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8FDA">
      <w:pPr>
        <w:jc w:val="both"/>
        <w:rPr>
          <w:rFonts w:hint="eastAsia" w:ascii="仿宋" w:hAnsi="仿宋" w:eastAsia="仿宋" w:cs="仿宋"/>
          <w:b/>
          <w:bCs/>
          <w:color w:val="000000"/>
          <w:spacing w:val="0"/>
          <w:w w:val="98"/>
          <w:position w:val="0"/>
          <w:sz w:val="36"/>
          <w:highlight w:val="none"/>
          <w:u w:val="none"/>
          <w:lang w:val="en-US" w:eastAsia="zh-CN"/>
        </w:rPr>
      </w:pPr>
    </w:p>
    <w:p w14:paraId="54959E24">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57484D50">
      <w:pPr>
        <w:rPr>
          <w:rFonts w:hint="eastAsia" w:ascii="仿宋" w:hAnsi="仿宋" w:eastAsia="仿宋" w:cs="仿宋"/>
          <w:b/>
          <w:bCs/>
          <w:sz w:val="48"/>
          <w:szCs w:val="48"/>
        </w:rPr>
      </w:pPr>
    </w:p>
    <w:p w14:paraId="5D8655D1">
      <w:pPr>
        <w:rPr>
          <w:rFonts w:hint="eastAsia" w:ascii="仿宋" w:hAnsi="仿宋" w:eastAsia="仿宋" w:cs="仿宋"/>
          <w:b/>
          <w:bCs/>
          <w:sz w:val="48"/>
          <w:szCs w:val="48"/>
        </w:rPr>
      </w:pPr>
    </w:p>
    <w:p w14:paraId="3AA109BA">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2BED3464">
      <w:pPr>
        <w:pStyle w:val="2"/>
        <w:rPr>
          <w:rFonts w:hint="eastAsia"/>
        </w:rPr>
      </w:pPr>
    </w:p>
    <w:p w14:paraId="7D22155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55361AFA">
      <w:pPr>
        <w:pStyle w:val="2"/>
        <w:rPr>
          <w:rFonts w:hint="eastAsia"/>
        </w:rPr>
      </w:pPr>
    </w:p>
    <w:p w14:paraId="20183342">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188F4CF1">
      <w:pPr>
        <w:pStyle w:val="2"/>
        <w:rPr>
          <w:rFonts w:hint="eastAsia"/>
        </w:rPr>
      </w:pPr>
    </w:p>
    <w:p w14:paraId="4E9CFBEB">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2A0D7B5B">
      <w:pPr>
        <w:jc w:val="center"/>
        <w:rPr>
          <w:rFonts w:hint="eastAsia" w:ascii="仿宋" w:hAnsi="仿宋" w:eastAsia="仿宋" w:cs="仿宋"/>
          <w:b/>
          <w:bCs/>
          <w:sz w:val="84"/>
          <w:szCs w:val="84"/>
        </w:rPr>
      </w:pPr>
    </w:p>
    <w:p w14:paraId="6F25BAB7">
      <w:pPr>
        <w:ind w:firstLine="1968" w:firstLineChars="700"/>
        <w:rPr>
          <w:rFonts w:hint="eastAsia" w:ascii="仿宋" w:hAnsi="仿宋" w:eastAsia="仿宋" w:cs="仿宋"/>
          <w:b/>
          <w:bCs w:val="0"/>
          <w:kern w:val="44"/>
          <w:sz w:val="28"/>
          <w:szCs w:val="48"/>
          <w:lang w:val="en-US" w:eastAsia="zh-CN" w:bidi="ar"/>
        </w:rPr>
      </w:pPr>
    </w:p>
    <w:p w14:paraId="0F26A852">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16484026">
      <w:pPr>
        <w:ind w:firstLine="3373" w:firstLineChars="1200"/>
        <w:rPr>
          <w:rFonts w:hint="default" w:ascii="仿宋" w:hAnsi="仿宋" w:eastAsia="仿宋" w:cs="仿宋"/>
          <w:b/>
          <w:bCs w:val="0"/>
          <w:color w:val="000000" w:themeColor="text1"/>
          <w:kern w:val="44"/>
          <w:sz w:val="28"/>
          <w:szCs w:val="48"/>
          <w:u w:val="none"/>
          <w:lang w:val="en-US" w:eastAsia="zh-CN" w:bidi="ar"/>
          <w14:textFill>
            <w14:solidFill>
              <w14:schemeClr w14:val="tx1"/>
            </w14:solidFill>
          </w14:textFill>
        </w:rPr>
      </w:pPr>
      <w:r>
        <w:rPr>
          <w:rFonts w:hint="eastAsia" w:ascii="仿宋" w:hAnsi="仿宋" w:eastAsia="仿宋" w:cs="仿宋"/>
          <w:b/>
          <w:bCs w:val="0"/>
          <w:color w:val="000000" w:themeColor="text1"/>
          <w:kern w:val="44"/>
          <w:sz w:val="28"/>
          <w:szCs w:val="48"/>
          <w:u w:val="none"/>
          <w:lang w:val="en-US" w:eastAsia="zh-CN" w:bidi="ar"/>
          <w14:textFill>
            <w14:solidFill>
              <w14:schemeClr w14:val="tx1"/>
            </w14:solidFill>
          </w14:textFill>
        </w:rPr>
        <w:t>湖北天之元科技有限公司</w:t>
      </w:r>
    </w:p>
    <w:p w14:paraId="60F453CC">
      <w:pPr>
        <w:ind w:firstLine="3373" w:firstLineChars="1200"/>
        <w:rPr>
          <w:rFonts w:hint="eastAsia" w:ascii="仿宋" w:hAnsi="仿宋" w:eastAsia="仿宋" w:cs="仿宋"/>
          <w:b/>
          <w:bCs w:val="0"/>
          <w:color w:val="000000" w:themeColor="text1"/>
          <w:kern w:val="44"/>
          <w:sz w:val="28"/>
          <w:szCs w:val="48"/>
          <w:u w:val="none"/>
          <w:lang w:val="en-US" w:eastAsia="zh-CN" w:bidi="ar"/>
          <w14:textFill>
            <w14:solidFill>
              <w14:schemeClr w14:val="tx1"/>
            </w14:solidFill>
          </w14:textFill>
        </w:rPr>
      </w:pPr>
      <w:r>
        <w:rPr>
          <w:rFonts w:hint="eastAsia" w:ascii="仿宋" w:hAnsi="仿宋" w:eastAsia="仿宋" w:cs="仿宋"/>
          <w:b/>
          <w:bCs w:val="0"/>
          <w:color w:val="000000" w:themeColor="text1"/>
          <w:kern w:val="44"/>
          <w:sz w:val="28"/>
          <w:szCs w:val="48"/>
          <w:u w:val="none"/>
          <w:lang w:val="en-US" w:eastAsia="zh-CN" w:bidi="ar"/>
          <w14:textFill>
            <w14:solidFill>
              <w14:schemeClr w14:val="tx1"/>
            </w14:solidFill>
          </w14:textFill>
        </w:rPr>
        <w:t>浙江天之元物流科技有限公司</w:t>
      </w:r>
    </w:p>
    <w:p w14:paraId="18B82C35">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2024年度凹版油墨需求</w:t>
      </w:r>
      <w:bookmarkStart w:id="11" w:name="_GoBack"/>
      <w:bookmarkEnd w:id="11"/>
      <w:r>
        <w:rPr>
          <w:rFonts w:hint="eastAsia" w:ascii="仿宋" w:hAnsi="仿宋" w:eastAsia="仿宋" w:cs="仿宋"/>
          <w:b/>
          <w:bCs w:val="0"/>
          <w:kern w:val="44"/>
          <w:sz w:val="28"/>
          <w:szCs w:val="48"/>
          <w:lang w:val="en-US" w:eastAsia="zh-CN" w:bidi="ar"/>
        </w:rPr>
        <w:t>项目</w:t>
      </w:r>
    </w:p>
    <w:p w14:paraId="4C9159E5">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TYA20240674     </w:t>
      </w:r>
    </w:p>
    <w:p w14:paraId="2A2DF4CD">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 xml:space="preserve"> 06 </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25 </w:t>
      </w:r>
      <w:r>
        <w:rPr>
          <w:rFonts w:hint="eastAsia" w:ascii="仿宋" w:hAnsi="仿宋" w:eastAsia="仿宋" w:cs="仿宋"/>
          <w:b/>
          <w:color w:val="000000"/>
          <w:sz w:val="28"/>
        </w:rPr>
        <w:t>日</w:t>
      </w:r>
    </w:p>
    <w:p w14:paraId="62821697">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31E5AD8B">
      <w:pPr>
        <w:pStyle w:val="16"/>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2024年度凹版油墨需求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54F8CD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2024年度凹版油墨需求</w:t>
      </w:r>
      <w:r>
        <w:rPr>
          <w:rFonts w:hint="eastAsia" w:ascii="仿宋" w:hAnsi="仿宋" w:eastAsia="仿宋" w:cs="仿宋"/>
          <w:sz w:val="28"/>
          <w:szCs w:val="28"/>
          <w:u w:val="none"/>
          <w:lang w:val="en-US" w:eastAsia="zh-CN"/>
        </w:rPr>
        <w:t>项目</w:t>
      </w:r>
    </w:p>
    <w:p w14:paraId="0279221D">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 xml:space="preserve">TY20240674      </w:t>
      </w:r>
    </w:p>
    <w:p w14:paraId="15FA2F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14:paraId="2C106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06</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25</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-2024年07月10日</w:t>
      </w:r>
    </w:p>
    <w:p w14:paraId="03C095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5CCCEEEE">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07</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10</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6AE12A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07</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11</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14:paraId="0D2483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60479C91">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14:paraId="5B0AABDA">
      <w:pPr>
        <w:pStyle w:val="2"/>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样品接收人</w:t>
      </w:r>
      <w:r>
        <w:rPr>
          <w:rFonts w:hint="eastAsia" w:ascii="仿宋" w:hAnsi="仿宋" w:eastAsia="仿宋" w:cs="仿宋"/>
          <w:sz w:val="28"/>
          <w:szCs w:val="28"/>
        </w:rPr>
        <w:t>：</w:t>
      </w:r>
      <w:r>
        <w:rPr>
          <w:rFonts w:hint="eastAsia" w:ascii="仿宋" w:hAnsi="仿宋" w:eastAsia="仿宋" w:cs="仿宋"/>
          <w:b/>
          <w:bCs/>
          <w:color w:val="FF0000"/>
          <w:sz w:val="28"/>
          <w:szCs w:val="28"/>
          <w:u w:val="single"/>
          <w:lang w:val="en-US" w:eastAsia="zh-CN"/>
        </w:rPr>
        <w:t>王丹</w:t>
      </w:r>
      <w:r>
        <w:rPr>
          <w:rFonts w:hint="eastAsia" w:ascii="仿宋" w:hAnsi="仿宋" w:eastAsia="仿宋" w:cs="仿宋"/>
          <w:b/>
          <w:bCs/>
          <w:color w:val="FF0000"/>
          <w:kern w:val="2"/>
          <w:sz w:val="28"/>
          <w:szCs w:val="28"/>
          <w:u w:val="single"/>
          <w:lang w:val="en-US" w:eastAsia="zh-CN" w:bidi="ar-SA"/>
        </w:rPr>
        <w:t>：18102979732（</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6D2C9CC7">
      <w:pPr>
        <w:pStyle w:val="2"/>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4ECEE140">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14:paraId="0F76EE44">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bookmarkStart w:id="7" w:name="_Toc246"/>
      <w:bookmarkStart w:id="8" w:name="_Toc11073"/>
    </w:p>
    <w:p w14:paraId="3EAECF47">
      <w:pPr>
        <w:pStyle w:val="3"/>
        <w:bidi w:val="0"/>
        <w:jc w:val="center"/>
        <w:rPr>
          <w:rFonts w:hint="eastAsia"/>
        </w:rPr>
      </w:pPr>
      <w:r>
        <w:rPr>
          <w:rFonts w:hint="eastAsia"/>
          <w:lang w:val="en-US" w:eastAsia="zh-CN"/>
        </w:rPr>
        <w:t>第二章 投标人须知</w:t>
      </w:r>
      <w:bookmarkEnd w:id="7"/>
      <w:bookmarkEnd w:id="8"/>
    </w:p>
    <w:p w14:paraId="52F07324">
      <w:pPr>
        <w:pStyle w:val="2"/>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20"/>
        <w:tblW w:w="4996" w:type="pct"/>
        <w:jc w:val="center"/>
        <w:tblLayout w:type="autofit"/>
        <w:tblCellMar>
          <w:top w:w="0" w:type="dxa"/>
          <w:left w:w="108" w:type="dxa"/>
          <w:bottom w:w="0" w:type="dxa"/>
          <w:right w:w="108" w:type="dxa"/>
        </w:tblCellMar>
      </w:tblPr>
      <w:tblGrid>
        <w:gridCol w:w="1615"/>
        <w:gridCol w:w="1787"/>
        <w:gridCol w:w="6444"/>
      </w:tblGrid>
      <w:tr w14:paraId="41748C02">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7F9D453">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D71F3D6">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112C565">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54172104">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14:paraId="3E35474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14:paraId="0B1BEB9A">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E873079">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2024年度凹版油墨需求</w:t>
            </w:r>
            <w:r>
              <w:rPr>
                <w:rFonts w:hint="eastAsia" w:ascii="仿宋" w:hAnsi="仿宋" w:eastAsia="仿宋" w:cs="仿宋"/>
                <w:sz w:val="24"/>
                <w:szCs w:val="24"/>
                <w:lang w:val="en-US" w:eastAsia="zh-CN"/>
              </w:rPr>
              <w:t>详见“采购项目要求”</w:t>
            </w:r>
          </w:p>
        </w:tc>
      </w:tr>
      <w:tr w14:paraId="0D868544">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AF920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9BC45D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9D860C8">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14:paraId="269629D8">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31A316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CF4FFE3">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4F2728D">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2024年度凹版油墨需求</w:t>
            </w:r>
            <w:r>
              <w:rPr>
                <w:rFonts w:hint="eastAsia" w:ascii="仿宋" w:hAnsi="仿宋" w:eastAsia="仿宋" w:cs="仿宋"/>
                <w:sz w:val="24"/>
                <w:szCs w:val="24"/>
              </w:rPr>
              <w:t>项目编号：</w:t>
            </w:r>
            <w:r>
              <w:rPr>
                <w:rFonts w:hint="eastAsia" w:ascii="仿宋" w:hAnsi="仿宋" w:eastAsia="仿宋" w:cs="仿宋"/>
                <w:b/>
                <w:bCs/>
                <w:color w:val="FF0000"/>
                <w:sz w:val="24"/>
                <w:szCs w:val="24"/>
                <w:u w:val="single"/>
                <w:lang w:val="en-US" w:eastAsia="zh-CN"/>
              </w:rPr>
              <w:t xml:space="preserve">TY20240674         </w:t>
            </w:r>
          </w:p>
        </w:tc>
      </w:tr>
      <w:tr w14:paraId="0C74834E">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62241D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63975F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F00EA01">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75A98CA">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3B7834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8FB69B5">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EA6ABCC">
            <w:pPr>
              <w:spacing w:line="360"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东莞总部地址：广东省东莞市清溪镇青滨东路128号天元股份</w:t>
            </w:r>
          </w:p>
          <w:p w14:paraId="718AA0E7">
            <w:pPr>
              <w:spacing w:line="360"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浙江基地地址；浙江省嘉兴市平湖市新埭镇平兴线杨庄浜段396号</w:t>
            </w:r>
          </w:p>
          <w:p w14:paraId="1AB8EA67">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湖北基地地址；湖北省黄石市浠水经济开发区散花工业园滨江五路2号</w:t>
            </w:r>
          </w:p>
        </w:tc>
      </w:tr>
      <w:tr w14:paraId="5E16F096">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53150A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9CCA288">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043D4E7">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14:paraId="16D6297C">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9C4297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A272C24">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B33BF8A">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0CDE1430">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5171FB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524E453">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E67541D">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5124743B">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850006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7964FA8">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93371E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07</w:t>
            </w:r>
            <w:r>
              <w:rPr>
                <w:rFonts w:hint="eastAsia" w:ascii="仿宋" w:hAnsi="仿宋" w:eastAsia="仿宋" w:cs="仿宋"/>
                <w:b/>
                <w:bCs/>
                <w:color w:val="FF0000"/>
                <w:sz w:val="24"/>
                <w:szCs w:val="24"/>
              </w:rPr>
              <w:t>月</w:t>
            </w:r>
          </w:p>
          <w:p w14:paraId="061E1C7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 xml:space="preserve"> 10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3CB2CBDB">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CB5E20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FE9E35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73F790E">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0A146DF6">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217A252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E4015D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63E9386">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2BF3869">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14:paraId="0EAE92FF">
            <w:pPr>
              <w:bidi w:val="0"/>
              <w:ind w:firstLine="482" w:firstLineChars="20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u w:val="none"/>
              </w:rPr>
              <w:t>Tender@gdtengen.com</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FF0000"/>
                <w:sz w:val="24"/>
                <w:szCs w:val="24"/>
                <w:highlight w:val="none"/>
                <w:lang w:val="en-US" w:eastAsia="zh-CN"/>
              </w:rPr>
              <w:t xml:space="preserve"> </w:t>
            </w:r>
          </w:p>
          <w:p w14:paraId="4F0CA3F7">
            <w:pPr>
              <w:pStyle w:val="2"/>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14:paraId="4121E72B">
            <w:pPr>
              <w:pStyle w:val="2"/>
              <w:numPr>
                <w:ilvl w:val="0"/>
                <w:numId w:val="1"/>
              </w:numPr>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投递时应备注公司名称、项目名称、项目编号等信息；</w:t>
            </w:r>
          </w:p>
          <w:p w14:paraId="74A0F2FA">
            <w:pPr>
              <w:pStyle w:val="2"/>
              <w:numPr>
                <w:ilvl w:val="0"/>
                <w:numId w:val="0"/>
              </w:numPr>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2.将标书签名版扫描及发报价表电子版发到邮箱。</w:t>
            </w:r>
          </w:p>
        </w:tc>
      </w:tr>
      <w:tr w14:paraId="196DE7D1">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4B9113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19257E5">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90369C8">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KG</w:t>
            </w:r>
          </w:p>
        </w:tc>
      </w:tr>
      <w:tr w14:paraId="6CF993D7">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76BEA7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CA88EAA">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9DE9D73">
            <w:pPr>
              <w:pStyle w:val="16"/>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1ED3FBD1">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5D60542">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9F445FD">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B7E0DB0">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1BC307C5">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3F2B569">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CD98516">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48DCBE6">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11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1DE4105D">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5EDAC2C1">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0A61B82">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C2F614A">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2719A56">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14:paraId="07344CBF">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81EF639">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AB23709">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BAD114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3F6086D6">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5FE00C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416E754">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489D95F">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3F25D607">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0264D1FE">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193D923A">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7109636A">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49DF26B9">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149A6318">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 xml:space="preserve">月结90天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79D9F02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14:paraId="4BF33E70">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14:paraId="1AAB6BF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333987F">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9DA1069">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DE50F1E">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14:paraId="59798A2C">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139D4E0">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15109610">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59F3869D">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1.投标人须有完成本项目合同的财务、具有履行合同所必需的制造设备和专业技术能力、生产和供货能力；</w:t>
            </w:r>
          </w:p>
          <w:p w14:paraId="773EF9F2">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2.投标人提供的货物必须为符合国家和行业技术标准的合格产品，且满足需方当前使用技术要求。</w:t>
            </w:r>
          </w:p>
        </w:tc>
      </w:tr>
      <w:tr w14:paraId="07C54224">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3D221C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B252801">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21B36059">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14:paraId="126FD6D4">
            <w:pPr>
              <w:pStyle w:val="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14:paraId="0C31A371">
            <w:pPr>
              <w:pStyle w:val="2"/>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14:paraId="261F908C">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68C0342">
            <w:pPr>
              <w:spacing w:line="440" w:lineRule="exact"/>
              <w:jc w:val="center"/>
              <w:rPr>
                <w:rFonts w:hint="default"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22</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6E6572E">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00047246">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43E57C5B">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14:paraId="0FDA8A33">
      <w:pPr>
        <w:pStyle w:val="2"/>
        <w:rPr>
          <w:rFonts w:hint="eastAsia"/>
          <w:lang w:val="en-US" w:eastAsia="zh-CN"/>
        </w:rPr>
      </w:pPr>
    </w:p>
    <w:p w14:paraId="16624ACC">
      <w:pPr>
        <w:pStyle w:val="2"/>
        <w:rPr>
          <w:rFonts w:hint="eastAsia"/>
          <w:lang w:val="en-US" w:eastAsia="zh-CN"/>
        </w:rPr>
      </w:pPr>
    </w:p>
    <w:p w14:paraId="2C309EDA">
      <w:pPr>
        <w:pStyle w:val="2"/>
        <w:rPr>
          <w:rFonts w:hint="eastAsia"/>
          <w:lang w:val="en-US" w:eastAsia="zh-CN"/>
        </w:rPr>
      </w:pPr>
    </w:p>
    <w:p w14:paraId="337936B9">
      <w:pPr>
        <w:pStyle w:val="3"/>
        <w:bidi w:val="0"/>
        <w:jc w:val="center"/>
        <w:rPr>
          <w:rFonts w:hint="eastAsia"/>
          <w:lang w:val="en-US" w:eastAsia="zh-CN"/>
        </w:rPr>
      </w:pPr>
    </w:p>
    <w:p w14:paraId="7FB50CEB">
      <w:pPr>
        <w:pStyle w:val="3"/>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2201B1FF">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070D534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2024年度凹版油墨需求</w:t>
      </w:r>
      <w:r>
        <w:rPr>
          <w:rFonts w:hint="eastAsia" w:ascii="仿宋" w:hAnsi="仿宋" w:eastAsia="仿宋" w:cs="仿宋"/>
          <w:sz w:val="28"/>
          <w:szCs w:val="28"/>
        </w:rPr>
        <w:t>采购。</w:t>
      </w:r>
    </w:p>
    <w:p w14:paraId="2C5A9C37">
      <w:pPr>
        <w:numPr>
          <w:ilvl w:val="0"/>
          <w:numId w:val="2"/>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305</w:t>
      </w:r>
      <w:r>
        <w:rPr>
          <w:rFonts w:hint="eastAsia" w:ascii="仿宋" w:hAnsi="仿宋" w:eastAsia="仿宋" w:cs="仿宋"/>
          <w:sz w:val="28"/>
          <w:szCs w:val="28"/>
          <w:lang w:val="en-US" w:eastAsia="zh-CN"/>
        </w:rPr>
        <w:t>项</w:t>
      </w:r>
      <w:r>
        <w:rPr>
          <w:rFonts w:hint="eastAsia" w:ascii="仿宋" w:hAnsi="仿宋" w:eastAsia="仿宋" w:cs="仿宋"/>
          <w:sz w:val="28"/>
          <w:szCs w:val="28"/>
          <w:lang w:eastAsia="zh-CN"/>
        </w:rPr>
        <w:t>，</w:t>
      </w:r>
      <w:r>
        <w:rPr>
          <w:rFonts w:hint="eastAsia" w:ascii="仿宋" w:hAnsi="仿宋" w:eastAsia="仿宋" w:cs="仿宋"/>
          <w:sz w:val="28"/>
          <w:szCs w:val="28"/>
        </w:rPr>
        <w:t>总采购</w:t>
      </w:r>
      <w:r>
        <w:rPr>
          <w:rFonts w:hint="eastAsia" w:ascii="仿宋" w:hAnsi="仿宋" w:eastAsia="仿宋" w:cs="仿宋"/>
          <w:sz w:val="28"/>
          <w:szCs w:val="28"/>
          <w:lang w:val="en-US" w:eastAsia="zh-CN"/>
        </w:rPr>
        <w:t>预估金额</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420</w:t>
      </w:r>
      <w:r>
        <w:rPr>
          <w:rFonts w:hint="eastAsia" w:ascii="仿宋" w:hAnsi="仿宋" w:eastAsia="仿宋" w:cs="仿宋"/>
          <w:color w:val="auto"/>
          <w:sz w:val="28"/>
          <w:szCs w:val="28"/>
          <w:u w:val="none"/>
          <w:lang w:val="en-US" w:eastAsia="zh-CN"/>
        </w:rPr>
        <w:t>万，项目清单如下：</w:t>
      </w:r>
    </w:p>
    <w:p w14:paraId="38E0362D">
      <w:pPr>
        <w:spacing w:line="360" w:lineRule="auto"/>
        <w:rPr>
          <w:rFonts w:hint="eastAsia" w:ascii="Times New Roman" w:hAnsi="Times New Roman" w:eastAsia="宋体" w:cs="Times New Roman"/>
          <w:kern w:val="2"/>
          <w:sz w:val="21"/>
          <w:lang w:val="en-US" w:eastAsia="zh-CN" w:bidi="ar-SA"/>
        </w:rPr>
      </w:pPr>
      <w:r>
        <w:rPr>
          <w:rFonts w:hint="eastAsia" w:ascii="仿宋" w:hAnsi="仿宋" w:eastAsia="仿宋" w:cs="仿宋"/>
          <w:b/>
          <w:bCs/>
          <w:color w:val="FF0000"/>
          <w:sz w:val="24"/>
          <w:szCs w:val="20"/>
          <w:highlight w:val="none"/>
          <w:lang w:val="en-US" w:eastAsia="zh-CN"/>
        </w:rPr>
        <w:t>广东/浙江/湖北基地需求如下：</w:t>
      </w:r>
    </w:p>
    <w:tbl>
      <w:tblPr>
        <w:tblStyle w:val="20"/>
        <w:tblW w:w="51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945"/>
        <w:gridCol w:w="752"/>
        <w:gridCol w:w="726"/>
        <w:gridCol w:w="792"/>
        <w:gridCol w:w="680"/>
        <w:gridCol w:w="565"/>
        <w:gridCol w:w="454"/>
        <w:gridCol w:w="454"/>
        <w:gridCol w:w="454"/>
        <w:gridCol w:w="565"/>
        <w:gridCol w:w="680"/>
        <w:gridCol w:w="654"/>
        <w:gridCol w:w="654"/>
        <w:gridCol w:w="654"/>
        <w:gridCol w:w="526"/>
      </w:tblGrid>
      <w:tr w14:paraId="2B00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2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C456A5">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序号</w:t>
            </w:r>
          </w:p>
        </w:tc>
        <w:tc>
          <w:tcPr>
            <w:tcW w:w="4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C34B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物料编号</w:t>
            </w:r>
          </w:p>
        </w:tc>
        <w:tc>
          <w:tcPr>
            <w:tcW w:w="3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915B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名称</w:t>
            </w: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2A29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原色/专色</w:t>
            </w:r>
          </w:p>
        </w:tc>
        <w:tc>
          <w:tcPr>
            <w:tcW w:w="39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D936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渗透性</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F0E0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是否含苯</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11FC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耐高温</w:t>
            </w:r>
          </w:p>
        </w:tc>
        <w:tc>
          <w:tcPr>
            <w:tcW w:w="2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C6B1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A8D5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D490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9CFB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CB8D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年购买量</w:t>
            </w:r>
          </w:p>
        </w:tc>
        <w:tc>
          <w:tcPr>
            <w:tcW w:w="9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994362">
            <w:pPr>
              <w:keepNext w:val="0"/>
              <w:keepLines w:val="0"/>
              <w:widowControl/>
              <w:suppressLineNumbers w:val="0"/>
              <w:jc w:val="both"/>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5"/>
                <w:szCs w:val="15"/>
                <w:u w:val="none"/>
                <w:lang w:val="en-US" w:eastAsia="zh-CN" w:bidi="ar"/>
              </w:rPr>
              <w:t>送货地址及对应报价</w:t>
            </w:r>
            <w:r>
              <w:rPr>
                <w:rFonts w:hint="eastAsia" w:ascii="微软雅黑" w:hAnsi="微软雅黑" w:eastAsia="微软雅黑" w:cs="微软雅黑"/>
                <w:i w:val="0"/>
                <w:iCs w:val="0"/>
                <w:color w:val="000000"/>
                <w:kern w:val="0"/>
                <w:sz w:val="13"/>
                <w:szCs w:val="13"/>
                <w:u w:val="none"/>
                <w:lang w:val="en-US" w:eastAsia="zh-CN" w:bidi="ar"/>
              </w:rPr>
              <w:t>（kg）</w:t>
            </w:r>
          </w:p>
        </w:tc>
        <w:tc>
          <w:tcPr>
            <w:tcW w:w="259" w:type="pct"/>
            <w:vMerge w:val="restart"/>
            <w:tcBorders>
              <w:top w:val="single" w:color="auto" w:sz="4" w:space="0"/>
              <w:left w:val="single" w:color="auto" w:sz="4" w:space="0"/>
              <w:right w:val="single" w:color="auto" w:sz="4" w:space="0"/>
            </w:tcBorders>
            <w:shd w:val="clear" w:color="auto" w:fill="auto"/>
            <w:vAlign w:val="center"/>
          </w:tcPr>
          <w:p w14:paraId="35E81519">
            <w:pPr>
              <w:keepNext w:val="0"/>
              <w:keepLines w:val="0"/>
              <w:widowControl/>
              <w:suppressLineNumbers w:val="0"/>
              <w:jc w:val="both"/>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备注</w:t>
            </w:r>
          </w:p>
        </w:tc>
      </w:tr>
      <w:tr w14:paraId="09D3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29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924E9B">
            <w:pPr>
              <w:jc w:val="center"/>
              <w:rPr>
                <w:rFonts w:hint="eastAsia" w:ascii="微软雅黑" w:hAnsi="微软雅黑" w:eastAsia="微软雅黑" w:cs="微软雅黑"/>
                <w:i w:val="0"/>
                <w:iCs w:val="0"/>
                <w:color w:val="000000"/>
                <w:sz w:val="16"/>
                <w:szCs w:val="16"/>
                <w:u w:val="none"/>
              </w:rPr>
            </w:pPr>
          </w:p>
        </w:tc>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6553FB">
            <w:pPr>
              <w:jc w:val="center"/>
              <w:rPr>
                <w:rFonts w:hint="eastAsia" w:ascii="微软雅黑" w:hAnsi="微软雅黑" w:eastAsia="微软雅黑" w:cs="微软雅黑"/>
                <w:i w:val="0"/>
                <w:iCs w:val="0"/>
                <w:color w:val="000000"/>
                <w:sz w:val="16"/>
                <w:szCs w:val="16"/>
                <w:u w:val="none"/>
              </w:rPr>
            </w:pPr>
          </w:p>
        </w:tc>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7AE62">
            <w:pPr>
              <w:jc w:val="center"/>
              <w:rPr>
                <w:rFonts w:hint="eastAsia" w:ascii="微软雅黑" w:hAnsi="微软雅黑" w:eastAsia="微软雅黑" w:cs="微软雅黑"/>
                <w:i w:val="0"/>
                <w:iCs w:val="0"/>
                <w:color w:val="000000"/>
                <w:sz w:val="16"/>
                <w:szCs w:val="16"/>
                <w:u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A378A8">
            <w:pPr>
              <w:jc w:val="center"/>
              <w:rPr>
                <w:rFonts w:hint="eastAsia" w:ascii="微软雅黑" w:hAnsi="微软雅黑" w:eastAsia="微软雅黑" w:cs="微软雅黑"/>
                <w:i w:val="0"/>
                <w:iCs w:val="0"/>
                <w:color w:val="000000"/>
                <w:sz w:val="16"/>
                <w:szCs w:val="16"/>
                <w:u w:val="none"/>
              </w:rPr>
            </w:pPr>
          </w:p>
        </w:tc>
        <w:tc>
          <w:tcPr>
            <w:tcW w:w="39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FDEC89">
            <w:pPr>
              <w:jc w:val="center"/>
              <w:rPr>
                <w:rFonts w:hint="eastAsia" w:ascii="微软雅黑" w:hAnsi="微软雅黑" w:eastAsia="微软雅黑" w:cs="微软雅黑"/>
                <w:i w:val="0"/>
                <w:iCs w:val="0"/>
                <w:color w:val="000000"/>
                <w:sz w:val="16"/>
                <w:szCs w:val="16"/>
                <w:u w:val="none"/>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FC0877">
            <w:pPr>
              <w:jc w:val="center"/>
              <w:rPr>
                <w:rFonts w:hint="eastAsia" w:ascii="微软雅黑" w:hAnsi="微软雅黑" w:eastAsia="微软雅黑" w:cs="微软雅黑"/>
                <w:i w:val="0"/>
                <w:iCs w:val="0"/>
                <w:color w:val="000000"/>
                <w:sz w:val="16"/>
                <w:szCs w:val="16"/>
                <w:u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FD4B7E">
            <w:pPr>
              <w:jc w:val="center"/>
              <w:rPr>
                <w:rFonts w:hint="eastAsia" w:ascii="微软雅黑" w:hAnsi="微软雅黑" w:eastAsia="微软雅黑" w:cs="微软雅黑"/>
                <w:i w:val="0"/>
                <w:iCs w:val="0"/>
                <w:color w:val="000000"/>
                <w:sz w:val="16"/>
                <w:szCs w:val="16"/>
                <w:u w:val="none"/>
              </w:rPr>
            </w:pPr>
          </w:p>
        </w:tc>
        <w:tc>
          <w:tcPr>
            <w:tcW w:w="2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7F8B1A">
            <w:pPr>
              <w:jc w:val="center"/>
              <w:rPr>
                <w:rFonts w:hint="eastAsia" w:ascii="微软雅黑" w:hAnsi="微软雅黑" w:eastAsia="微软雅黑" w:cs="微软雅黑"/>
                <w:i w:val="0"/>
                <w:iCs w:val="0"/>
                <w:color w:val="000000"/>
                <w:sz w:val="16"/>
                <w:szCs w:val="16"/>
                <w:u w:val="none"/>
              </w:rPr>
            </w:pPr>
          </w:p>
        </w:tc>
        <w:tc>
          <w:tcPr>
            <w:tcW w:w="2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A081CF">
            <w:pPr>
              <w:jc w:val="center"/>
              <w:rPr>
                <w:rFonts w:hint="eastAsia" w:ascii="微软雅黑" w:hAnsi="微软雅黑" w:eastAsia="微软雅黑" w:cs="微软雅黑"/>
                <w:i w:val="0"/>
                <w:iCs w:val="0"/>
                <w:color w:val="000000"/>
                <w:sz w:val="16"/>
                <w:szCs w:val="16"/>
                <w:u w:val="none"/>
              </w:rPr>
            </w:pPr>
          </w:p>
        </w:tc>
        <w:tc>
          <w:tcPr>
            <w:tcW w:w="2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EA0170">
            <w:pPr>
              <w:jc w:val="center"/>
              <w:rPr>
                <w:rFonts w:hint="eastAsia" w:ascii="微软雅黑" w:hAnsi="微软雅黑" w:eastAsia="微软雅黑" w:cs="微软雅黑"/>
                <w:i w:val="0"/>
                <w:iCs w:val="0"/>
                <w:color w:val="000000"/>
                <w:sz w:val="16"/>
                <w:szCs w:val="16"/>
                <w:u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3E98FF">
            <w:pPr>
              <w:jc w:val="center"/>
              <w:rPr>
                <w:rFonts w:hint="eastAsia" w:ascii="微软雅黑" w:hAnsi="微软雅黑" w:eastAsia="微软雅黑" w:cs="微软雅黑"/>
                <w:i w:val="0"/>
                <w:iCs w:val="0"/>
                <w:color w:val="000000"/>
                <w:sz w:val="16"/>
                <w:szCs w:val="16"/>
                <w:u w:val="none"/>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81E4A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6868A">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东莞报价</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28B3D">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浙江报价</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CEEBD">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湖北报价</w:t>
            </w:r>
          </w:p>
        </w:tc>
        <w:tc>
          <w:tcPr>
            <w:tcW w:w="259" w:type="pct"/>
            <w:vMerge w:val="continue"/>
            <w:tcBorders>
              <w:left w:val="single" w:color="auto" w:sz="4" w:space="0"/>
              <w:bottom w:val="single" w:color="auto" w:sz="4" w:space="0"/>
              <w:right w:val="single" w:color="auto" w:sz="4" w:space="0"/>
            </w:tcBorders>
            <w:shd w:val="clear" w:color="auto" w:fill="auto"/>
            <w:noWrap/>
            <w:vAlign w:val="center"/>
          </w:tcPr>
          <w:p w14:paraId="2E90F9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p>
        </w:tc>
      </w:tr>
      <w:tr w14:paraId="76A1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730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240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4040502000045</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196387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B8E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8525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D41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CA3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BD4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CE7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E17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5DE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5CC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2610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A199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9A3E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2A36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4E861">
            <w:pPr>
              <w:jc w:val="center"/>
              <w:rPr>
                <w:rFonts w:hint="eastAsia" w:ascii="微软雅黑" w:hAnsi="微软雅黑" w:eastAsia="微软雅黑" w:cs="微软雅黑"/>
                <w:i w:val="0"/>
                <w:iCs w:val="0"/>
                <w:color w:val="000000"/>
                <w:sz w:val="16"/>
                <w:szCs w:val="16"/>
                <w:u w:val="none"/>
              </w:rPr>
            </w:pPr>
          </w:p>
        </w:tc>
      </w:tr>
      <w:tr w14:paraId="5454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694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464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7B375C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39D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385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A1D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B00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306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48B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008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6F6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3D9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8B79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65B1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13A0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4AE5E">
            <w:pPr>
              <w:jc w:val="center"/>
              <w:rPr>
                <w:rFonts w:hint="eastAsia" w:ascii="微软雅黑" w:hAnsi="微软雅黑" w:eastAsia="微软雅黑" w:cs="微软雅黑"/>
                <w:i w:val="0"/>
                <w:iCs w:val="0"/>
                <w:color w:val="000000"/>
                <w:sz w:val="16"/>
                <w:szCs w:val="16"/>
                <w:u w:val="none"/>
              </w:rPr>
            </w:pPr>
          </w:p>
        </w:tc>
      </w:tr>
      <w:tr w14:paraId="0FC3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A51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D58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4040501000007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2E37D3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D38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996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9CD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383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4DD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C75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1FE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7DD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4E3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2808</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CEFA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64B1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EEEC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982A6">
            <w:pPr>
              <w:jc w:val="center"/>
              <w:rPr>
                <w:rFonts w:hint="eastAsia" w:ascii="微软雅黑" w:hAnsi="微软雅黑" w:eastAsia="微软雅黑" w:cs="微软雅黑"/>
                <w:i w:val="0"/>
                <w:iCs w:val="0"/>
                <w:color w:val="000000"/>
                <w:sz w:val="16"/>
                <w:szCs w:val="16"/>
                <w:u w:val="none"/>
              </w:rPr>
            </w:pPr>
          </w:p>
        </w:tc>
      </w:tr>
      <w:tr w14:paraId="4E31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B1B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C66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4040502000034</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E8ADA4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5F0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E9D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440C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0A1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A8D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243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5BC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993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0AC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56DB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7116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0283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F48FE">
            <w:pPr>
              <w:jc w:val="center"/>
              <w:rPr>
                <w:rFonts w:hint="eastAsia" w:ascii="微软雅黑" w:hAnsi="微软雅黑" w:eastAsia="微软雅黑" w:cs="微软雅黑"/>
                <w:i w:val="0"/>
                <w:iCs w:val="0"/>
                <w:color w:val="000000"/>
                <w:sz w:val="16"/>
                <w:szCs w:val="16"/>
                <w:u w:val="none"/>
              </w:rPr>
            </w:pPr>
          </w:p>
        </w:tc>
      </w:tr>
      <w:tr w14:paraId="5B7C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308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1D5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B5D341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1BA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33E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830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21F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335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A47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6D9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616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79A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E1E0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6059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CB0FB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7565A">
            <w:pPr>
              <w:jc w:val="center"/>
              <w:rPr>
                <w:rFonts w:hint="eastAsia" w:ascii="微软雅黑" w:hAnsi="微软雅黑" w:eastAsia="微软雅黑" w:cs="微软雅黑"/>
                <w:i w:val="0"/>
                <w:iCs w:val="0"/>
                <w:color w:val="000000"/>
                <w:sz w:val="16"/>
                <w:szCs w:val="16"/>
                <w:u w:val="none"/>
              </w:rPr>
            </w:pPr>
          </w:p>
        </w:tc>
      </w:tr>
      <w:tr w14:paraId="6A90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DD1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DEF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4040502000071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DA1093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31A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4F3D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CD8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906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759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511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53D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262D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186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198</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FBDC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3BA7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2CE6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C7012">
            <w:pPr>
              <w:jc w:val="center"/>
              <w:rPr>
                <w:rFonts w:hint="eastAsia" w:ascii="微软雅黑" w:hAnsi="微软雅黑" w:eastAsia="微软雅黑" w:cs="微软雅黑"/>
                <w:i w:val="0"/>
                <w:iCs w:val="0"/>
                <w:color w:val="000000"/>
                <w:sz w:val="16"/>
                <w:szCs w:val="16"/>
                <w:u w:val="none"/>
              </w:rPr>
            </w:pPr>
          </w:p>
        </w:tc>
      </w:tr>
      <w:tr w14:paraId="6B4A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FC2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FFA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50BFC5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08C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7F4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CEE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685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271F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228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F6B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054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EEB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E1A4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8BAF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6EE2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1FEFD">
            <w:pPr>
              <w:jc w:val="center"/>
              <w:rPr>
                <w:rFonts w:hint="eastAsia" w:ascii="微软雅黑" w:hAnsi="微软雅黑" w:eastAsia="微软雅黑" w:cs="微软雅黑"/>
                <w:i w:val="0"/>
                <w:iCs w:val="0"/>
                <w:color w:val="000000"/>
                <w:sz w:val="16"/>
                <w:szCs w:val="16"/>
                <w:u w:val="none"/>
              </w:rPr>
            </w:pPr>
          </w:p>
        </w:tc>
      </w:tr>
      <w:tr w14:paraId="6F16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466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EBA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7A8119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074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D37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F92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12A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0EF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19C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F95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BDB8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B8B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B8F12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626D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9123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F0EC3">
            <w:pPr>
              <w:jc w:val="center"/>
              <w:rPr>
                <w:rFonts w:hint="eastAsia" w:ascii="微软雅黑" w:hAnsi="微软雅黑" w:eastAsia="微软雅黑" w:cs="微软雅黑"/>
                <w:i w:val="0"/>
                <w:iCs w:val="0"/>
                <w:color w:val="000000"/>
                <w:sz w:val="16"/>
                <w:szCs w:val="16"/>
                <w:u w:val="none"/>
              </w:rPr>
            </w:pPr>
          </w:p>
        </w:tc>
      </w:tr>
      <w:tr w14:paraId="6CBE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813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89F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8CCAB6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原蓝（复合轻包装）</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624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AB2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E30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B05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936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403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A48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C18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A7F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00C8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E4C0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DE04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22992">
            <w:pPr>
              <w:jc w:val="center"/>
              <w:rPr>
                <w:rFonts w:hint="eastAsia" w:ascii="微软雅黑" w:hAnsi="微软雅黑" w:eastAsia="微软雅黑" w:cs="微软雅黑"/>
                <w:i w:val="0"/>
                <w:iCs w:val="0"/>
                <w:color w:val="000000"/>
                <w:sz w:val="16"/>
                <w:szCs w:val="16"/>
                <w:u w:val="none"/>
              </w:rPr>
            </w:pPr>
          </w:p>
        </w:tc>
      </w:tr>
      <w:tr w14:paraId="5F9E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351C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6F3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80367C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52D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287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EB4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2C15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080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FA1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B32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C6D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124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9A7A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87AC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26B2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39786">
            <w:pPr>
              <w:jc w:val="center"/>
              <w:rPr>
                <w:rFonts w:hint="eastAsia" w:ascii="微软雅黑" w:hAnsi="微软雅黑" w:eastAsia="微软雅黑" w:cs="微软雅黑"/>
                <w:i w:val="0"/>
                <w:iCs w:val="0"/>
                <w:color w:val="000000"/>
                <w:sz w:val="16"/>
                <w:szCs w:val="16"/>
                <w:u w:val="none"/>
              </w:rPr>
            </w:pPr>
          </w:p>
        </w:tc>
      </w:tr>
      <w:tr w14:paraId="0A59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29B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488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51F61B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深蓝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FB9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893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5DD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A6F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39E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AD0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764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938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79E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B98A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C821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44F2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54067">
            <w:pPr>
              <w:jc w:val="center"/>
              <w:rPr>
                <w:rFonts w:hint="eastAsia" w:ascii="微软雅黑" w:hAnsi="微软雅黑" w:eastAsia="微软雅黑" w:cs="微软雅黑"/>
                <w:i w:val="0"/>
                <w:iCs w:val="0"/>
                <w:color w:val="000000"/>
                <w:sz w:val="16"/>
                <w:szCs w:val="16"/>
                <w:u w:val="none"/>
              </w:rPr>
            </w:pPr>
          </w:p>
        </w:tc>
      </w:tr>
      <w:tr w14:paraId="073B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EC0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07C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01F07C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深蓝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E44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0F5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F45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635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1F5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0DE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45A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FD4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962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F926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FB13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09F1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8C5DD5">
            <w:pPr>
              <w:jc w:val="center"/>
              <w:rPr>
                <w:rFonts w:hint="eastAsia" w:ascii="微软雅黑" w:hAnsi="微软雅黑" w:eastAsia="微软雅黑" w:cs="微软雅黑"/>
                <w:i w:val="0"/>
                <w:iCs w:val="0"/>
                <w:color w:val="000000"/>
                <w:sz w:val="16"/>
                <w:szCs w:val="16"/>
                <w:u w:val="none"/>
              </w:rPr>
            </w:pPr>
          </w:p>
        </w:tc>
      </w:tr>
      <w:tr w14:paraId="4052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0D1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C90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6F884D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群青</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629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96B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262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961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BB5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D6C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39DC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62B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C88B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E1D8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60AE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AF786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7E713">
            <w:pPr>
              <w:jc w:val="center"/>
              <w:rPr>
                <w:rFonts w:hint="eastAsia" w:ascii="微软雅黑" w:hAnsi="微软雅黑" w:eastAsia="微软雅黑" w:cs="微软雅黑"/>
                <w:i w:val="0"/>
                <w:iCs w:val="0"/>
                <w:color w:val="000000"/>
                <w:sz w:val="16"/>
                <w:szCs w:val="16"/>
                <w:u w:val="none"/>
              </w:rPr>
            </w:pPr>
          </w:p>
        </w:tc>
      </w:tr>
      <w:tr w14:paraId="0A14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8EC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7F2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88EF11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群青</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37E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DDF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263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8090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85D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7D0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F47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585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863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216B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B6C2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498E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6CF10">
            <w:pPr>
              <w:jc w:val="center"/>
              <w:rPr>
                <w:rFonts w:hint="eastAsia" w:ascii="微软雅黑" w:hAnsi="微软雅黑" w:eastAsia="微软雅黑" w:cs="微软雅黑"/>
                <w:i w:val="0"/>
                <w:iCs w:val="0"/>
                <w:color w:val="000000"/>
                <w:sz w:val="16"/>
                <w:szCs w:val="16"/>
                <w:u w:val="none"/>
              </w:rPr>
            </w:pPr>
          </w:p>
        </w:tc>
      </w:tr>
      <w:tr w14:paraId="33DD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A69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195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7BCEE2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9F89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E9D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271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136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E591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171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6B6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538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975D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C4F5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0F34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D663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8E2227">
            <w:pPr>
              <w:jc w:val="center"/>
              <w:rPr>
                <w:rFonts w:hint="eastAsia" w:ascii="微软雅黑" w:hAnsi="微软雅黑" w:eastAsia="微软雅黑" w:cs="微软雅黑"/>
                <w:i w:val="0"/>
                <w:iCs w:val="0"/>
                <w:color w:val="000000"/>
                <w:sz w:val="16"/>
                <w:szCs w:val="16"/>
                <w:u w:val="none"/>
              </w:rPr>
            </w:pPr>
          </w:p>
        </w:tc>
      </w:tr>
      <w:tr w14:paraId="41A7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2A1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8CA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C84789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3E2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020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9A1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4CF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DD8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716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CD9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903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588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663A4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3E27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FBAD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5891A">
            <w:pPr>
              <w:jc w:val="center"/>
              <w:rPr>
                <w:rFonts w:hint="eastAsia" w:ascii="微软雅黑" w:hAnsi="微软雅黑" w:eastAsia="微软雅黑" w:cs="微软雅黑"/>
                <w:i w:val="0"/>
                <w:iCs w:val="0"/>
                <w:color w:val="000000"/>
                <w:sz w:val="16"/>
                <w:szCs w:val="16"/>
                <w:u w:val="none"/>
              </w:rPr>
            </w:pPr>
          </w:p>
        </w:tc>
      </w:tr>
      <w:tr w14:paraId="2695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F340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49F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4040502000126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1F430A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DB9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4A7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705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4C0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50B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7BE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3E5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F7DB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DF8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10620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6622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F5C9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84F1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8535C">
            <w:pPr>
              <w:jc w:val="center"/>
              <w:rPr>
                <w:rFonts w:hint="eastAsia" w:ascii="微软雅黑" w:hAnsi="微软雅黑" w:eastAsia="微软雅黑" w:cs="微软雅黑"/>
                <w:i w:val="0"/>
                <w:iCs w:val="0"/>
                <w:color w:val="000000"/>
                <w:sz w:val="16"/>
                <w:szCs w:val="16"/>
                <w:u w:val="none"/>
              </w:rPr>
            </w:pPr>
          </w:p>
        </w:tc>
      </w:tr>
      <w:tr w14:paraId="042A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2D98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E986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F9426F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DAA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8B4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ABE8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474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BD8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982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E86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878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7D5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FC7A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27DE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5630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FE86F">
            <w:pPr>
              <w:jc w:val="center"/>
              <w:rPr>
                <w:rFonts w:hint="eastAsia" w:ascii="微软雅黑" w:hAnsi="微软雅黑" w:eastAsia="微软雅黑" w:cs="微软雅黑"/>
                <w:i w:val="0"/>
                <w:iCs w:val="0"/>
                <w:color w:val="000000"/>
                <w:sz w:val="16"/>
                <w:szCs w:val="16"/>
                <w:u w:val="none"/>
              </w:rPr>
            </w:pPr>
          </w:p>
        </w:tc>
      </w:tr>
      <w:tr w14:paraId="10EE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1E7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8AB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4040501000082</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70B7A2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DF2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35B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D31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C59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E1D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3BE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F18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3B2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5C9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1440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6DD6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FD64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4862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FEC47">
            <w:pPr>
              <w:jc w:val="center"/>
              <w:rPr>
                <w:rFonts w:hint="eastAsia" w:ascii="微软雅黑" w:hAnsi="微软雅黑" w:eastAsia="微软雅黑" w:cs="微软雅黑"/>
                <w:i w:val="0"/>
                <w:iCs w:val="0"/>
                <w:color w:val="000000"/>
                <w:sz w:val="16"/>
                <w:szCs w:val="16"/>
                <w:u w:val="none"/>
              </w:rPr>
            </w:pPr>
          </w:p>
        </w:tc>
      </w:tr>
      <w:tr w14:paraId="7083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EEF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124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4040501000135</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1095B8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B5A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6B6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29B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C17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4FF7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7B8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BB5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084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C98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6480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E335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409B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C306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C845A">
            <w:pPr>
              <w:jc w:val="center"/>
              <w:rPr>
                <w:rFonts w:hint="eastAsia" w:ascii="微软雅黑" w:hAnsi="微软雅黑" w:eastAsia="微软雅黑" w:cs="微软雅黑"/>
                <w:i w:val="0"/>
                <w:iCs w:val="0"/>
                <w:color w:val="000000"/>
                <w:sz w:val="16"/>
                <w:szCs w:val="16"/>
                <w:u w:val="none"/>
              </w:rPr>
            </w:pPr>
          </w:p>
        </w:tc>
      </w:tr>
      <w:tr w14:paraId="7F2F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891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A26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5D7B95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BBF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608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798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ECD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C3B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42E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75F2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570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23C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F915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70A3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ABB5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177E0">
            <w:pPr>
              <w:jc w:val="center"/>
              <w:rPr>
                <w:rFonts w:hint="eastAsia" w:ascii="微软雅黑" w:hAnsi="微软雅黑" w:eastAsia="微软雅黑" w:cs="微软雅黑"/>
                <w:i w:val="0"/>
                <w:iCs w:val="0"/>
                <w:color w:val="000000"/>
                <w:sz w:val="16"/>
                <w:szCs w:val="16"/>
                <w:u w:val="none"/>
              </w:rPr>
            </w:pPr>
          </w:p>
        </w:tc>
      </w:tr>
      <w:tr w14:paraId="32E5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4E8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654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39A856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C3D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1B8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024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FE6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4E15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020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025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E8A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102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AB6F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A99B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594B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68191">
            <w:pPr>
              <w:jc w:val="center"/>
              <w:rPr>
                <w:rFonts w:hint="eastAsia" w:ascii="微软雅黑" w:hAnsi="微软雅黑" w:eastAsia="微软雅黑" w:cs="微软雅黑"/>
                <w:i w:val="0"/>
                <w:iCs w:val="0"/>
                <w:color w:val="000000"/>
                <w:sz w:val="16"/>
                <w:szCs w:val="16"/>
                <w:u w:val="none"/>
              </w:rPr>
            </w:pPr>
          </w:p>
        </w:tc>
      </w:tr>
      <w:tr w14:paraId="4E19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F23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A7F2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EA70AB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69D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CB4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92B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A7C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6D8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AA5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521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9B4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085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1B82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982B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E912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FE796">
            <w:pPr>
              <w:jc w:val="center"/>
              <w:rPr>
                <w:rFonts w:hint="eastAsia" w:ascii="微软雅黑" w:hAnsi="微软雅黑" w:eastAsia="微软雅黑" w:cs="微软雅黑"/>
                <w:i w:val="0"/>
                <w:iCs w:val="0"/>
                <w:color w:val="000000"/>
                <w:sz w:val="16"/>
                <w:szCs w:val="16"/>
                <w:u w:val="none"/>
              </w:rPr>
            </w:pPr>
          </w:p>
        </w:tc>
      </w:tr>
      <w:tr w14:paraId="7C02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EE0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1A7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2CAD3A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04D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2DB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114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B6F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D39E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2BF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D24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25A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9CD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6602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CC35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1D41E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1E898">
            <w:pPr>
              <w:jc w:val="center"/>
              <w:rPr>
                <w:rFonts w:hint="eastAsia" w:ascii="微软雅黑" w:hAnsi="微软雅黑" w:eastAsia="微软雅黑" w:cs="微软雅黑"/>
                <w:i w:val="0"/>
                <w:iCs w:val="0"/>
                <w:color w:val="000000"/>
                <w:sz w:val="16"/>
                <w:szCs w:val="16"/>
                <w:u w:val="none"/>
              </w:rPr>
            </w:pPr>
          </w:p>
        </w:tc>
      </w:tr>
      <w:tr w14:paraId="0F2F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A0E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574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7568C2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低处理康美蓝色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31E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1C89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C63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86C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817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E31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9CB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101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D80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2827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38F7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9822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BB333">
            <w:pPr>
              <w:jc w:val="center"/>
              <w:rPr>
                <w:rFonts w:hint="eastAsia" w:ascii="微软雅黑" w:hAnsi="微软雅黑" w:eastAsia="微软雅黑" w:cs="微软雅黑"/>
                <w:i w:val="0"/>
                <w:iCs w:val="0"/>
                <w:color w:val="000000"/>
                <w:sz w:val="16"/>
                <w:szCs w:val="16"/>
                <w:u w:val="none"/>
              </w:rPr>
            </w:pPr>
          </w:p>
        </w:tc>
      </w:tr>
      <w:tr w14:paraId="2690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1F3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4FF8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4B9343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2171C蓝色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646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33A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70C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3C4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8F7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68F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CE6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1C4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AA3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27AD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C44E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A913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19F56">
            <w:pPr>
              <w:jc w:val="center"/>
              <w:rPr>
                <w:rFonts w:hint="eastAsia" w:ascii="微软雅黑" w:hAnsi="微软雅黑" w:eastAsia="微软雅黑" w:cs="微软雅黑"/>
                <w:i w:val="0"/>
                <w:iCs w:val="0"/>
                <w:color w:val="000000"/>
                <w:sz w:val="16"/>
                <w:szCs w:val="16"/>
                <w:u w:val="none"/>
              </w:rPr>
            </w:pPr>
          </w:p>
        </w:tc>
      </w:tr>
      <w:tr w14:paraId="04F5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5DF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E02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77F54C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2768C深蓝（复合轻包装）</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E27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88C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F19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3D8A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D10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202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B64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955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B8D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2E83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287E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C8AB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23B6F">
            <w:pPr>
              <w:jc w:val="center"/>
              <w:rPr>
                <w:rFonts w:hint="eastAsia" w:ascii="微软雅黑" w:hAnsi="微软雅黑" w:eastAsia="微软雅黑" w:cs="微软雅黑"/>
                <w:i w:val="0"/>
                <w:iCs w:val="0"/>
                <w:color w:val="000000"/>
                <w:sz w:val="16"/>
                <w:szCs w:val="16"/>
                <w:u w:val="none"/>
              </w:rPr>
            </w:pPr>
          </w:p>
        </w:tc>
      </w:tr>
      <w:tr w14:paraId="7989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F19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D3C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2C00D5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7690C蓝色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4D6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182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BB17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912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982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387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4D2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70C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494A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BC50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1E02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D653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669E4">
            <w:pPr>
              <w:jc w:val="center"/>
              <w:rPr>
                <w:rFonts w:hint="eastAsia" w:ascii="微软雅黑" w:hAnsi="微软雅黑" w:eastAsia="微软雅黑" w:cs="微软雅黑"/>
                <w:i w:val="0"/>
                <w:iCs w:val="0"/>
                <w:color w:val="000000"/>
                <w:sz w:val="16"/>
                <w:szCs w:val="16"/>
                <w:u w:val="none"/>
              </w:rPr>
            </w:pPr>
          </w:p>
        </w:tc>
      </w:tr>
      <w:tr w14:paraId="26B0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FA1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40A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41F981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粉蓝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B70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77D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E16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82A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7B1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BFAA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C1B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B52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143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ECC9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9BD4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FF2C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CF5C2">
            <w:pPr>
              <w:jc w:val="center"/>
              <w:rPr>
                <w:rFonts w:hint="eastAsia" w:ascii="微软雅黑" w:hAnsi="微软雅黑" w:eastAsia="微软雅黑" w:cs="微软雅黑"/>
                <w:i w:val="0"/>
                <w:iCs w:val="0"/>
                <w:color w:val="000000"/>
                <w:sz w:val="16"/>
                <w:szCs w:val="16"/>
                <w:u w:val="none"/>
              </w:rPr>
            </w:pPr>
          </w:p>
        </w:tc>
      </w:tr>
      <w:tr w14:paraId="447D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4E7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BFB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4040501000118</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195A7B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2226C粉蓝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481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EAE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8F6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01A7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EAF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A3C0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E44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12F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1DC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E919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B64C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8FAE2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1B449">
            <w:pPr>
              <w:jc w:val="center"/>
              <w:rPr>
                <w:rFonts w:hint="eastAsia" w:ascii="微软雅黑" w:hAnsi="微软雅黑" w:eastAsia="微软雅黑" w:cs="微软雅黑"/>
                <w:i w:val="0"/>
                <w:iCs w:val="0"/>
                <w:color w:val="000000"/>
                <w:sz w:val="16"/>
                <w:szCs w:val="16"/>
                <w:u w:val="none"/>
              </w:rPr>
            </w:pPr>
          </w:p>
        </w:tc>
      </w:tr>
      <w:tr w14:paraId="1557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53F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147A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4040501000096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C0B5B8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311C蓝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973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C0E2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9C3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04F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CBC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1360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5FB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BD0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BB0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AAFC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EEC0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ADCF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8406E">
            <w:pPr>
              <w:jc w:val="center"/>
              <w:rPr>
                <w:rFonts w:hint="eastAsia" w:ascii="微软雅黑" w:hAnsi="微软雅黑" w:eastAsia="微软雅黑" w:cs="微软雅黑"/>
                <w:i w:val="0"/>
                <w:iCs w:val="0"/>
                <w:color w:val="000000"/>
                <w:sz w:val="16"/>
                <w:szCs w:val="16"/>
                <w:u w:val="none"/>
              </w:rPr>
            </w:pPr>
          </w:p>
        </w:tc>
      </w:tr>
      <w:tr w14:paraId="1B5A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2B1E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E61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C2A61E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659C蓝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9ED4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E4E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59D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11E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197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597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77F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BEF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969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C0487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26D0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D613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38FFE">
            <w:pPr>
              <w:jc w:val="center"/>
              <w:rPr>
                <w:rFonts w:hint="eastAsia" w:ascii="微软雅黑" w:hAnsi="微软雅黑" w:eastAsia="微软雅黑" w:cs="微软雅黑"/>
                <w:i w:val="0"/>
                <w:iCs w:val="0"/>
                <w:color w:val="000000"/>
                <w:sz w:val="16"/>
                <w:szCs w:val="16"/>
                <w:u w:val="none"/>
              </w:rPr>
            </w:pPr>
          </w:p>
        </w:tc>
      </w:tr>
      <w:tr w14:paraId="03A3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16A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97C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4040501000103</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96FFA2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D3F6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396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1080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E37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368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E9C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93F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90D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41E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288</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D5C2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3C07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6F7E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163625">
            <w:pPr>
              <w:jc w:val="center"/>
              <w:rPr>
                <w:rFonts w:hint="eastAsia" w:ascii="微软雅黑" w:hAnsi="微软雅黑" w:eastAsia="微软雅黑" w:cs="微软雅黑"/>
                <w:i w:val="0"/>
                <w:iCs w:val="0"/>
                <w:color w:val="000000"/>
                <w:sz w:val="16"/>
                <w:szCs w:val="16"/>
                <w:u w:val="none"/>
              </w:rPr>
            </w:pPr>
          </w:p>
        </w:tc>
      </w:tr>
      <w:tr w14:paraId="4E93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A3A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48E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FA004D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8B9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7E6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1D5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329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2A9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F5F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80E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14D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ADC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B275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BDD7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77C2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B450B">
            <w:pPr>
              <w:jc w:val="center"/>
              <w:rPr>
                <w:rFonts w:hint="eastAsia" w:ascii="微软雅黑" w:hAnsi="微软雅黑" w:eastAsia="微软雅黑" w:cs="微软雅黑"/>
                <w:i w:val="0"/>
                <w:iCs w:val="0"/>
                <w:color w:val="000000"/>
                <w:sz w:val="16"/>
                <w:szCs w:val="16"/>
                <w:u w:val="none"/>
              </w:rPr>
            </w:pPr>
          </w:p>
        </w:tc>
      </w:tr>
      <w:tr w14:paraId="6E99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5EF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742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E17831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58AC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CB6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5B17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AAF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EDB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2D7B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0CD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558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94E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51D6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B556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DFB6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DD30E">
            <w:pPr>
              <w:jc w:val="center"/>
              <w:rPr>
                <w:rFonts w:hint="eastAsia" w:ascii="微软雅黑" w:hAnsi="微软雅黑" w:eastAsia="微软雅黑" w:cs="微软雅黑"/>
                <w:i w:val="0"/>
                <w:iCs w:val="0"/>
                <w:color w:val="000000"/>
                <w:sz w:val="16"/>
                <w:szCs w:val="16"/>
                <w:u w:val="none"/>
              </w:rPr>
            </w:pPr>
          </w:p>
        </w:tc>
      </w:tr>
      <w:tr w14:paraId="0422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9CC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355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5337E1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65C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66A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D5B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F25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C37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0F3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D4C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6C2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129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C234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A43C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51B5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BA8731">
            <w:pPr>
              <w:jc w:val="center"/>
              <w:rPr>
                <w:rFonts w:hint="eastAsia" w:ascii="微软雅黑" w:hAnsi="微软雅黑" w:eastAsia="微软雅黑" w:cs="微软雅黑"/>
                <w:i w:val="0"/>
                <w:iCs w:val="0"/>
                <w:color w:val="000000"/>
                <w:sz w:val="16"/>
                <w:szCs w:val="16"/>
                <w:u w:val="none"/>
              </w:rPr>
            </w:pPr>
          </w:p>
        </w:tc>
      </w:tr>
      <w:tr w14:paraId="101D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79D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6867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E455B1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85C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8C0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CD9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965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7E8B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2EFA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3A4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D60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C27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8886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A241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46CA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53813">
            <w:pPr>
              <w:jc w:val="center"/>
              <w:rPr>
                <w:rFonts w:hint="eastAsia" w:ascii="微软雅黑" w:hAnsi="微软雅黑" w:eastAsia="微软雅黑" w:cs="微软雅黑"/>
                <w:i w:val="0"/>
                <w:iCs w:val="0"/>
                <w:color w:val="000000"/>
                <w:sz w:val="16"/>
                <w:szCs w:val="16"/>
                <w:u w:val="none"/>
              </w:rPr>
            </w:pPr>
          </w:p>
        </w:tc>
      </w:tr>
      <w:tr w14:paraId="5B71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0A4E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968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682FD4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紫蓝</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C1E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BBB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3DE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CF2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349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3F3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E84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9EB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805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F06E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BE46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EFEE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6CA34">
            <w:pPr>
              <w:jc w:val="center"/>
              <w:rPr>
                <w:rFonts w:hint="eastAsia" w:ascii="微软雅黑" w:hAnsi="微软雅黑" w:eastAsia="微软雅黑" w:cs="微软雅黑"/>
                <w:i w:val="0"/>
                <w:iCs w:val="0"/>
                <w:color w:val="000000"/>
                <w:sz w:val="16"/>
                <w:szCs w:val="16"/>
                <w:u w:val="none"/>
              </w:rPr>
            </w:pPr>
          </w:p>
        </w:tc>
      </w:tr>
      <w:tr w14:paraId="4DBA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0BD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F2B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61A1F7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3F23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2DB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E9B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571C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F74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CFD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3EC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691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E75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FD12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9E31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B2094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52C6C">
            <w:pPr>
              <w:jc w:val="center"/>
              <w:rPr>
                <w:rFonts w:hint="eastAsia" w:ascii="微软雅黑" w:hAnsi="微软雅黑" w:eastAsia="微软雅黑" w:cs="微软雅黑"/>
                <w:i w:val="0"/>
                <w:iCs w:val="0"/>
                <w:color w:val="000000"/>
                <w:sz w:val="16"/>
                <w:szCs w:val="16"/>
                <w:u w:val="none"/>
              </w:rPr>
            </w:pPr>
          </w:p>
        </w:tc>
      </w:tr>
      <w:tr w14:paraId="1AA7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B46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553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CEAA59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20B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320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1F2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66E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9C8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54D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1CC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263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828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A95F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BCE3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B0EE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4437B">
            <w:pPr>
              <w:jc w:val="center"/>
              <w:rPr>
                <w:rFonts w:hint="eastAsia" w:ascii="微软雅黑" w:hAnsi="微软雅黑" w:eastAsia="微软雅黑" w:cs="微软雅黑"/>
                <w:i w:val="0"/>
                <w:iCs w:val="0"/>
                <w:color w:val="000000"/>
                <w:sz w:val="16"/>
                <w:szCs w:val="16"/>
                <w:u w:val="none"/>
              </w:rPr>
            </w:pPr>
          </w:p>
        </w:tc>
      </w:tr>
      <w:tr w14:paraId="4D3F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000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07E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DE57EB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45A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FBE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4F9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AFC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DA9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54C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931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882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526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ADD5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8236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33DE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8346F">
            <w:pPr>
              <w:jc w:val="center"/>
              <w:rPr>
                <w:rFonts w:hint="eastAsia" w:ascii="微软雅黑" w:hAnsi="微软雅黑" w:eastAsia="微软雅黑" w:cs="微软雅黑"/>
                <w:i w:val="0"/>
                <w:iCs w:val="0"/>
                <w:color w:val="000000"/>
                <w:sz w:val="16"/>
                <w:szCs w:val="16"/>
                <w:u w:val="none"/>
              </w:rPr>
            </w:pPr>
          </w:p>
        </w:tc>
      </w:tr>
      <w:tr w14:paraId="738D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C73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52D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4040502000119</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7CB95B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6A8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7F8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BE6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E3A6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B6D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75D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53C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B5C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546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32E4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6A5B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DB029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C0533">
            <w:pPr>
              <w:jc w:val="center"/>
              <w:rPr>
                <w:rFonts w:hint="eastAsia" w:ascii="微软雅黑" w:hAnsi="微软雅黑" w:eastAsia="微软雅黑" w:cs="微软雅黑"/>
                <w:i w:val="0"/>
                <w:iCs w:val="0"/>
                <w:color w:val="000000"/>
                <w:sz w:val="16"/>
                <w:szCs w:val="16"/>
                <w:u w:val="none"/>
              </w:rPr>
            </w:pPr>
          </w:p>
        </w:tc>
      </w:tr>
      <w:tr w14:paraId="61BE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525F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12C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EF8CAC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795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8B9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5B3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07C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B4B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B48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99C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F1B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90A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F77D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F554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742A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61C13">
            <w:pPr>
              <w:jc w:val="center"/>
              <w:rPr>
                <w:rFonts w:hint="eastAsia" w:ascii="微软雅黑" w:hAnsi="微软雅黑" w:eastAsia="微软雅黑" w:cs="微软雅黑"/>
                <w:i w:val="0"/>
                <w:iCs w:val="0"/>
                <w:color w:val="000000"/>
                <w:sz w:val="16"/>
                <w:szCs w:val="16"/>
                <w:u w:val="none"/>
              </w:rPr>
            </w:pPr>
          </w:p>
        </w:tc>
      </w:tr>
      <w:tr w14:paraId="0280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C28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0C3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4040501000033</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75E6DD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3EF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E8AE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279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BEC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F3A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B71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C67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4E9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D16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1746</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D00A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11A8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70B0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BA7D9">
            <w:pPr>
              <w:jc w:val="center"/>
              <w:rPr>
                <w:rFonts w:hint="eastAsia" w:ascii="微软雅黑" w:hAnsi="微软雅黑" w:eastAsia="微软雅黑" w:cs="微软雅黑"/>
                <w:i w:val="0"/>
                <w:iCs w:val="0"/>
                <w:color w:val="000000"/>
                <w:sz w:val="16"/>
                <w:szCs w:val="16"/>
                <w:u w:val="none"/>
              </w:rPr>
            </w:pPr>
          </w:p>
        </w:tc>
      </w:tr>
      <w:tr w14:paraId="3C27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7143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BA9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C94EFD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3A6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53B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193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BD5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81E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03E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ED1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477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65E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1D1B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CD5C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6E2D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A3499">
            <w:pPr>
              <w:jc w:val="center"/>
              <w:rPr>
                <w:rFonts w:hint="eastAsia" w:ascii="微软雅黑" w:hAnsi="微软雅黑" w:eastAsia="微软雅黑" w:cs="微软雅黑"/>
                <w:i w:val="0"/>
                <w:iCs w:val="0"/>
                <w:color w:val="000000"/>
                <w:sz w:val="16"/>
                <w:szCs w:val="16"/>
                <w:u w:val="none"/>
              </w:rPr>
            </w:pPr>
          </w:p>
        </w:tc>
      </w:tr>
      <w:tr w14:paraId="7356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3A1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310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D989F9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E35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AA6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7CE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618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989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2A0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7CD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2716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27D2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A2A5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ADC5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6B2E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FFAEE">
            <w:pPr>
              <w:jc w:val="center"/>
              <w:rPr>
                <w:rFonts w:hint="eastAsia" w:ascii="微软雅黑" w:hAnsi="微软雅黑" w:eastAsia="微软雅黑" w:cs="微软雅黑"/>
                <w:i w:val="0"/>
                <w:iCs w:val="0"/>
                <w:color w:val="000000"/>
                <w:sz w:val="16"/>
                <w:szCs w:val="16"/>
                <w:u w:val="none"/>
              </w:rPr>
            </w:pPr>
          </w:p>
        </w:tc>
      </w:tr>
      <w:tr w14:paraId="7A64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A4A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8B9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0505CB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EDF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550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1E3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67A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22B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DC7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10A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500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999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9639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3EA5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70CB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FE3867">
            <w:pPr>
              <w:jc w:val="center"/>
              <w:rPr>
                <w:rFonts w:hint="eastAsia" w:ascii="微软雅黑" w:hAnsi="微软雅黑" w:eastAsia="微软雅黑" w:cs="微软雅黑"/>
                <w:i w:val="0"/>
                <w:iCs w:val="0"/>
                <w:color w:val="000000"/>
                <w:sz w:val="16"/>
                <w:szCs w:val="16"/>
                <w:u w:val="none"/>
              </w:rPr>
            </w:pPr>
          </w:p>
        </w:tc>
      </w:tr>
      <w:tr w14:paraId="40CE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70E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8C7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6083E4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渗色不渗紫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01B0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177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渗色不渗紫</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7B6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54BF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8EA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39C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8BC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A6D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C98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EC64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CEFC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5074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7D0E6">
            <w:pPr>
              <w:jc w:val="center"/>
              <w:rPr>
                <w:rFonts w:hint="eastAsia" w:ascii="微软雅黑" w:hAnsi="微软雅黑" w:eastAsia="微软雅黑" w:cs="微软雅黑"/>
                <w:i w:val="0"/>
                <w:iCs w:val="0"/>
                <w:color w:val="000000"/>
                <w:sz w:val="16"/>
                <w:szCs w:val="16"/>
                <w:u w:val="none"/>
              </w:rPr>
            </w:pPr>
          </w:p>
        </w:tc>
      </w:tr>
      <w:tr w14:paraId="02FD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A8C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93D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1E59C0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1FD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4EB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82E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7FD7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BEA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65F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DC6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E59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8D7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D3627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5E92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716F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322CD">
            <w:pPr>
              <w:jc w:val="center"/>
              <w:rPr>
                <w:rFonts w:hint="eastAsia" w:ascii="微软雅黑" w:hAnsi="微软雅黑" w:eastAsia="微软雅黑" w:cs="微软雅黑"/>
                <w:i w:val="0"/>
                <w:iCs w:val="0"/>
                <w:color w:val="000000"/>
                <w:sz w:val="16"/>
                <w:szCs w:val="16"/>
                <w:u w:val="none"/>
              </w:rPr>
            </w:pPr>
          </w:p>
        </w:tc>
      </w:tr>
      <w:tr w14:paraId="0B1E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5697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A34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E73ED7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FFC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AF1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B4F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D52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A5D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456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89E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048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851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8E9E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1A3F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8ACC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C0647">
            <w:pPr>
              <w:jc w:val="center"/>
              <w:rPr>
                <w:rFonts w:hint="eastAsia" w:ascii="微软雅黑" w:hAnsi="微软雅黑" w:eastAsia="微软雅黑" w:cs="微软雅黑"/>
                <w:i w:val="0"/>
                <w:iCs w:val="0"/>
                <w:color w:val="000000"/>
                <w:sz w:val="16"/>
                <w:szCs w:val="16"/>
                <w:u w:val="none"/>
              </w:rPr>
            </w:pPr>
          </w:p>
        </w:tc>
      </w:tr>
      <w:tr w14:paraId="5723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C0B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F85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84158E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不渗紫（复合轻包装）</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32F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8F2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0FA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F27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64A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894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22C8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A411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5EE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1E6F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4CCB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AAC0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8A8E9">
            <w:pPr>
              <w:jc w:val="center"/>
              <w:rPr>
                <w:rFonts w:hint="eastAsia" w:ascii="微软雅黑" w:hAnsi="微软雅黑" w:eastAsia="微软雅黑" w:cs="微软雅黑"/>
                <w:i w:val="0"/>
                <w:iCs w:val="0"/>
                <w:color w:val="000000"/>
                <w:sz w:val="16"/>
                <w:szCs w:val="16"/>
                <w:u w:val="none"/>
              </w:rPr>
            </w:pPr>
          </w:p>
        </w:tc>
      </w:tr>
      <w:tr w14:paraId="4E5C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D68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52B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FA20B8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不渗紫红（水性）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8A1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E54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8D3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7DF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87C5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A9FD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1667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C61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743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AA0C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E966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3CE98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5EC15">
            <w:pPr>
              <w:jc w:val="center"/>
              <w:rPr>
                <w:rFonts w:hint="eastAsia" w:ascii="微软雅黑" w:hAnsi="微软雅黑" w:eastAsia="微软雅黑" w:cs="微软雅黑"/>
                <w:i w:val="0"/>
                <w:iCs w:val="0"/>
                <w:color w:val="000000"/>
                <w:sz w:val="16"/>
                <w:szCs w:val="16"/>
                <w:u w:val="none"/>
              </w:rPr>
            </w:pPr>
          </w:p>
        </w:tc>
      </w:tr>
      <w:tr w14:paraId="49D8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FCF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C57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0A3F47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青莲紫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0D9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83D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AAD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080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D07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47E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C38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43B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4C9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2E52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FAC9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1FAB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97961">
            <w:pPr>
              <w:jc w:val="center"/>
              <w:rPr>
                <w:rFonts w:hint="eastAsia" w:ascii="微软雅黑" w:hAnsi="微软雅黑" w:eastAsia="微软雅黑" w:cs="微软雅黑"/>
                <w:i w:val="0"/>
                <w:iCs w:val="0"/>
                <w:color w:val="000000"/>
                <w:sz w:val="16"/>
                <w:szCs w:val="16"/>
                <w:u w:val="none"/>
              </w:rPr>
            </w:pPr>
          </w:p>
        </w:tc>
      </w:tr>
      <w:tr w14:paraId="36BE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A4A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2CD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05333F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2685C紫</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D85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586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CF2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768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4C8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E26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8CC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0E5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4E1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2DCB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E1F2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4BDF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05BD9">
            <w:pPr>
              <w:jc w:val="center"/>
              <w:rPr>
                <w:rFonts w:hint="eastAsia" w:ascii="微软雅黑" w:hAnsi="微软雅黑" w:eastAsia="微软雅黑" w:cs="微软雅黑"/>
                <w:i w:val="0"/>
                <w:iCs w:val="0"/>
                <w:color w:val="000000"/>
                <w:sz w:val="16"/>
                <w:szCs w:val="16"/>
                <w:u w:val="none"/>
              </w:rPr>
            </w:pPr>
          </w:p>
        </w:tc>
      </w:tr>
      <w:tr w14:paraId="048F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E52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22E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2FD223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德邦紫蓝（水性）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E29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E5B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DCD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010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2CA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E0B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140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286F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86E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9770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7232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CCE2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528FF">
            <w:pPr>
              <w:jc w:val="center"/>
              <w:rPr>
                <w:rFonts w:hint="eastAsia" w:ascii="微软雅黑" w:hAnsi="微软雅黑" w:eastAsia="微软雅黑" w:cs="微软雅黑"/>
                <w:i w:val="0"/>
                <w:iCs w:val="0"/>
                <w:color w:val="000000"/>
                <w:sz w:val="16"/>
                <w:szCs w:val="16"/>
                <w:u w:val="none"/>
              </w:rPr>
            </w:pPr>
          </w:p>
        </w:tc>
      </w:tr>
      <w:tr w14:paraId="2130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C1BA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F9E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70FD8B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紫红(联邦袋)</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3A6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BAB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DE6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BB7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0C46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008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3EB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131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F9B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69DF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4DBC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B901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19875">
            <w:pPr>
              <w:jc w:val="center"/>
              <w:rPr>
                <w:rFonts w:hint="eastAsia" w:ascii="微软雅黑" w:hAnsi="微软雅黑" w:eastAsia="微软雅黑" w:cs="微软雅黑"/>
                <w:i w:val="0"/>
                <w:iCs w:val="0"/>
                <w:color w:val="000000"/>
                <w:sz w:val="16"/>
                <w:szCs w:val="16"/>
                <w:u w:val="none"/>
              </w:rPr>
            </w:pPr>
          </w:p>
        </w:tc>
      </w:tr>
      <w:tr w14:paraId="17EE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03E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B94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D5D1D1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紫红(联邦袋)</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082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37C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FF2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6A6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4261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6EDC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C03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AFC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E84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156E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3216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564E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6B0E9">
            <w:pPr>
              <w:jc w:val="center"/>
              <w:rPr>
                <w:rFonts w:hint="eastAsia" w:ascii="微软雅黑" w:hAnsi="微软雅黑" w:eastAsia="微软雅黑" w:cs="微软雅黑"/>
                <w:i w:val="0"/>
                <w:iCs w:val="0"/>
                <w:color w:val="000000"/>
                <w:sz w:val="16"/>
                <w:szCs w:val="16"/>
                <w:u w:val="none"/>
              </w:rPr>
            </w:pPr>
          </w:p>
        </w:tc>
      </w:tr>
      <w:tr w14:paraId="687D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562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943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C7554B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耐晒粉色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A83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1875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968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D3A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091A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5AB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3DFF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659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B07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CF0A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79FB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0C19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B97F7">
            <w:pPr>
              <w:jc w:val="center"/>
              <w:rPr>
                <w:rFonts w:hint="eastAsia" w:ascii="微软雅黑" w:hAnsi="微软雅黑" w:eastAsia="微软雅黑" w:cs="微软雅黑"/>
                <w:i w:val="0"/>
                <w:iCs w:val="0"/>
                <w:color w:val="000000"/>
                <w:sz w:val="16"/>
                <w:szCs w:val="16"/>
                <w:u w:val="none"/>
              </w:rPr>
            </w:pPr>
          </w:p>
        </w:tc>
      </w:tr>
      <w:tr w14:paraId="4D80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22A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B6A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DC1BCA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1765C粉红色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FE2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A00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631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4C9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8DE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C61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0B3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66B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189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AF62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6094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0451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21A3F">
            <w:pPr>
              <w:jc w:val="center"/>
              <w:rPr>
                <w:rFonts w:hint="eastAsia" w:ascii="微软雅黑" w:hAnsi="微软雅黑" w:eastAsia="微软雅黑" w:cs="微软雅黑"/>
                <w:i w:val="0"/>
                <w:iCs w:val="0"/>
                <w:color w:val="000000"/>
                <w:sz w:val="16"/>
                <w:szCs w:val="16"/>
                <w:u w:val="none"/>
              </w:rPr>
            </w:pPr>
          </w:p>
        </w:tc>
      </w:tr>
      <w:tr w14:paraId="6A9F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879B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CE63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FC2E0F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1765C粉红色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E6B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41E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E62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F82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8E0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CD5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CD47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F46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EC6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7F5F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7AAA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1F48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046E3F">
            <w:pPr>
              <w:jc w:val="center"/>
              <w:rPr>
                <w:rFonts w:hint="eastAsia" w:ascii="微软雅黑" w:hAnsi="微软雅黑" w:eastAsia="微软雅黑" w:cs="微软雅黑"/>
                <w:i w:val="0"/>
                <w:iCs w:val="0"/>
                <w:color w:val="000000"/>
                <w:sz w:val="16"/>
                <w:szCs w:val="16"/>
                <w:u w:val="none"/>
              </w:rPr>
            </w:pPr>
          </w:p>
        </w:tc>
      </w:tr>
      <w:tr w14:paraId="19B4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7D0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20C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4040502000004</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977BB8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青金粉</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CD76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A0F9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7C8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36BC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3A5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B79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1B2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25E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528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5A2C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8DE1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2643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BF4E5">
            <w:pPr>
              <w:jc w:val="center"/>
              <w:rPr>
                <w:rFonts w:hint="eastAsia" w:ascii="微软雅黑" w:hAnsi="微软雅黑" w:eastAsia="微软雅黑" w:cs="微软雅黑"/>
                <w:i w:val="0"/>
                <w:iCs w:val="0"/>
                <w:color w:val="000000"/>
                <w:sz w:val="16"/>
                <w:szCs w:val="16"/>
                <w:u w:val="none"/>
              </w:rPr>
            </w:pPr>
          </w:p>
        </w:tc>
      </w:tr>
      <w:tr w14:paraId="5998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F02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76C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4040501000119</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A8AA55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粉红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5D9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6F3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E59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58C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0E6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836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46E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524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5DC1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7E23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C299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BD8B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6BC94">
            <w:pPr>
              <w:jc w:val="center"/>
              <w:rPr>
                <w:rFonts w:hint="eastAsia" w:ascii="微软雅黑" w:hAnsi="微软雅黑" w:eastAsia="微软雅黑" w:cs="微软雅黑"/>
                <w:i w:val="0"/>
                <w:iCs w:val="0"/>
                <w:color w:val="000000"/>
                <w:sz w:val="16"/>
                <w:szCs w:val="16"/>
                <w:u w:val="none"/>
              </w:rPr>
            </w:pPr>
          </w:p>
        </w:tc>
      </w:tr>
      <w:tr w14:paraId="0CBA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489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D09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ABB588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粉红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CE9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886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E38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31A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2F5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303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3BC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BB3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79B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5204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0D31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4059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5B90D">
            <w:pPr>
              <w:jc w:val="center"/>
              <w:rPr>
                <w:rFonts w:hint="eastAsia" w:ascii="微软雅黑" w:hAnsi="微软雅黑" w:eastAsia="微软雅黑" w:cs="微软雅黑"/>
                <w:i w:val="0"/>
                <w:iCs w:val="0"/>
                <w:color w:val="000000"/>
                <w:sz w:val="16"/>
                <w:szCs w:val="16"/>
                <w:u w:val="none"/>
              </w:rPr>
            </w:pPr>
          </w:p>
        </w:tc>
      </w:tr>
      <w:tr w14:paraId="1B0C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979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99C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4040502000080</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ED1C8F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631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5C4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2B7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2E9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460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BD5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2BD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A15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230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1044</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A830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F56A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1765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FDFE1">
            <w:pPr>
              <w:jc w:val="center"/>
              <w:rPr>
                <w:rFonts w:hint="eastAsia" w:ascii="微软雅黑" w:hAnsi="微软雅黑" w:eastAsia="微软雅黑" w:cs="微软雅黑"/>
                <w:i w:val="0"/>
                <w:iCs w:val="0"/>
                <w:color w:val="000000"/>
                <w:sz w:val="16"/>
                <w:szCs w:val="16"/>
                <w:u w:val="none"/>
              </w:rPr>
            </w:pPr>
          </w:p>
        </w:tc>
      </w:tr>
      <w:tr w14:paraId="6565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C84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7BD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1EC4F6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991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15F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F11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04F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A54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4B2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64D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44D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4A89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DD8E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8CC0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A830A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67BA0B">
            <w:pPr>
              <w:jc w:val="center"/>
              <w:rPr>
                <w:rFonts w:hint="eastAsia" w:ascii="微软雅黑" w:hAnsi="微软雅黑" w:eastAsia="微软雅黑" w:cs="微软雅黑"/>
                <w:i w:val="0"/>
                <w:iCs w:val="0"/>
                <w:color w:val="000000"/>
                <w:sz w:val="16"/>
                <w:szCs w:val="16"/>
                <w:u w:val="none"/>
              </w:rPr>
            </w:pPr>
          </w:p>
        </w:tc>
      </w:tr>
      <w:tr w14:paraId="340C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B61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A6B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4040501000066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3F5F15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15C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A091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82C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056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EDD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EBED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F87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23A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AEF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1332</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17E1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D0D0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BB01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821A4">
            <w:pPr>
              <w:jc w:val="center"/>
              <w:rPr>
                <w:rFonts w:hint="eastAsia" w:ascii="微软雅黑" w:hAnsi="微软雅黑" w:eastAsia="微软雅黑" w:cs="微软雅黑"/>
                <w:i w:val="0"/>
                <w:iCs w:val="0"/>
                <w:color w:val="000000"/>
                <w:sz w:val="16"/>
                <w:szCs w:val="16"/>
                <w:u w:val="none"/>
              </w:rPr>
            </w:pPr>
          </w:p>
        </w:tc>
      </w:tr>
      <w:tr w14:paraId="0501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22E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2A8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34C774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0D4E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EA7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476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BDC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DC4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7CE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03D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761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8BC7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2FC8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C114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0925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9C5F7">
            <w:pPr>
              <w:jc w:val="center"/>
              <w:rPr>
                <w:rFonts w:hint="eastAsia" w:ascii="微软雅黑" w:hAnsi="微软雅黑" w:eastAsia="微软雅黑" w:cs="微软雅黑"/>
                <w:i w:val="0"/>
                <w:iCs w:val="0"/>
                <w:color w:val="000000"/>
                <w:sz w:val="16"/>
                <w:szCs w:val="16"/>
                <w:u w:val="none"/>
              </w:rPr>
            </w:pPr>
          </w:p>
        </w:tc>
      </w:tr>
      <w:tr w14:paraId="2C9A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FCA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30F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01AFE9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7F7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65D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C3D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D93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91D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EB1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BDAD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C0A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D42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11B3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6341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0AF5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83971">
            <w:pPr>
              <w:jc w:val="center"/>
              <w:rPr>
                <w:rFonts w:hint="eastAsia" w:ascii="微软雅黑" w:hAnsi="微软雅黑" w:eastAsia="微软雅黑" w:cs="微软雅黑"/>
                <w:i w:val="0"/>
                <w:iCs w:val="0"/>
                <w:color w:val="000000"/>
                <w:sz w:val="16"/>
                <w:szCs w:val="16"/>
                <w:u w:val="none"/>
              </w:rPr>
            </w:pPr>
          </w:p>
        </w:tc>
      </w:tr>
      <w:tr w14:paraId="2B74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287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3C4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FE46B3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E0A2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BBF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6D2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61F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7BE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6F2A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271C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BF2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4C5C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EFA2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41CE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E778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6D5B8">
            <w:pPr>
              <w:jc w:val="center"/>
              <w:rPr>
                <w:rFonts w:hint="eastAsia" w:ascii="微软雅黑" w:hAnsi="微软雅黑" w:eastAsia="微软雅黑" w:cs="微软雅黑"/>
                <w:i w:val="0"/>
                <w:iCs w:val="0"/>
                <w:color w:val="000000"/>
                <w:sz w:val="16"/>
                <w:szCs w:val="16"/>
                <w:u w:val="none"/>
              </w:rPr>
            </w:pPr>
          </w:p>
        </w:tc>
      </w:tr>
      <w:tr w14:paraId="2BF0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B83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B4AC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0EB551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A4D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6F97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89B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7C2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3EB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BFA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05F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8C5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1F9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4914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E687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CCA2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40DF0">
            <w:pPr>
              <w:jc w:val="center"/>
              <w:rPr>
                <w:rFonts w:hint="eastAsia" w:ascii="微软雅黑" w:hAnsi="微软雅黑" w:eastAsia="微软雅黑" w:cs="微软雅黑"/>
                <w:i w:val="0"/>
                <w:iCs w:val="0"/>
                <w:color w:val="000000"/>
                <w:sz w:val="16"/>
                <w:szCs w:val="16"/>
                <w:u w:val="none"/>
              </w:rPr>
            </w:pPr>
          </w:p>
        </w:tc>
      </w:tr>
      <w:tr w14:paraId="72D6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DF5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4B10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4AE9A5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9D8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516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B7F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0EC9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C4D2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F40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A70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3FC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65A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8E75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181E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0DFB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4B65B1">
            <w:pPr>
              <w:jc w:val="center"/>
              <w:rPr>
                <w:rFonts w:hint="eastAsia" w:ascii="微软雅黑" w:hAnsi="微软雅黑" w:eastAsia="微软雅黑" w:cs="微软雅黑"/>
                <w:i w:val="0"/>
                <w:iCs w:val="0"/>
                <w:color w:val="000000"/>
                <w:sz w:val="16"/>
                <w:szCs w:val="16"/>
                <w:u w:val="none"/>
              </w:rPr>
            </w:pPr>
          </w:p>
        </w:tc>
      </w:tr>
      <w:tr w14:paraId="449F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B88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724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50E08D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01E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EEC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966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435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55D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F22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7A0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EE4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E06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D38C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E392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280B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A028F">
            <w:pPr>
              <w:jc w:val="center"/>
              <w:rPr>
                <w:rFonts w:hint="eastAsia" w:ascii="微软雅黑" w:hAnsi="微软雅黑" w:eastAsia="微软雅黑" w:cs="微软雅黑"/>
                <w:i w:val="0"/>
                <w:iCs w:val="0"/>
                <w:color w:val="000000"/>
                <w:sz w:val="16"/>
                <w:szCs w:val="16"/>
                <w:u w:val="none"/>
              </w:rPr>
            </w:pPr>
          </w:p>
        </w:tc>
      </w:tr>
      <w:tr w14:paraId="32E6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894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EE5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4040502000056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DC10F6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495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4E0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F2A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6D2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3F4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7B3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CE4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5A7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967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1098</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88AAE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5925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4F7ED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D418E">
            <w:pPr>
              <w:jc w:val="center"/>
              <w:rPr>
                <w:rFonts w:hint="eastAsia" w:ascii="微软雅黑" w:hAnsi="微软雅黑" w:eastAsia="微软雅黑" w:cs="微软雅黑"/>
                <w:i w:val="0"/>
                <w:iCs w:val="0"/>
                <w:color w:val="000000"/>
                <w:sz w:val="16"/>
                <w:szCs w:val="16"/>
                <w:u w:val="none"/>
              </w:rPr>
            </w:pPr>
          </w:p>
        </w:tc>
      </w:tr>
      <w:tr w14:paraId="4F2F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D23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8CD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F387A3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6DA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C5D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AAE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4BE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529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981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434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BE1C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B27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4578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C2F9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DBA4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7D115">
            <w:pPr>
              <w:jc w:val="center"/>
              <w:rPr>
                <w:rFonts w:hint="eastAsia" w:ascii="微软雅黑" w:hAnsi="微软雅黑" w:eastAsia="微软雅黑" w:cs="微软雅黑"/>
                <w:i w:val="0"/>
                <w:iCs w:val="0"/>
                <w:color w:val="000000"/>
                <w:sz w:val="16"/>
                <w:szCs w:val="16"/>
                <w:u w:val="none"/>
              </w:rPr>
            </w:pPr>
          </w:p>
        </w:tc>
      </w:tr>
      <w:tr w14:paraId="254D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02A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B2D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AE7897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FF2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B80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8B6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B50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01E4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45B6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B02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1FB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532B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4655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3797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AEF5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A72B8">
            <w:pPr>
              <w:jc w:val="center"/>
              <w:rPr>
                <w:rFonts w:hint="eastAsia" w:ascii="微软雅黑" w:hAnsi="微软雅黑" w:eastAsia="微软雅黑" w:cs="微软雅黑"/>
                <w:i w:val="0"/>
                <w:iCs w:val="0"/>
                <w:color w:val="000000"/>
                <w:sz w:val="16"/>
                <w:szCs w:val="16"/>
                <w:u w:val="none"/>
              </w:rPr>
            </w:pPr>
          </w:p>
        </w:tc>
      </w:tr>
      <w:tr w14:paraId="1AFE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014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53D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479417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D846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127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887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730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21D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986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3927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BD1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E46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B521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C51F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BE5F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E3414">
            <w:pPr>
              <w:jc w:val="center"/>
              <w:rPr>
                <w:rFonts w:hint="eastAsia" w:ascii="微软雅黑" w:hAnsi="微软雅黑" w:eastAsia="微软雅黑" w:cs="微软雅黑"/>
                <w:i w:val="0"/>
                <w:iCs w:val="0"/>
                <w:color w:val="000000"/>
                <w:sz w:val="16"/>
                <w:szCs w:val="16"/>
                <w:u w:val="none"/>
              </w:rPr>
            </w:pPr>
          </w:p>
        </w:tc>
      </w:tr>
      <w:tr w14:paraId="1936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8E3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87E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4040502000044</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C602F2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2CF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A32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1D4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214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B1F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3D2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F31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09CA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E75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A52D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E9F1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6709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F4DD0">
            <w:pPr>
              <w:jc w:val="center"/>
              <w:rPr>
                <w:rFonts w:hint="eastAsia" w:ascii="微软雅黑" w:hAnsi="微软雅黑" w:eastAsia="微软雅黑" w:cs="微软雅黑"/>
                <w:i w:val="0"/>
                <w:iCs w:val="0"/>
                <w:color w:val="000000"/>
                <w:sz w:val="16"/>
                <w:szCs w:val="16"/>
                <w:u w:val="none"/>
              </w:rPr>
            </w:pPr>
          </w:p>
        </w:tc>
      </w:tr>
      <w:tr w14:paraId="745D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13D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155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1A68F2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580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DA0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872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4A9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1E1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C09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ECE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C56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D50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8CE35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987A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67B0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0BE02">
            <w:pPr>
              <w:jc w:val="center"/>
              <w:rPr>
                <w:rFonts w:hint="eastAsia" w:ascii="微软雅黑" w:hAnsi="微软雅黑" w:eastAsia="微软雅黑" w:cs="微软雅黑"/>
                <w:i w:val="0"/>
                <w:iCs w:val="0"/>
                <w:color w:val="000000"/>
                <w:sz w:val="16"/>
                <w:szCs w:val="16"/>
                <w:u w:val="none"/>
              </w:rPr>
            </w:pPr>
          </w:p>
        </w:tc>
      </w:tr>
      <w:tr w14:paraId="2C2A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CFD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0C6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A2EDB0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868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7B7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68A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AD0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B95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C77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3C2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696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2DD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B691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043C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7205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36C94">
            <w:pPr>
              <w:jc w:val="center"/>
              <w:rPr>
                <w:rFonts w:hint="eastAsia" w:ascii="微软雅黑" w:hAnsi="微软雅黑" w:eastAsia="微软雅黑" w:cs="微软雅黑"/>
                <w:i w:val="0"/>
                <w:iCs w:val="0"/>
                <w:color w:val="000000"/>
                <w:sz w:val="16"/>
                <w:szCs w:val="16"/>
                <w:u w:val="none"/>
              </w:rPr>
            </w:pPr>
          </w:p>
        </w:tc>
      </w:tr>
      <w:tr w14:paraId="67BA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598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036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31379E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红色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AE4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854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5A2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F0A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AD2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66F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E90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28C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081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2B86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1244F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64C5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8F2079">
            <w:pPr>
              <w:jc w:val="center"/>
              <w:rPr>
                <w:rFonts w:hint="eastAsia" w:ascii="微软雅黑" w:hAnsi="微软雅黑" w:eastAsia="微软雅黑" w:cs="微软雅黑"/>
                <w:i w:val="0"/>
                <w:iCs w:val="0"/>
                <w:color w:val="000000"/>
                <w:sz w:val="16"/>
                <w:szCs w:val="16"/>
                <w:u w:val="none"/>
              </w:rPr>
            </w:pPr>
          </w:p>
        </w:tc>
      </w:tr>
      <w:tr w14:paraId="05CF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7C0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3C2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4040502000075</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B980C8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红金粉</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F80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107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B27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B91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310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2A2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F09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762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5AA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AF5E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5CEE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CC69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7E8EA">
            <w:pPr>
              <w:jc w:val="center"/>
              <w:rPr>
                <w:rFonts w:hint="eastAsia" w:ascii="微软雅黑" w:hAnsi="微软雅黑" w:eastAsia="微软雅黑" w:cs="微软雅黑"/>
                <w:i w:val="0"/>
                <w:iCs w:val="0"/>
                <w:color w:val="000000"/>
                <w:sz w:val="16"/>
                <w:szCs w:val="16"/>
                <w:u w:val="none"/>
              </w:rPr>
            </w:pPr>
          </w:p>
        </w:tc>
      </w:tr>
      <w:tr w14:paraId="2BF2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B28A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2E4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EC805A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F25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B96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DF1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BC2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494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C36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FB9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BAF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A85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B983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AA97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4FD0D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B81D5">
            <w:pPr>
              <w:jc w:val="center"/>
              <w:rPr>
                <w:rFonts w:hint="eastAsia" w:ascii="微软雅黑" w:hAnsi="微软雅黑" w:eastAsia="微软雅黑" w:cs="微软雅黑"/>
                <w:i w:val="0"/>
                <w:iCs w:val="0"/>
                <w:color w:val="000000"/>
                <w:sz w:val="16"/>
                <w:szCs w:val="16"/>
                <w:u w:val="none"/>
              </w:rPr>
            </w:pPr>
          </w:p>
        </w:tc>
      </w:tr>
      <w:tr w14:paraId="7354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420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C94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64B0C9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9CA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84D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53C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1B1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4E0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AE7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050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494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D07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2916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440D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D2C0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1799D">
            <w:pPr>
              <w:jc w:val="center"/>
              <w:rPr>
                <w:rFonts w:hint="eastAsia" w:ascii="微软雅黑" w:hAnsi="微软雅黑" w:eastAsia="微软雅黑" w:cs="微软雅黑"/>
                <w:i w:val="0"/>
                <w:iCs w:val="0"/>
                <w:color w:val="000000"/>
                <w:sz w:val="16"/>
                <w:szCs w:val="16"/>
                <w:u w:val="none"/>
              </w:rPr>
            </w:pPr>
          </w:p>
        </w:tc>
      </w:tr>
      <w:tr w14:paraId="297B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4E5B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1F9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4013AF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C10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578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120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8A7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362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EBF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FB56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354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84B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F87C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0154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633F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F1E5F">
            <w:pPr>
              <w:jc w:val="center"/>
              <w:rPr>
                <w:rFonts w:hint="eastAsia" w:ascii="微软雅黑" w:hAnsi="微软雅黑" w:eastAsia="微软雅黑" w:cs="微软雅黑"/>
                <w:i w:val="0"/>
                <w:iCs w:val="0"/>
                <w:color w:val="000000"/>
                <w:sz w:val="16"/>
                <w:szCs w:val="16"/>
                <w:u w:val="none"/>
              </w:rPr>
            </w:pPr>
          </w:p>
        </w:tc>
      </w:tr>
      <w:tr w14:paraId="3054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192B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4C3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22EAA1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EFF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B62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D6A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C74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322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482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57F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048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625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DE9C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E076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5E4C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C4407">
            <w:pPr>
              <w:jc w:val="center"/>
              <w:rPr>
                <w:rFonts w:hint="eastAsia" w:ascii="微软雅黑" w:hAnsi="微软雅黑" w:eastAsia="微软雅黑" w:cs="微软雅黑"/>
                <w:i w:val="0"/>
                <w:iCs w:val="0"/>
                <w:color w:val="000000"/>
                <w:sz w:val="16"/>
                <w:szCs w:val="16"/>
                <w:u w:val="none"/>
              </w:rPr>
            </w:pPr>
          </w:p>
        </w:tc>
      </w:tr>
      <w:tr w14:paraId="4A39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FE26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7F91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4040501000032</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2A2041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161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967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816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B95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2504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17F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535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633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168D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930A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7E33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78B8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81E0EC">
            <w:pPr>
              <w:jc w:val="center"/>
              <w:rPr>
                <w:rFonts w:hint="eastAsia" w:ascii="微软雅黑" w:hAnsi="微软雅黑" w:eastAsia="微软雅黑" w:cs="微软雅黑"/>
                <w:i w:val="0"/>
                <w:iCs w:val="0"/>
                <w:color w:val="000000"/>
                <w:sz w:val="16"/>
                <w:szCs w:val="16"/>
                <w:u w:val="none"/>
              </w:rPr>
            </w:pPr>
          </w:p>
        </w:tc>
      </w:tr>
      <w:tr w14:paraId="73A9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0CD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D55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4040501000021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B60AED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24F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C548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00F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314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B4E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4ED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102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D40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22D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7D57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10AD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42D3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3956B0">
            <w:pPr>
              <w:jc w:val="center"/>
              <w:rPr>
                <w:rFonts w:hint="eastAsia" w:ascii="微软雅黑" w:hAnsi="微软雅黑" w:eastAsia="微软雅黑" w:cs="微软雅黑"/>
                <w:i w:val="0"/>
                <w:iCs w:val="0"/>
                <w:color w:val="000000"/>
                <w:sz w:val="16"/>
                <w:szCs w:val="16"/>
                <w:u w:val="none"/>
              </w:rPr>
            </w:pPr>
          </w:p>
        </w:tc>
      </w:tr>
      <w:tr w14:paraId="19FE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858F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2FD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E0A0C1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12C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C7A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398D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701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2C1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BAC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848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663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229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A294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37C3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C57E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4CD5D">
            <w:pPr>
              <w:jc w:val="center"/>
              <w:rPr>
                <w:rFonts w:hint="eastAsia" w:ascii="微软雅黑" w:hAnsi="微软雅黑" w:eastAsia="微软雅黑" w:cs="微软雅黑"/>
                <w:i w:val="0"/>
                <w:iCs w:val="0"/>
                <w:color w:val="000000"/>
                <w:sz w:val="16"/>
                <w:szCs w:val="16"/>
                <w:u w:val="none"/>
              </w:rPr>
            </w:pPr>
          </w:p>
        </w:tc>
      </w:tr>
      <w:tr w14:paraId="79DE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C50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21E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0ABAAC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7D0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BE9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21C2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C19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040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85F8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EDE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78F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BAC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95EB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EDE8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19E3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EE7D3">
            <w:pPr>
              <w:jc w:val="center"/>
              <w:rPr>
                <w:rFonts w:hint="eastAsia" w:ascii="微软雅黑" w:hAnsi="微软雅黑" w:eastAsia="微软雅黑" w:cs="微软雅黑"/>
                <w:i w:val="0"/>
                <w:iCs w:val="0"/>
                <w:color w:val="000000"/>
                <w:sz w:val="16"/>
                <w:szCs w:val="16"/>
                <w:u w:val="none"/>
              </w:rPr>
            </w:pPr>
          </w:p>
        </w:tc>
      </w:tr>
      <w:tr w14:paraId="720E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903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23E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C03F53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6C4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0D2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EC30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10E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92C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4F6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0B48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576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7CA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CF97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6BCE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08654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BCA05B">
            <w:pPr>
              <w:jc w:val="center"/>
              <w:rPr>
                <w:rFonts w:hint="eastAsia" w:ascii="微软雅黑" w:hAnsi="微软雅黑" w:eastAsia="微软雅黑" w:cs="微软雅黑"/>
                <w:i w:val="0"/>
                <w:iCs w:val="0"/>
                <w:color w:val="000000"/>
                <w:sz w:val="16"/>
                <w:szCs w:val="16"/>
                <w:u w:val="none"/>
              </w:rPr>
            </w:pPr>
          </w:p>
        </w:tc>
      </w:tr>
      <w:tr w14:paraId="0194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9F6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65D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172B54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F3C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AC1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A14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9E1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4D1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9C9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92B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CF1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B7C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598D6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AB2D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71D97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A85A8">
            <w:pPr>
              <w:jc w:val="center"/>
              <w:rPr>
                <w:rFonts w:hint="eastAsia" w:ascii="微软雅黑" w:hAnsi="微软雅黑" w:eastAsia="微软雅黑" w:cs="微软雅黑"/>
                <w:i w:val="0"/>
                <w:iCs w:val="0"/>
                <w:color w:val="000000"/>
                <w:sz w:val="16"/>
                <w:szCs w:val="16"/>
                <w:u w:val="none"/>
              </w:rPr>
            </w:pPr>
          </w:p>
        </w:tc>
      </w:tr>
      <w:tr w14:paraId="5653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9BB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848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3D5EF4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桔红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3EF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1FD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6D3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C86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512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0C6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647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AEBD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C063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E622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8DBB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CF587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71E68">
            <w:pPr>
              <w:jc w:val="center"/>
              <w:rPr>
                <w:rFonts w:hint="eastAsia" w:ascii="微软雅黑" w:hAnsi="微软雅黑" w:eastAsia="微软雅黑" w:cs="微软雅黑"/>
                <w:i w:val="0"/>
                <w:iCs w:val="0"/>
                <w:color w:val="000000"/>
                <w:sz w:val="16"/>
                <w:szCs w:val="16"/>
                <w:u w:val="none"/>
              </w:rPr>
            </w:pPr>
          </w:p>
        </w:tc>
      </w:tr>
      <w:tr w14:paraId="3CB1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C09F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7B6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46E114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桔红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774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115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6D0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D1C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D78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EB7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B11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954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B62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C5A1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EF9B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AE3F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00EAF">
            <w:pPr>
              <w:jc w:val="center"/>
              <w:rPr>
                <w:rFonts w:hint="eastAsia" w:ascii="微软雅黑" w:hAnsi="微软雅黑" w:eastAsia="微软雅黑" w:cs="微软雅黑"/>
                <w:i w:val="0"/>
                <w:iCs w:val="0"/>
                <w:color w:val="000000"/>
                <w:sz w:val="16"/>
                <w:szCs w:val="16"/>
                <w:u w:val="none"/>
              </w:rPr>
            </w:pPr>
          </w:p>
        </w:tc>
      </w:tr>
      <w:tr w14:paraId="5C2D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8573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7C8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01A616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桔红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27C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9E6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068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893A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2D4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E2E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80A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EB3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494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549F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3E21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CF13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17B2E">
            <w:pPr>
              <w:jc w:val="center"/>
              <w:rPr>
                <w:rFonts w:hint="eastAsia" w:ascii="微软雅黑" w:hAnsi="微软雅黑" w:eastAsia="微软雅黑" w:cs="微软雅黑"/>
                <w:i w:val="0"/>
                <w:iCs w:val="0"/>
                <w:color w:val="000000"/>
                <w:sz w:val="16"/>
                <w:szCs w:val="16"/>
                <w:u w:val="none"/>
              </w:rPr>
            </w:pPr>
          </w:p>
        </w:tc>
      </w:tr>
      <w:tr w14:paraId="0FEC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6FB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B3D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8E94A7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桔红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0559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DA7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3AB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A970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2B2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9F0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B89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5F7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D8B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8E71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732D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C7DE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819F8">
            <w:pPr>
              <w:jc w:val="center"/>
              <w:rPr>
                <w:rFonts w:hint="eastAsia" w:ascii="微软雅黑" w:hAnsi="微软雅黑" w:eastAsia="微软雅黑" w:cs="微软雅黑"/>
                <w:i w:val="0"/>
                <w:iCs w:val="0"/>
                <w:color w:val="000000"/>
                <w:sz w:val="16"/>
                <w:szCs w:val="16"/>
                <w:u w:val="none"/>
              </w:rPr>
            </w:pPr>
          </w:p>
        </w:tc>
      </w:tr>
      <w:tr w14:paraId="00DB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581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BED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4040502000101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06A020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979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B63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A87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435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9E8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EDC5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018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D24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282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11880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099C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9284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6F6F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F0F736">
            <w:pPr>
              <w:jc w:val="center"/>
              <w:rPr>
                <w:rFonts w:hint="eastAsia" w:ascii="微软雅黑" w:hAnsi="微软雅黑" w:eastAsia="微软雅黑" w:cs="微软雅黑"/>
                <w:i w:val="0"/>
                <w:iCs w:val="0"/>
                <w:color w:val="000000"/>
                <w:sz w:val="16"/>
                <w:szCs w:val="16"/>
                <w:u w:val="none"/>
              </w:rPr>
            </w:pPr>
          </w:p>
        </w:tc>
      </w:tr>
      <w:tr w14:paraId="7D14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6B3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6741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4040502000023</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D81D5C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C95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DEB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45B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3D7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65AF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47B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565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CC6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7E5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A6AD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4209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DBE7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3946C">
            <w:pPr>
              <w:jc w:val="center"/>
              <w:rPr>
                <w:rFonts w:hint="eastAsia" w:ascii="微软雅黑" w:hAnsi="微软雅黑" w:eastAsia="微软雅黑" w:cs="微软雅黑"/>
                <w:i w:val="0"/>
                <w:iCs w:val="0"/>
                <w:color w:val="000000"/>
                <w:sz w:val="16"/>
                <w:szCs w:val="16"/>
                <w:u w:val="none"/>
              </w:rPr>
            </w:pPr>
          </w:p>
        </w:tc>
      </w:tr>
      <w:tr w14:paraId="7674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4F7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B61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4040501000006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41F5C5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BB5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452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3B0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805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E69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75C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43B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9B7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3A2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747F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50E6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6DC3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BAD87">
            <w:pPr>
              <w:jc w:val="center"/>
              <w:rPr>
                <w:rFonts w:hint="eastAsia" w:ascii="微软雅黑" w:hAnsi="微软雅黑" w:eastAsia="微软雅黑" w:cs="微软雅黑"/>
                <w:i w:val="0"/>
                <w:iCs w:val="0"/>
                <w:color w:val="000000"/>
                <w:sz w:val="16"/>
                <w:szCs w:val="16"/>
                <w:u w:val="none"/>
              </w:rPr>
            </w:pPr>
          </w:p>
        </w:tc>
      </w:tr>
      <w:tr w14:paraId="016B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67F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33D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4040501000057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3A8575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8E3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5CC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8DD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C03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D93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7FA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9702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EB0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533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414</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A00E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A523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C193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C9C58">
            <w:pPr>
              <w:jc w:val="center"/>
              <w:rPr>
                <w:rFonts w:hint="eastAsia" w:ascii="微软雅黑" w:hAnsi="微软雅黑" w:eastAsia="微软雅黑" w:cs="微软雅黑"/>
                <w:i w:val="0"/>
                <w:iCs w:val="0"/>
                <w:color w:val="000000"/>
                <w:sz w:val="16"/>
                <w:szCs w:val="16"/>
                <w:u w:val="none"/>
              </w:rPr>
            </w:pPr>
          </w:p>
        </w:tc>
      </w:tr>
      <w:tr w14:paraId="6BEF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767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949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BF1450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F7E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CD6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474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340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1C57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9AD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ECE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7B8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545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D458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BA3A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660C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D32EC">
            <w:pPr>
              <w:jc w:val="center"/>
              <w:rPr>
                <w:rFonts w:hint="eastAsia" w:ascii="微软雅黑" w:hAnsi="微软雅黑" w:eastAsia="微软雅黑" w:cs="微软雅黑"/>
                <w:i w:val="0"/>
                <w:iCs w:val="0"/>
                <w:color w:val="000000"/>
                <w:sz w:val="16"/>
                <w:szCs w:val="16"/>
                <w:u w:val="none"/>
              </w:rPr>
            </w:pPr>
          </w:p>
        </w:tc>
      </w:tr>
      <w:tr w14:paraId="0240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748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E3E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26D9A9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836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62E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B228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FBD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04B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5A1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48E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FD31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616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7B16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96EE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A734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0597E">
            <w:pPr>
              <w:jc w:val="center"/>
              <w:rPr>
                <w:rFonts w:hint="eastAsia" w:ascii="微软雅黑" w:hAnsi="微软雅黑" w:eastAsia="微软雅黑" w:cs="微软雅黑"/>
                <w:i w:val="0"/>
                <w:iCs w:val="0"/>
                <w:color w:val="000000"/>
                <w:sz w:val="16"/>
                <w:szCs w:val="16"/>
                <w:u w:val="none"/>
              </w:rPr>
            </w:pPr>
          </w:p>
        </w:tc>
      </w:tr>
      <w:tr w14:paraId="2F7B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B83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8C3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90BC53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D55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093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222E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F82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2FA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EA4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B64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464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AD6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D0A0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EC2C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2908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40287C">
            <w:pPr>
              <w:jc w:val="center"/>
              <w:rPr>
                <w:rFonts w:hint="eastAsia" w:ascii="微软雅黑" w:hAnsi="微软雅黑" w:eastAsia="微软雅黑" w:cs="微软雅黑"/>
                <w:i w:val="0"/>
                <w:iCs w:val="0"/>
                <w:color w:val="000000"/>
                <w:sz w:val="16"/>
                <w:szCs w:val="16"/>
                <w:u w:val="none"/>
              </w:rPr>
            </w:pPr>
          </w:p>
        </w:tc>
      </w:tr>
      <w:tr w14:paraId="5A1E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329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5B1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E51137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F6BF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B11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66C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5D1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140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CB0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8E5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77D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4AB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DA6A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6103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A6AC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D8E7E">
            <w:pPr>
              <w:jc w:val="center"/>
              <w:rPr>
                <w:rFonts w:hint="eastAsia" w:ascii="微软雅黑" w:hAnsi="微软雅黑" w:eastAsia="微软雅黑" w:cs="微软雅黑"/>
                <w:i w:val="0"/>
                <w:iCs w:val="0"/>
                <w:color w:val="000000"/>
                <w:sz w:val="16"/>
                <w:szCs w:val="16"/>
                <w:u w:val="none"/>
              </w:rPr>
            </w:pPr>
          </w:p>
        </w:tc>
      </w:tr>
      <w:tr w14:paraId="774E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ADA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6FA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2A4578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153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255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C47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A18C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FAC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515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727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E29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693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A8F2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EA6C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E4D7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261F5">
            <w:pPr>
              <w:jc w:val="center"/>
              <w:rPr>
                <w:rFonts w:hint="eastAsia" w:ascii="微软雅黑" w:hAnsi="微软雅黑" w:eastAsia="微软雅黑" w:cs="微软雅黑"/>
                <w:i w:val="0"/>
                <w:iCs w:val="0"/>
                <w:color w:val="000000"/>
                <w:sz w:val="16"/>
                <w:szCs w:val="16"/>
                <w:u w:val="none"/>
              </w:rPr>
            </w:pPr>
          </w:p>
        </w:tc>
      </w:tr>
      <w:tr w14:paraId="6067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169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01B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E012D8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A05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68B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5B0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65F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CE0A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A0A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3B6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EEE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063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15C2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2AB4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3C6C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AE937">
            <w:pPr>
              <w:jc w:val="center"/>
              <w:rPr>
                <w:rFonts w:hint="eastAsia" w:ascii="微软雅黑" w:hAnsi="微软雅黑" w:eastAsia="微软雅黑" w:cs="微软雅黑"/>
                <w:i w:val="0"/>
                <w:iCs w:val="0"/>
                <w:color w:val="000000"/>
                <w:sz w:val="16"/>
                <w:szCs w:val="16"/>
                <w:u w:val="none"/>
              </w:rPr>
            </w:pPr>
          </w:p>
        </w:tc>
      </w:tr>
      <w:tr w14:paraId="5BC7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B20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CA4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EF6009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7CB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89D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C63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D52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C35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89B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1D29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C24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FB1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FE03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5112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40E0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4B1D2">
            <w:pPr>
              <w:jc w:val="center"/>
              <w:rPr>
                <w:rFonts w:hint="eastAsia" w:ascii="微软雅黑" w:hAnsi="微软雅黑" w:eastAsia="微软雅黑" w:cs="微软雅黑"/>
                <w:i w:val="0"/>
                <w:iCs w:val="0"/>
                <w:color w:val="000000"/>
                <w:sz w:val="16"/>
                <w:szCs w:val="16"/>
                <w:u w:val="none"/>
              </w:rPr>
            </w:pPr>
          </w:p>
        </w:tc>
      </w:tr>
      <w:tr w14:paraId="1A59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AEE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C32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CFF92C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D29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B99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F8C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1AD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225A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C5F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DA8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97EC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F1E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11B4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21F0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0AE2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6E4A7">
            <w:pPr>
              <w:jc w:val="center"/>
              <w:rPr>
                <w:rFonts w:hint="eastAsia" w:ascii="微软雅黑" w:hAnsi="微软雅黑" w:eastAsia="微软雅黑" w:cs="微软雅黑"/>
                <w:i w:val="0"/>
                <w:iCs w:val="0"/>
                <w:color w:val="000000"/>
                <w:sz w:val="16"/>
                <w:szCs w:val="16"/>
                <w:u w:val="none"/>
              </w:rPr>
            </w:pPr>
          </w:p>
        </w:tc>
      </w:tr>
      <w:tr w14:paraId="0176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3F9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28E8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3E7B04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47E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BF9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C49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B7D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373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29D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EEB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B8A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1907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E101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4B14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4433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57A08">
            <w:pPr>
              <w:jc w:val="center"/>
              <w:rPr>
                <w:rFonts w:hint="eastAsia" w:ascii="微软雅黑" w:hAnsi="微软雅黑" w:eastAsia="微软雅黑" w:cs="微软雅黑"/>
                <w:i w:val="0"/>
                <w:iCs w:val="0"/>
                <w:color w:val="000000"/>
                <w:sz w:val="16"/>
                <w:szCs w:val="16"/>
                <w:u w:val="none"/>
              </w:rPr>
            </w:pPr>
          </w:p>
        </w:tc>
      </w:tr>
      <w:tr w14:paraId="3851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F78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830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075F40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EFA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371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424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B7E5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C90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309C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64C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BF1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152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94AC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3B7D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DCAF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BE019">
            <w:pPr>
              <w:jc w:val="center"/>
              <w:rPr>
                <w:rFonts w:hint="eastAsia" w:ascii="微软雅黑" w:hAnsi="微软雅黑" w:eastAsia="微软雅黑" w:cs="微软雅黑"/>
                <w:i w:val="0"/>
                <w:iCs w:val="0"/>
                <w:color w:val="000000"/>
                <w:sz w:val="16"/>
                <w:szCs w:val="16"/>
                <w:u w:val="none"/>
              </w:rPr>
            </w:pPr>
          </w:p>
        </w:tc>
      </w:tr>
      <w:tr w14:paraId="0517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C87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F30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3C9194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A770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FFE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8ED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615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BEA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8E9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873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775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845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6485A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7785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ED89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E4236">
            <w:pPr>
              <w:jc w:val="center"/>
              <w:rPr>
                <w:rFonts w:hint="eastAsia" w:ascii="微软雅黑" w:hAnsi="微软雅黑" w:eastAsia="微软雅黑" w:cs="微软雅黑"/>
                <w:i w:val="0"/>
                <w:iCs w:val="0"/>
                <w:color w:val="000000"/>
                <w:sz w:val="16"/>
                <w:szCs w:val="16"/>
                <w:u w:val="none"/>
              </w:rPr>
            </w:pPr>
          </w:p>
        </w:tc>
      </w:tr>
      <w:tr w14:paraId="4ACA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3C7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821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548655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8A72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DF4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41C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A3E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DAF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763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4BF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3BD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4A7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59CB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FECB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770C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5628D">
            <w:pPr>
              <w:jc w:val="center"/>
              <w:rPr>
                <w:rFonts w:hint="eastAsia" w:ascii="微软雅黑" w:hAnsi="微软雅黑" w:eastAsia="微软雅黑" w:cs="微软雅黑"/>
                <w:i w:val="0"/>
                <w:iCs w:val="0"/>
                <w:color w:val="000000"/>
                <w:sz w:val="16"/>
                <w:szCs w:val="16"/>
                <w:u w:val="none"/>
              </w:rPr>
            </w:pPr>
          </w:p>
        </w:tc>
      </w:tr>
      <w:tr w14:paraId="2160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C4A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D51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EAD916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DE0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FBF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F25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60A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416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A8F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43D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67A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A92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B500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98C9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FC0C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8970B">
            <w:pPr>
              <w:jc w:val="center"/>
              <w:rPr>
                <w:rFonts w:hint="eastAsia" w:ascii="微软雅黑" w:hAnsi="微软雅黑" w:eastAsia="微软雅黑" w:cs="微软雅黑"/>
                <w:i w:val="0"/>
                <w:iCs w:val="0"/>
                <w:color w:val="000000"/>
                <w:sz w:val="16"/>
                <w:szCs w:val="16"/>
                <w:u w:val="none"/>
              </w:rPr>
            </w:pPr>
          </w:p>
        </w:tc>
      </w:tr>
      <w:tr w14:paraId="4082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893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14FE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D2C078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1365C桔红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7D4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493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AE1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6F5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904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3DE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02D3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4F2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FFC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C1AF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34B8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6963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A23C9">
            <w:pPr>
              <w:jc w:val="center"/>
              <w:rPr>
                <w:rFonts w:hint="eastAsia" w:ascii="微软雅黑" w:hAnsi="微软雅黑" w:eastAsia="微软雅黑" w:cs="微软雅黑"/>
                <w:i w:val="0"/>
                <w:iCs w:val="0"/>
                <w:color w:val="000000"/>
                <w:sz w:val="16"/>
                <w:szCs w:val="16"/>
                <w:u w:val="none"/>
              </w:rPr>
            </w:pPr>
          </w:p>
        </w:tc>
      </w:tr>
      <w:tr w14:paraId="0D0D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8E0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422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4040501000046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DED7BC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185C红色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DF7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78F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3A4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632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BF1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7C2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A27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39F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C21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76A8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D279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BE23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43064">
            <w:pPr>
              <w:jc w:val="center"/>
              <w:rPr>
                <w:rFonts w:hint="eastAsia" w:ascii="微软雅黑" w:hAnsi="微软雅黑" w:eastAsia="微软雅黑" w:cs="微软雅黑"/>
                <w:i w:val="0"/>
                <w:iCs w:val="0"/>
                <w:color w:val="000000"/>
                <w:sz w:val="16"/>
                <w:szCs w:val="16"/>
                <w:u w:val="none"/>
              </w:rPr>
            </w:pPr>
          </w:p>
        </w:tc>
      </w:tr>
      <w:tr w14:paraId="3204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7BF1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CB12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72E2AD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185C红色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4FC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A4F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0441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01C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2D9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FCC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17C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3E4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8E2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0C53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507C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0E42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8D4B4">
            <w:pPr>
              <w:jc w:val="center"/>
              <w:rPr>
                <w:rFonts w:hint="eastAsia" w:ascii="微软雅黑" w:hAnsi="微软雅黑" w:eastAsia="微软雅黑" w:cs="微软雅黑"/>
                <w:i w:val="0"/>
                <w:iCs w:val="0"/>
                <w:color w:val="000000"/>
                <w:sz w:val="16"/>
                <w:szCs w:val="16"/>
                <w:u w:val="none"/>
              </w:rPr>
            </w:pPr>
          </w:p>
        </w:tc>
      </w:tr>
      <w:tr w14:paraId="6C41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98F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4FF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1040BE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213C红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D0E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561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1D5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EF3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D1F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4E0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A02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09C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422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FE68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FAA9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8D90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A6FA7">
            <w:pPr>
              <w:jc w:val="center"/>
              <w:rPr>
                <w:rFonts w:hint="eastAsia" w:ascii="微软雅黑" w:hAnsi="微软雅黑" w:eastAsia="微软雅黑" w:cs="微软雅黑"/>
                <w:i w:val="0"/>
                <w:iCs w:val="0"/>
                <w:color w:val="000000"/>
                <w:sz w:val="16"/>
                <w:szCs w:val="16"/>
                <w:u w:val="none"/>
              </w:rPr>
            </w:pPr>
          </w:p>
        </w:tc>
      </w:tr>
      <w:tr w14:paraId="0CF9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3E4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825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EF3168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219C桃红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C03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8D8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258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7D8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CB8A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051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C3D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F47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0BD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D3FD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E360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A11D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A82640">
            <w:pPr>
              <w:jc w:val="center"/>
              <w:rPr>
                <w:rFonts w:hint="eastAsia" w:ascii="微软雅黑" w:hAnsi="微软雅黑" w:eastAsia="微软雅黑" w:cs="微软雅黑"/>
                <w:i w:val="0"/>
                <w:iCs w:val="0"/>
                <w:color w:val="000000"/>
                <w:sz w:val="16"/>
                <w:szCs w:val="16"/>
                <w:u w:val="none"/>
              </w:rPr>
            </w:pPr>
          </w:p>
        </w:tc>
      </w:tr>
      <w:tr w14:paraId="6F25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765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514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74AD90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812U荧光红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868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601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8F3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79F4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01D2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3A8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C4A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A00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26A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832A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CF19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B249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035C9D">
            <w:pPr>
              <w:jc w:val="center"/>
              <w:rPr>
                <w:rFonts w:hint="eastAsia" w:ascii="微软雅黑" w:hAnsi="微软雅黑" w:eastAsia="微软雅黑" w:cs="微软雅黑"/>
                <w:i w:val="0"/>
                <w:iCs w:val="0"/>
                <w:color w:val="000000"/>
                <w:sz w:val="16"/>
                <w:szCs w:val="16"/>
                <w:u w:val="none"/>
              </w:rPr>
            </w:pPr>
          </w:p>
        </w:tc>
      </w:tr>
      <w:tr w14:paraId="6DB5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988E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C19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4040501000097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F7E30E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2C7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23C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C54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FCF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E25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847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EB9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5137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59C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4086</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A68A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F5F0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287E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99E8D">
            <w:pPr>
              <w:jc w:val="center"/>
              <w:rPr>
                <w:rFonts w:hint="eastAsia" w:ascii="微软雅黑" w:hAnsi="微软雅黑" w:eastAsia="微软雅黑" w:cs="微软雅黑"/>
                <w:i w:val="0"/>
                <w:iCs w:val="0"/>
                <w:color w:val="000000"/>
                <w:sz w:val="16"/>
                <w:szCs w:val="16"/>
                <w:u w:val="none"/>
              </w:rPr>
            </w:pPr>
          </w:p>
        </w:tc>
      </w:tr>
      <w:tr w14:paraId="2494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F94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6B1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4040501000093</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461433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D4D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D5B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7A0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604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A20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F2A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345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B2F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34B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22860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FAC8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E6C63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CFCD0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BDCC7">
            <w:pPr>
              <w:jc w:val="center"/>
              <w:rPr>
                <w:rFonts w:hint="eastAsia" w:ascii="微软雅黑" w:hAnsi="微软雅黑" w:eastAsia="微软雅黑" w:cs="微软雅黑"/>
                <w:i w:val="0"/>
                <w:iCs w:val="0"/>
                <w:color w:val="000000"/>
                <w:sz w:val="16"/>
                <w:szCs w:val="16"/>
                <w:u w:val="none"/>
              </w:rPr>
            </w:pPr>
          </w:p>
        </w:tc>
      </w:tr>
      <w:tr w14:paraId="14C9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A3C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A9DF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65AF7C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547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180E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B63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C48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75E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15C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8E3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823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1D5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ED55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A9C6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1542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C9FA21">
            <w:pPr>
              <w:jc w:val="center"/>
              <w:rPr>
                <w:rFonts w:hint="eastAsia" w:ascii="微软雅黑" w:hAnsi="微软雅黑" w:eastAsia="微软雅黑" w:cs="微软雅黑"/>
                <w:i w:val="0"/>
                <w:iCs w:val="0"/>
                <w:color w:val="000000"/>
                <w:sz w:val="16"/>
                <w:szCs w:val="16"/>
                <w:u w:val="none"/>
              </w:rPr>
            </w:pPr>
          </w:p>
        </w:tc>
      </w:tr>
      <w:tr w14:paraId="738A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13C6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9EC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539FFF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55E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FF1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8E8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828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DE0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D9EC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2FA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A24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11D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12D27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DF93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62FE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E77FF">
            <w:pPr>
              <w:jc w:val="center"/>
              <w:rPr>
                <w:rFonts w:hint="eastAsia" w:ascii="微软雅黑" w:hAnsi="微软雅黑" w:eastAsia="微软雅黑" w:cs="微软雅黑"/>
                <w:i w:val="0"/>
                <w:iCs w:val="0"/>
                <w:color w:val="000000"/>
                <w:sz w:val="16"/>
                <w:szCs w:val="16"/>
                <w:u w:val="none"/>
              </w:rPr>
            </w:pPr>
          </w:p>
        </w:tc>
      </w:tr>
      <w:tr w14:paraId="5D2D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2E2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C418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04BAAE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AC7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101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930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182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959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8843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810C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C6F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795B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B81B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38DA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F731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2C33D">
            <w:pPr>
              <w:jc w:val="center"/>
              <w:rPr>
                <w:rFonts w:hint="eastAsia" w:ascii="微软雅黑" w:hAnsi="微软雅黑" w:eastAsia="微软雅黑" w:cs="微软雅黑"/>
                <w:i w:val="0"/>
                <w:iCs w:val="0"/>
                <w:color w:val="000000"/>
                <w:sz w:val="16"/>
                <w:szCs w:val="16"/>
                <w:u w:val="none"/>
              </w:rPr>
            </w:pPr>
          </w:p>
        </w:tc>
      </w:tr>
      <w:tr w14:paraId="0A7A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183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0F7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D5C41D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EE9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934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182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4D5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473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FF9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9CA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75C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C56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1710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A3E7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06ED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0E33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953DE">
            <w:pPr>
              <w:jc w:val="center"/>
              <w:rPr>
                <w:rFonts w:hint="eastAsia" w:ascii="微软雅黑" w:hAnsi="微软雅黑" w:eastAsia="微软雅黑" w:cs="微软雅黑"/>
                <w:i w:val="0"/>
                <w:iCs w:val="0"/>
                <w:color w:val="000000"/>
                <w:sz w:val="16"/>
                <w:szCs w:val="16"/>
                <w:u w:val="none"/>
              </w:rPr>
            </w:pPr>
          </w:p>
        </w:tc>
      </w:tr>
      <w:tr w14:paraId="690A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C13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C13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D1061D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054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4BF9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F38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01DA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D96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9EA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280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78F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FBF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46D6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B7B8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A10E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2A594">
            <w:pPr>
              <w:jc w:val="center"/>
              <w:rPr>
                <w:rFonts w:hint="eastAsia" w:ascii="微软雅黑" w:hAnsi="微软雅黑" w:eastAsia="微软雅黑" w:cs="微软雅黑"/>
                <w:i w:val="0"/>
                <w:iCs w:val="0"/>
                <w:color w:val="000000"/>
                <w:sz w:val="16"/>
                <w:szCs w:val="16"/>
                <w:u w:val="none"/>
              </w:rPr>
            </w:pPr>
          </w:p>
        </w:tc>
      </w:tr>
      <w:tr w14:paraId="1104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318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DA0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3174B1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8ED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D2C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CC2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D4E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2A3F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B80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16B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E27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6D6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144</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2FC4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021D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ED83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94FD2">
            <w:pPr>
              <w:jc w:val="center"/>
              <w:rPr>
                <w:rFonts w:hint="eastAsia" w:ascii="微软雅黑" w:hAnsi="微软雅黑" w:eastAsia="微软雅黑" w:cs="微软雅黑"/>
                <w:i w:val="0"/>
                <w:iCs w:val="0"/>
                <w:color w:val="000000"/>
                <w:sz w:val="16"/>
                <w:szCs w:val="16"/>
                <w:u w:val="none"/>
              </w:rPr>
            </w:pPr>
          </w:p>
        </w:tc>
      </w:tr>
      <w:tr w14:paraId="5617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87C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D29F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4040502000090</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E054FA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CCFC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EB2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3BE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5D1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D5F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2AE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F38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F8C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FCD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704F3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DBE8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E3F2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3B944">
            <w:pPr>
              <w:jc w:val="center"/>
              <w:rPr>
                <w:rFonts w:hint="eastAsia" w:ascii="微软雅黑" w:hAnsi="微软雅黑" w:eastAsia="微软雅黑" w:cs="微软雅黑"/>
                <w:i w:val="0"/>
                <w:iCs w:val="0"/>
                <w:color w:val="000000"/>
                <w:sz w:val="16"/>
                <w:szCs w:val="16"/>
                <w:u w:val="none"/>
              </w:rPr>
            </w:pPr>
          </w:p>
        </w:tc>
      </w:tr>
      <w:tr w14:paraId="2576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9B2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4ED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3A7C6C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548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721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0EB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912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60F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CF9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1ED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B89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FBE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0070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6233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4EEA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F62C9">
            <w:pPr>
              <w:jc w:val="center"/>
              <w:rPr>
                <w:rFonts w:hint="eastAsia" w:ascii="微软雅黑" w:hAnsi="微软雅黑" w:eastAsia="微软雅黑" w:cs="微软雅黑"/>
                <w:i w:val="0"/>
                <w:iCs w:val="0"/>
                <w:color w:val="000000"/>
                <w:sz w:val="16"/>
                <w:szCs w:val="16"/>
                <w:u w:val="none"/>
              </w:rPr>
            </w:pPr>
          </w:p>
        </w:tc>
      </w:tr>
      <w:tr w14:paraId="308C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F7F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C44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2C7B3A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831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A1D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6057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384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C39B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74BC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16E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7D8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75F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4AF3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F13B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C72E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432E2">
            <w:pPr>
              <w:jc w:val="center"/>
              <w:rPr>
                <w:rFonts w:hint="eastAsia" w:ascii="微软雅黑" w:hAnsi="微软雅黑" w:eastAsia="微软雅黑" w:cs="微软雅黑"/>
                <w:i w:val="0"/>
                <w:iCs w:val="0"/>
                <w:color w:val="000000"/>
                <w:sz w:val="16"/>
                <w:szCs w:val="16"/>
                <w:u w:val="none"/>
              </w:rPr>
            </w:pPr>
          </w:p>
        </w:tc>
      </w:tr>
      <w:tr w14:paraId="4E84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31B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777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FCCBE2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416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D4A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36F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7F1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710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5DE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DE2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3D6C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3BC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805B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B03B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8CE4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803A2">
            <w:pPr>
              <w:jc w:val="center"/>
              <w:rPr>
                <w:rFonts w:hint="eastAsia" w:ascii="微软雅黑" w:hAnsi="微软雅黑" w:eastAsia="微软雅黑" w:cs="微软雅黑"/>
                <w:i w:val="0"/>
                <w:iCs w:val="0"/>
                <w:color w:val="000000"/>
                <w:sz w:val="16"/>
                <w:szCs w:val="16"/>
                <w:u w:val="none"/>
              </w:rPr>
            </w:pPr>
          </w:p>
        </w:tc>
      </w:tr>
      <w:tr w14:paraId="3E3C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AAE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47D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B99D97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4DF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F37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74C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650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84A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278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CEA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994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47C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3851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052D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C955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4BE07">
            <w:pPr>
              <w:jc w:val="center"/>
              <w:rPr>
                <w:rFonts w:hint="eastAsia" w:ascii="微软雅黑" w:hAnsi="微软雅黑" w:eastAsia="微软雅黑" w:cs="微软雅黑"/>
                <w:i w:val="0"/>
                <w:iCs w:val="0"/>
                <w:color w:val="000000"/>
                <w:sz w:val="16"/>
                <w:szCs w:val="16"/>
                <w:u w:val="none"/>
              </w:rPr>
            </w:pPr>
          </w:p>
        </w:tc>
      </w:tr>
      <w:tr w14:paraId="753C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1D3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349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3618F0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B79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821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68D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A26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214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A29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32E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C0B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5F1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86CB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7858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3D50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C68B5">
            <w:pPr>
              <w:jc w:val="center"/>
              <w:rPr>
                <w:rFonts w:hint="eastAsia" w:ascii="微软雅黑" w:hAnsi="微软雅黑" w:eastAsia="微软雅黑" w:cs="微软雅黑"/>
                <w:i w:val="0"/>
                <w:iCs w:val="0"/>
                <w:color w:val="000000"/>
                <w:sz w:val="16"/>
                <w:szCs w:val="16"/>
                <w:u w:val="none"/>
              </w:rPr>
            </w:pPr>
          </w:p>
        </w:tc>
      </w:tr>
      <w:tr w14:paraId="38F5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CDC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2B5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00DBF0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021C橙</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DC3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B32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EFE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F97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8B5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ACF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C7E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EB7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4C8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3234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3242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FB0F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999B7">
            <w:pPr>
              <w:jc w:val="center"/>
              <w:rPr>
                <w:rFonts w:hint="eastAsia" w:ascii="微软雅黑" w:hAnsi="微软雅黑" w:eastAsia="微软雅黑" w:cs="微软雅黑"/>
                <w:i w:val="0"/>
                <w:iCs w:val="0"/>
                <w:color w:val="000000"/>
                <w:sz w:val="16"/>
                <w:szCs w:val="16"/>
                <w:u w:val="none"/>
              </w:rPr>
            </w:pPr>
          </w:p>
        </w:tc>
      </w:tr>
      <w:tr w14:paraId="45C8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F5D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5EB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AA8FAE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EDE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96E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D01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669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429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2045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ADB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958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488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594</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66FB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68BE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2005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F2800">
            <w:pPr>
              <w:jc w:val="center"/>
              <w:rPr>
                <w:rFonts w:hint="eastAsia" w:ascii="微软雅黑" w:hAnsi="微软雅黑" w:eastAsia="微软雅黑" w:cs="微软雅黑"/>
                <w:i w:val="0"/>
                <w:iCs w:val="0"/>
                <w:color w:val="000000"/>
                <w:sz w:val="16"/>
                <w:szCs w:val="16"/>
                <w:u w:val="none"/>
              </w:rPr>
            </w:pPr>
          </w:p>
        </w:tc>
      </w:tr>
      <w:tr w14:paraId="187C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DB5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58E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4040501000015</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B3DB0F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37D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BFF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A3B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B46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805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D45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E2D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A4D5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CE8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990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DA01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29B8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9A6F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92A75">
            <w:pPr>
              <w:jc w:val="center"/>
              <w:rPr>
                <w:rFonts w:hint="eastAsia" w:ascii="微软雅黑" w:hAnsi="微软雅黑" w:eastAsia="微软雅黑" w:cs="微软雅黑"/>
                <w:i w:val="0"/>
                <w:iCs w:val="0"/>
                <w:color w:val="000000"/>
                <w:sz w:val="16"/>
                <w:szCs w:val="16"/>
                <w:u w:val="none"/>
              </w:rPr>
            </w:pPr>
          </w:p>
        </w:tc>
      </w:tr>
      <w:tr w14:paraId="705A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3EF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126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4040502000002</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363C7C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21FF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021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A71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E01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F38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FDD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7CB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B75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735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702</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D2BA3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D030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8115D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AB545">
            <w:pPr>
              <w:jc w:val="center"/>
              <w:rPr>
                <w:rFonts w:hint="eastAsia" w:ascii="微软雅黑" w:hAnsi="微软雅黑" w:eastAsia="微软雅黑" w:cs="微软雅黑"/>
                <w:i w:val="0"/>
                <w:iCs w:val="0"/>
                <w:color w:val="000000"/>
                <w:sz w:val="16"/>
                <w:szCs w:val="16"/>
                <w:u w:val="none"/>
              </w:rPr>
            </w:pPr>
          </w:p>
        </w:tc>
      </w:tr>
      <w:tr w14:paraId="7CB1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9CF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D0F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2676D1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640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3978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5E6A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40C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123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BF6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DA9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9EC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656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1B873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46B8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CCE9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15616">
            <w:pPr>
              <w:jc w:val="center"/>
              <w:rPr>
                <w:rFonts w:hint="eastAsia" w:ascii="微软雅黑" w:hAnsi="微软雅黑" w:eastAsia="微软雅黑" w:cs="微软雅黑"/>
                <w:i w:val="0"/>
                <w:iCs w:val="0"/>
                <w:color w:val="000000"/>
                <w:sz w:val="16"/>
                <w:szCs w:val="16"/>
                <w:u w:val="none"/>
              </w:rPr>
            </w:pPr>
          </w:p>
        </w:tc>
      </w:tr>
      <w:tr w14:paraId="0B3D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FC4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081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A03D44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260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4F8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43F3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C2D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548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454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0BC6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550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38C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2790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AEC6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CAF49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4FF8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041E2">
            <w:pPr>
              <w:jc w:val="center"/>
              <w:rPr>
                <w:rFonts w:hint="eastAsia" w:ascii="微软雅黑" w:hAnsi="微软雅黑" w:eastAsia="微软雅黑" w:cs="微软雅黑"/>
                <w:i w:val="0"/>
                <w:iCs w:val="0"/>
                <w:color w:val="000000"/>
                <w:sz w:val="16"/>
                <w:szCs w:val="16"/>
                <w:u w:val="none"/>
              </w:rPr>
            </w:pPr>
          </w:p>
        </w:tc>
      </w:tr>
      <w:tr w14:paraId="66D3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C30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893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D0AC62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6D3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BC2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A696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1D2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355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0B1F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494B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AA0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77B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7DD7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452C8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7713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C2DF0">
            <w:pPr>
              <w:jc w:val="center"/>
              <w:rPr>
                <w:rFonts w:hint="eastAsia" w:ascii="微软雅黑" w:hAnsi="微软雅黑" w:eastAsia="微软雅黑" w:cs="微软雅黑"/>
                <w:i w:val="0"/>
                <w:iCs w:val="0"/>
                <w:color w:val="000000"/>
                <w:sz w:val="16"/>
                <w:szCs w:val="16"/>
                <w:u w:val="none"/>
              </w:rPr>
            </w:pPr>
          </w:p>
        </w:tc>
      </w:tr>
      <w:tr w14:paraId="3072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B4E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CB4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2654C3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81F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4A3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6B2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C8F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B67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74B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E76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649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55A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F5EE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E491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0003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F42E1">
            <w:pPr>
              <w:jc w:val="center"/>
              <w:rPr>
                <w:rFonts w:hint="eastAsia" w:ascii="微软雅黑" w:hAnsi="微软雅黑" w:eastAsia="微软雅黑" w:cs="微软雅黑"/>
                <w:i w:val="0"/>
                <w:iCs w:val="0"/>
                <w:color w:val="000000"/>
                <w:sz w:val="16"/>
                <w:szCs w:val="16"/>
                <w:u w:val="none"/>
              </w:rPr>
            </w:pPr>
          </w:p>
        </w:tc>
      </w:tr>
      <w:tr w14:paraId="421E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5AD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E14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F5EAD1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D14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D32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834F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35DA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40F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838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491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09C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AFC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CE96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EEE4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1355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3BD95">
            <w:pPr>
              <w:jc w:val="center"/>
              <w:rPr>
                <w:rFonts w:hint="eastAsia" w:ascii="微软雅黑" w:hAnsi="微软雅黑" w:eastAsia="微软雅黑" w:cs="微软雅黑"/>
                <w:i w:val="0"/>
                <w:iCs w:val="0"/>
                <w:color w:val="000000"/>
                <w:sz w:val="16"/>
                <w:szCs w:val="16"/>
                <w:u w:val="none"/>
              </w:rPr>
            </w:pPr>
          </w:p>
        </w:tc>
      </w:tr>
      <w:tr w14:paraId="7C56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C7A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63A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08334D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8D4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D7C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3B2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BBE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49A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767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0EB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519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A8A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D5F4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55AF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EABD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43AB9">
            <w:pPr>
              <w:jc w:val="center"/>
              <w:rPr>
                <w:rFonts w:hint="eastAsia" w:ascii="微软雅黑" w:hAnsi="微软雅黑" w:eastAsia="微软雅黑" w:cs="微软雅黑"/>
                <w:i w:val="0"/>
                <w:iCs w:val="0"/>
                <w:color w:val="000000"/>
                <w:sz w:val="16"/>
                <w:szCs w:val="16"/>
                <w:u w:val="none"/>
              </w:rPr>
            </w:pPr>
          </w:p>
        </w:tc>
      </w:tr>
      <w:tr w14:paraId="6A79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669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3B0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4040501000104</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43549A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橙色（复合）</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9F20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A187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024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EBE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40F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AED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328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1E5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D6A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234</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10F4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E013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1604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DBCA1">
            <w:pPr>
              <w:jc w:val="center"/>
              <w:rPr>
                <w:rFonts w:hint="eastAsia" w:ascii="微软雅黑" w:hAnsi="微软雅黑" w:eastAsia="微软雅黑" w:cs="微软雅黑"/>
                <w:i w:val="0"/>
                <w:iCs w:val="0"/>
                <w:color w:val="000000"/>
                <w:sz w:val="16"/>
                <w:szCs w:val="16"/>
                <w:u w:val="none"/>
              </w:rPr>
            </w:pPr>
          </w:p>
        </w:tc>
      </w:tr>
      <w:tr w14:paraId="1F9B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475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A0D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4040501000043</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1B9004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04B1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E51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EA1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5EB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E2E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F63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7D8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661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A11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2790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1B6C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667D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581F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99409">
            <w:pPr>
              <w:jc w:val="center"/>
              <w:rPr>
                <w:rFonts w:hint="eastAsia" w:ascii="微软雅黑" w:hAnsi="微软雅黑" w:eastAsia="微软雅黑" w:cs="微软雅黑"/>
                <w:i w:val="0"/>
                <w:iCs w:val="0"/>
                <w:color w:val="000000"/>
                <w:sz w:val="16"/>
                <w:szCs w:val="16"/>
                <w:u w:val="none"/>
              </w:rPr>
            </w:pPr>
          </w:p>
        </w:tc>
      </w:tr>
      <w:tr w14:paraId="0192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3F2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2BC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669DBD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54F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222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56E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567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74F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D16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168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6EC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5D1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C881F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DCE9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6702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D9294">
            <w:pPr>
              <w:jc w:val="center"/>
              <w:rPr>
                <w:rFonts w:hint="eastAsia" w:ascii="微软雅黑" w:hAnsi="微软雅黑" w:eastAsia="微软雅黑" w:cs="微软雅黑"/>
                <w:i w:val="0"/>
                <w:iCs w:val="0"/>
                <w:color w:val="000000"/>
                <w:sz w:val="16"/>
                <w:szCs w:val="16"/>
                <w:u w:val="none"/>
              </w:rPr>
            </w:pPr>
          </w:p>
        </w:tc>
      </w:tr>
      <w:tr w14:paraId="2AB0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647E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4DC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9640C5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872C金色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1D2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40B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74D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AB4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07F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346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23C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26D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C96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15C3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0A84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29226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CB29F">
            <w:pPr>
              <w:jc w:val="center"/>
              <w:rPr>
                <w:rFonts w:hint="eastAsia" w:ascii="微软雅黑" w:hAnsi="微软雅黑" w:eastAsia="微软雅黑" w:cs="微软雅黑"/>
                <w:i w:val="0"/>
                <w:iCs w:val="0"/>
                <w:color w:val="000000"/>
                <w:sz w:val="16"/>
                <w:szCs w:val="16"/>
                <w:u w:val="none"/>
              </w:rPr>
            </w:pPr>
          </w:p>
        </w:tc>
      </w:tr>
      <w:tr w14:paraId="72E3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142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1F2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59BBD5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872C金色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3F9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3C9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EE82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DCE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6310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E64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AFF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D6A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4AC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0707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1924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1B737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D68E3">
            <w:pPr>
              <w:jc w:val="center"/>
              <w:rPr>
                <w:rFonts w:hint="eastAsia" w:ascii="微软雅黑" w:hAnsi="微软雅黑" w:eastAsia="微软雅黑" w:cs="微软雅黑"/>
                <w:i w:val="0"/>
                <w:iCs w:val="0"/>
                <w:color w:val="000000"/>
                <w:sz w:val="16"/>
                <w:szCs w:val="16"/>
                <w:u w:val="none"/>
              </w:rPr>
            </w:pPr>
          </w:p>
        </w:tc>
      </w:tr>
      <w:tr w14:paraId="5525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D14F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CAD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773201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872C金色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E29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748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4BB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14E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4F4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560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C63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3E7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6BB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F7CD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3A89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8EDC2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A58C95">
            <w:pPr>
              <w:jc w:val="center"/>
              <w:rPr>
                <w:rFonts w:hint="eastAsia" w:ascii="微软雅黑" w:hAnsi="微软雅黑" w:eastAsia="微软雅黑" w:cs="微软雅黑"/>
                <w:i w:val="0"/>
                <w:iCs w:val="0"/>
                <w:color w:val="000000"/>
                <w:sz w:val="16"/>
                <w:szCs w:val="16"/>
                <w:u w:val="none"/>
              </w:rPr>
            </w:pPr>
          </w:p>
        </w:tc>
      </w:tr>
      <w:tr w14:paraId="4DC3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0174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E6C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BBEE24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028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0F5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6F8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FA7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F41B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F7B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D3D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66D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7A35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CA91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B627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453C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954A20">
            <w:pPr>
              <w:jc w:val="center"/>
              <w:rPr>
                <w:rFonts w:hint="eastAsia" w:ascii="微软雅黑" w:hAnsi="微软雅黑" w:eastAsia="微软雅黑" w:cs="微软雅黑"/>
                <w:i w:val="0"/>
                <w:iCs w:val="0"/>
                <w:color w:val="000000"/>
                <w:sz w:val="16"/>
                <w:szCs w:val="16"/>
                <w:u w:val="none"/>
              </w:rPr>
            </w:pPr>
          </w:p>
        </w:tc>
      </w:tr>
      <w:tr w14:paraId="6057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D4C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FD2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18C537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CAC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BF3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37A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046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BC7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131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AC0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FE9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2C18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0233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138C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A857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01ED3">
            <w:pPr>
              <w:jc w:val="center"/>
              <w:rPr>
                <w:rFonts w:hint="eastAsia" w:ascii="微软雅黑" w:hAnsi="微软雅黑" w:eastAsia="微软雅黑" w:cs="微软雅黑"/>
                <w:i w:val="0"/>
                <w:iCs w:val="0"/>
                <w:color w:val="000000"/>
                <w:sz w:val="16"/>
                <w:szCs w:val="16"/>
                <w:u w:val="none"/>
              </w:rPr>
            </w:pPr>
          </w:p>
        </w:tc>
      </w:tr>
      <w:tr w14:paraId="67A6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8EE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816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60795E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747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31D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5E6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78C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3A1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40F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8C8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201D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966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5400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D595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137C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D667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BF95E">
            <w:pPr>
              <w:jc w:val="center"/>
              <w:rPr>
                <w:rFonts w:hint="eastAsia" w:ascii="微软雅黑" w:hAnsi="微软雅黑" w:eastAsia="微软雅黑" w:cs="微软雅黑"/>
                <w:i w:val="0"/>
                <w:iCs w:val="0"/>
                <w:color w:val="000000"/>
                <w:sz w:val="16"/>
                <w:szCs w:val="16"/>
                <w:u w:val="none"/>
              </w:rPr>
            </w:pPr>
          </w:p>
        </w:tc>
      </w:tr>
      <w:tr w14:paraId="18D5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6288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870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4040501000013</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687746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494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422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E74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87F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4C4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BE98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A7F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D0B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75F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DC15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FE3A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F459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AC458">
            <w:pPr>
              <w:jc w:val="center"/>
              <w:rPr>
                <w:rFonts w:hint="eastAsia" w:ascii="微软雅黑" w:hAnsi="微软雅黑" w:eastAsia="微软雅黑" w:cs="微软雅黑"/>
                <w:i w:val="0"/>
                <w:iCs w:val="0"/>
                <w:color w:val="000000"/>
                <w:sz w:val="16"/>
                <w:szCs w:val="16"/>
                <w:u w:val="none"/>
              </w:rPr>
            </w:pPr>
          </w:p>
        </w:tc>
      </w:tr>
      <w:tr w14:paraId="268E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F89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E90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2CF5AC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97B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052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4E3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ABD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4C8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A1E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A403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250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BFD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5B1D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2BDD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0D7A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2CA15">
            <w:pPr>
              <w:jc w:val="center"/>
              <w:rPr>
                <w:rFonts w:hint="eastAsia" w:ascii="微软雅黑" w:hAnsi="微软雅黑" w:eastAsia="微软雅黑" w:cs="微软雅黑"/>
                <w:i w:val="0"/>
                <w:iCs w:val="0"/>
                <w:color w:val="000000"/>
                <w:sz w:val="16"/>
                <w:szCs w:val="16"/>
                <w:u w:val="none"/>
              </w:rPr>
            </w:pPr>
          </w:p>
        </w:tc>
      </w:tr>
      <w:tr w14:paraId="1830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38D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BE6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D98261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097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9FB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B799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4A6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054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A63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496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27E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F0B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52EC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22EF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BABC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20EFC">
            <w:pPr>
              <w:jc w:val="center"/>
              <w:rPr>
                <w:rFonts w:hint="eastAsia" w:ascii="微软雅黑" w:hAnsi="微软雅黑" w:eastAsia="微软雅黑" w:cs="微软雅黑"/>
                <w:i w:val="0"/>
                <w:iCs w:val="0"/>
                <w:color w:val="000000"/>
                <w:sz w:val="16"/>
                <w:szCs w:val="16"/>
                <w:u w:val="none"/>
              </w:rPr>
            </w:pPr>
          </w:p>
        </w:tc>
      </w:tr>
      <w:tr w14:paraId="3576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BA6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7D8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94DD78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654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486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FE2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B0D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90D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185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8F3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D87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A26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A9A0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40FB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4827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B0AE4">
            <w:pPr>
              <w:jc w:val="center"/>
              <w:rPr>
                <w:rFonts w:hint="eastAsia" w:ascii="微软雅黑" w:hAnsi="微软雅黑" w:eastAsia="微软雅黑" w:cs="微软雅黑"/>
                <w:i w:val="0"/>
                <w:iCs w:val="0"/>
                <w:color w:val="000000"/>
                <w:sz w:val="16"/>
                <w:szCs w:val="16"/>
                <w:u w:val="none"/>
              </w:rPr>
            </w:pPr>
          </w:p>
        </w:tc>
      </w:tr>
      <w:tr w14:paraId="69CC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3FB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AAF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4040501000034</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597ECD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28C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59F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1A7B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15C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9BF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9D2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93A3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41D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9C2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2430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7C92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6715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9867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8D27A">
            <w:pPr>
              <w:jc w:val="center"/>
              <w:rPr>
                <w:rFonts w:hint="eastAsia" w:ascii="微软雅黑" w:hAnsi="微软雅黑" w:eastAsia="微软雅黑" w:cs="微软雅黑"/>
                <w:i w:val="0"/>
                <w:iCs w:val="0"/>
                <w:color w:val="000000"/>
                <w:sz w:val="16"/>
                <w:szCs w:val="16"/>
                <w:u w:val="none"/>
              </w:rPr>
            </w:pPr>
          </w:p>
        </w:tc>
      </w:tr>
      <w:tr w14:paraId="31BB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194E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DC8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4040502000018</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CC8F49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B25E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39E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E3F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507F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826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63A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301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CD0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C878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4950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0DFB9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8977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52BB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931E0">
            <w:pPr>
              <w:jc w:val="center"/>
              <w:rPr>
                <w:rFonts w:hint="eastAsia" w:ascii="微软雅黑" w:hAnsi="微软雅黑" w:eastAsia="微软雅黑" w:cs="微软雅黑"/>
                <w:i w:val="0"/>
                <w:iCs w:val="0"/>
                <w:color w:val="000000"/>
                <w:sz w:val="16"/>
                <w:szCs w:val="16"/>
                <w:u w:val="none"/>
              </w:rPr>
            </w:pPr>
          </w:p>
        </w:tc>
      </w:tr>
      <w:tr w14:paraId="625C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9A5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1B1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4FCC84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930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1C8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19C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465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9C8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F93F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B59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DAA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4C9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ACAC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9FC2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C266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D6564">
            <w:pPr>
              <w:jc w:val="center"/>
              <w:rPr>
                <w:rFonts w:hint="eastAsia" w:ascii="微软雅黑" w:hAnsi="微软雅黑" w:eastAsia="微软雅黑" w:cs="微软雅黑"/>
                <w:i w:val="0"/>
                <w:iCs w:val="0"/>
                <w:color w:val="000000"/>
                <w:sz w:val="16"/>
                <w:szCs w:val="16"/>
                <w:u w:val="none"/>
              </w:rPr>
            </w:pPr>
          </w:p>
        </w:tc>
      </w:tr>
      <w:tr w14:paraId="4520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9C56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3E8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23B6DA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5C8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5AB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E33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6A6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F8D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97D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628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9A3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C84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C4A8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8CA4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D1A1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F21AA6">
            <w:pPr>
              <w:jc w:val="center"/>
              <w:rPr>
                <w:rFonts w:hint="eastAsia" w:ascii="微软雅黑" w:hAnsi="微软雅黑" w:eastAsia="微软雅黑" w:cs="微软雅黑"/>
                <w:i w:val="0"/>
                <w:iCs w:val="0"/>
                <w:color w:val="000000"/>
                <w:sz w:val="16"/>
                <w:szCs w:val="16"/>
                <w:u w:val="none"/>
              </w:rPr>
            </w:pPr>
          </w:p>
        </w:tc>
      </w:tr>
      <w:tr w14:paraId="5D81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E35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CDC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40F7DB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A9F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EA0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382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346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4F3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FC5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F9C4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ABE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4B7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EB58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D40A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D203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95EE8">
            <w:pPr>
              <w:jc w:val="center"/>
              <w:rPr>
                <w:rFonts w:hint="eastAsia" w:ascii="微软雅黑" w:hAnsi="微软雅黑" w:eastAsia="微软雅黑" w:cs="微软雅黑"/>
                <w:i w:val="0"/>
                <w:iCs w:val="0"/>
                <w:color w:val="000000"/>
                <w:sz w:val="16"/>
                <w:szCs w:val="16"/>
                <w:u w:val="none"/>
              </w:rPr>
            </w:pPr>
          </w:p>
        </w:tc>
      </w:tr>
      <w:tr w14:paraId="1DBF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140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156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8B3D4A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FEF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8DA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E61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DBB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679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911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6F7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7FA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672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6380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0652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D3D4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A0C4E1">
            <w:pPr>
              <w:jc w:val="center"/>
              <w:rPr>
                <w:rFonts w:hint="eastAsia" w:ascii="微软雅黑" w:hAnsi="微软雅黑" w:eastAsia="微软雅黑" w:cs="微软雅黑"/>
                <w:i w:val="0"/>
                <w:iCs w:val="0"/>
                <w:color w:val="000000"/>
                <w:sz w:val="16"/>
                <w:szCs w:val="16"/>
                <w:u w:val="none"/>
              </w:rPr>
            </w:pPr>
          </w:p>
        </w:tc>
      </w:tr>
      <w:tr w14:paraId="7ADF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8CA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7D8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C19CF5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C33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40B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FCF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A53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24C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A9A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EB1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454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F9D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556F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0967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431FE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01B7EC">
            <w:pPr>
              <w:jc w:val="center"/>
              <w:rPr>
                <w:rFonts w:hint="eastAsia" w:ascii="微软雅黑" w:hAnsi="微软雅黑" w:eastAsia="微软雅黑" w:cs="微软雅黑"/>
                <w:i w:val="0"/>
                <w:iCs w:val="0"/>
                <w:color w:val="000000"/>
                <w:sz w:val="16"/>
                <w:szCs w:val="16"/>
                <w:u w:val="none"/>
              </w:rPr>
            </w:pPr>
          </w:p>
        </w:tc>
      </w:tr>
      <w:tr w14:paraId="4056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1A9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993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41A29E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EEC4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1E72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46C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D4D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CF1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7BE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6BF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B9D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F87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40A1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C592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C18F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012F1">
            <w:pPr>
              <w:jc w:val="center"/>
              <w:rPr>
                <w:rFonts w:hint="eastAsia" w:ascii="微软雅黑" w:hAnsi="微软雅黑" w:eastAsia="微软雅黑" w:cs="微软雅黑"/>
                <w:i w:val="0"/>
                <w:iCs w:val="0"/>
                <w:color w:val="000000"/>
                <w:sz w:val="16"/>
                <w:szCs w:val="16"/>
                <w:u w:val="none"/>
              </w:rPr>
            </w:pPr>
          </w:p>
        </w:tc>
      </w:tr>
      <w:tr w14:paraId="1680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930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B86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3B18F5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708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829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8FE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9CE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86E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D89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4FE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A5F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340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7AFA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8FF2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79F5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50DED">
            <w:pPr>
              <w:jc w:val="center"/>
              <w:rPr>
                <w:rFonts w:hint="eastAsia" w:ascii="微软雅黑" w:hAnsi="微软雅黑" w:eastAsia="微软雅黑" w:cs="微软雅黑"/>
                <w:i w:val="0"/>
                <w:iCs w:val="0"/>
                <w:color w:val="000000"/>
                <w:sz w:val="16"/>
                <w:szCs w:val="16"/>
                <w:u w:val="none"/>
              </w:rPr>
            </w:pPr>
          </w:p>
        </w:tc>
      </w:tr>
      <w:tr w14:paraId="4F50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7DA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330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3C7D2F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8BB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A97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677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F5C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D39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03C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5AD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5AE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526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5E0B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8841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34F4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F75FF">
            <w:pPr>
              <w:jc w:val="center"/>
              <w:rPr>
                <w:rFonts w:hint="eastAsia" w:ascii="微软雅黑" w:hAnsi="微软雅黑" w:eastAsia="微软雅黑" w:cs="微软雅黑"/>
                <w:i w:val="0"/>
                <w:iCs w:val="0"/>
                <w:color w:val="000000"/>
                <w:sz w:val="16"/>
                <w:szCs w:val="16"/>
                <w:u w:val="none"/>
              </w:rPr>
            </w:pPr>
          </w:p>
        </w:tc>
      </w:tr>
      <w:tr w14:paraId="2167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C71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AED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8080B9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D59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85A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90D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0A26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76E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A31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5B4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CE8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B03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CA86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E8F2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CFA7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9B249">
            <w:pPr>
              <w:jc w:val="center"/>
              <w:rPr>
                <w:rFonts w:hint="eastAsia" w:ascii="微软雅黑" w:hAnsi="微软雅黑" w:eastAsia="微软雅黑" w:cs="微软雅黑"/>
                <w:i w:val="0"/>
                <w:iCs w:val="0"/>
                <w:color w:val="000000"/>
                <w:sz w:val="16"/>
                <w:szCs w:val="16"/>
                <w:u w:val="none"/>
              </w:rPr>
            </w:pPr>
          </w:p>
        </w:tc>
      </w:tr>
      <w:tr w14:paraId="041A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D8F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B0C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452C65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65F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980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889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66C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112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ADB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BFC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38C5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A58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B58E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2E04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A7D6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4F0DEF">
            <w:pPr>
              <w:jc w:val="center"/>
              <w:rPr>
                <w:rFonts w:hint="eastAsia" w:ascii="微软雅黑" w:hAnsi="微软雅黑" w:eastAsia="微软雅黑" w:cs="微软雅黑"/>
                <w:i w:val="0"/>
                <w:iCs w:val="0"/>
                <w:color w:val="000000"/>
                <w:sz w:val="16"/>
                <w:szCs w:val="16"/>
                <w:u w:val="none"/>
              </w:rPr>
            </w:pPr>
          </w:p>
        </w:tc>
      </w:tr>
      <w:tr w14:paraId="01D3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93A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368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6DFA5F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633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28C8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0BF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D47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6E8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087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828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CFE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B07E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4EF0E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2704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87C7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BCC67">
            <w:pPr>
              <w:jc w:val="center"/>
              <w:rPr>
                <w:rFonts w:hint="eastAsia" w:ascii="微软雅黑" w:hAnsi="微软雅黑" w:eastAsia="微软雅黑" w:cs="微软雅黑"/>
                <w:i w:val="0"/>
                <w:iCs w:val="0"/>
                <w:color w:val="000000"/>
                <w:sz w:val="16"/>
                <w:szCs w:val="16"/>
                <w:u w:val="none"/>
              </w:rPr>
            </w:pPr>
          </w:p>
        </w:tc>
      </w:tr>
      <w:tr w14:paraId="7EBF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439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BD3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6A5DC4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7A3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D9D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30F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E04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4AB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D40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CB8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96B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EB5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E439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6159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88A2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431E5">
            <w:pPr>
              <w:jc w:val="center"/>
              <w:rPr>
                <w:rFonts w:hint="eastAsia" w:ascii="微软雅黑" w:hAnsi="微软雅黑" w:eastAsia="微软雅黑" w:cs="微软雅黑"/>
                <w:i w:val="0"/>
                <w:iCs w:val="0"/>
                <w:color w:val="000000"/>
                <w:sz w:val="16"/>
                <w:szCs w:val="16"/>
                <w:u w:val="none"/>
              </w:rPr>
            </w:pPr>
          </w:p>
        </w:tc>
      </w:tr>
      <w:tr w14:paraId="00D8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2BF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E84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F4590F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081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E0E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E2B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776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050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817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58E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563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F8D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7BF7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F954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6194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D5D40">
            <w:pPr>
              <w:jc w:val="center"/>
              <w:rPr>
                <w:rFonts w:hint="eastAsia" w:ascii="微软雅黑" w:hAnsi="微软雅黑" w:eastAsia="微软雅黑" w:cs="微软雅黑"/>
                <w:i w:val="0"/>
                <w:iCs w:val="0"/>
                <w:color w:val="000000"/>
                <w:sz w:val="16"/>
                <w:szCs w:val="16"/>
                <w:u w:val="none"/>
              </w:rPr>
            </w:pPr>
          </w:p>
        </w:tc>
      </w:tr>
      <w:tr w14:paraId="1802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689D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ADA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7F1636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E92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76B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F59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5BB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862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958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FA2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93A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85C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5678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BA6E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F407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2C632">
            <w:pPr>
              <w:jc w:val="center"/>
              <w:rPr>
                <w:rFonts w:hint="eastAsia" w:ascii="微软雅黑" w:hAnsi="微软雅黑" w:eastAsia="微软雅黑" w:cs="微软雅黑"/>
                <w:i w:val="0"/>
                <w:iCs w:val="0"/>
                <w:color w:val="000000"/>
                <w:sz w:val="16"/>
                <w:szCs w:val="16"/>
                <w:u w:val="none"/>
              </w:rPr>
            </w:pPr>
          </w:p>
        </w:tc>
      </w:tr>
      <w:tr w14:paraId="3B7A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430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F42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ABBF09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6B9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0249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E98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D48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B41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233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4AB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C2B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8C4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4C9F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E70A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3043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FF5A1">
            <w:pPr>
              <w:jc w:val="center"/>
              <w:rPr>
                <w:rFonts w:hint="eastAsia" w:ascii="微软雅黑" w:hAnsi="微软雅黑" w:eastAsia="微软雅黑" w:cs="微软雅黑"/>
                <w:i w:val="0"/>
                <w:iCs w:val="0"/>
                <w:color w:val="000000"/>
                <w:sz w:val="16"/>
                <w:szCs w:val="16"/>
                <w:u w:val="none"/>
              </w:rPr>
            </w:pPr>
          </w:p>
        </w:tc>
      </w:tr>
      <w:tr w14:paraId="2B6D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8BB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E1C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A1D3D3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BAD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2D5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EA6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9C3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897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79B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05D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A70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A55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F79A4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2EAD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65A9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8B476">
            <w:pPr>
              <w:jc w:val="center"/>
              <w:rPr>
                <w:rFonts w:hint="eastAsia" w:ascii="微软雅黑" w:hAnsi="微软雅黑" w:eastAsia="微软雅黑" w:cs="微软雅黑"/>
                <w:i w:val="0"/>
                <w:iCs w:val="0"/>
                <w:color w:val="000000"/>
                <w:sz w:val="16"/>
                <w:szCs w:val="16"/>
                <w:u w:val="none"/>
              </w:rPr>
            </w:pPr>
          </w:p>
        </w:tc>
      </w:tr>
      <w:tr w14:paraId="4695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389A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72F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F8D04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3E6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D25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203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4F4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A20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B0B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0563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931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CE4F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7C1A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6651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A6CFC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AD95F">
            <w:pPr>
              <w:jc w:val="center"/>
              <w:rPr>
                <w:rFonts w:hint="eastAsia" w:ascii="微软雅黑" w:hAnsi="微软雅黑" w:eastAsia="微软雅黑" w:cs="微软雅黑"/>
                <w:i w:val="0"/>
                <w:iCs w:val="0"/>
                <w:color w:val="000000"/>
                <w:sz w:val="16"/>
                <w:szCs w:val="16"/>
                <w:u w:val="none"/>
              </w:rPr>
            </w:pPr>
          </w:p>
        </w:tc>
      </w:tr>
      <w:tr w14:paraId="13F2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1BA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A4F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DB2106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383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43B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821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460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058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A50C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3B2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D52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2F9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1B3D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2003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4E67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A242E1">
            <w:pPr>
              <w:jc w:val="center"/>
              <w:rPr>
                <w:rFonts w:hint="eastAsia" w:ascii="微软雅黑" w:hAnsi="微软雅黑" w:eastAsia="微软雅黑" w:cs="微软雅黑"/>
                <w:i w:val="0"/>
                <w:iCs w:val="0"/>
                <w:color w:val="000000"/>
                <w:sz w:val="16"/>
                <w:szCs w:val="16"/>
                <w:u w:val="none"/>
              </w:rPr>
            </w:pPr>
          </w:p>
        </w:tc>
      </w:tr>
      <w:tr w14:paraId="6686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FC6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000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16D03C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398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FF8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876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B06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EC8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178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3AF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600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E4A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2837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DFDF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D418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F64FA">
            <w:pPr>
              <w:jc w:val="center"/>
              <w:rPr>
                <w:rFonts w:hint="eastAsia" w:ascii="微软雅黑" w:hAnsi="微软雅黑" w:eastAsia="微软雅黑" w:cs="微软雅黑"/>
                <w:i w:val="0"/>
                <w:iCs w:val="0"/>
                <w:color w:val="000000"/>
                <w:sz w:val="16"/>
                <w:szCs w:val="16"/>
                <w:u w:val="none"/>
              </w:rPr>
            </w:pPr>
          </w:p>
        </w:tc>
      </w:tr>
      <w:tr w14:paraId="3DAC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BA9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DDD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4A5090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F18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E3C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A1C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025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0E7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066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97B7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1A46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50F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FA0DF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D2E0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2737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227C6">
            <w:pPr>
              <w:jc w:val="center"/>
              <w:rPr>
                <w:rFonts w:hint="eastAsia" w:ascii="微软雅黑" w:hAnsi="微软雅黑" w:eastAsia="微软雅黑" w:cs="微软雅黑"/>
                <w:i w:val="0"/>
                <w:iCs w:val="0"/>
                <w:color w:val="000000"/>
                <w:sz w:val="16"/>
                <w:szCs w:val="16"/>
                <w:u w:val="none"/>
              </w:rPr>
            </w:pPr>
          </w:p>
        </w:tc>
      </w:tr>
      <w:tr w14:paraId="3C5D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6170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F8D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CEE007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966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9F7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11E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8A7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58F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B0B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C47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729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3CB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41FB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1DE5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D6BC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11CBC">
            <w:pPr>
              <w:jc w:val="center"/>
              <w:rPr>
                <w:rFonts w:hint="eastAsia" w:ascii="微软雅黑" w:hAnsi="微软雅黑" w:eastAsia="微软雅黑" w:cs="微软雅黑"/>
                <w:i w:val="0"/>
                <w:iCs w:val="0"/>
                <w:color w:val="000000"/>
                <w:sz w:val="16"/>
                <w:szCs w:val="16"/>
                <w:u w:val="none"/>
              </w:rPr>
            </w:pPr>
          </w:p>
        </w:tc>
      </w:tr>
      <w:tr w14:paraId="3CCE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59D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EE2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2E2C06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5E6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914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ABC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EB4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E03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614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646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7D4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D6A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4ADF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B7E2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E116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07228">
            <w:pPr>
              <w:jc w:val="center"/>
              <w:rPr>
                <w:rFonts w:hint="eastAsia" w:ascii="微软雅黑" w:hAnsi="微软雅黑" w:eastAsia="微软雅黑" w:cs="微软雅黑"/>
                <w:i w:val="0"/>
                <w:iCs w:val="0"/>
                <w:color w:val="000000"/>
                <w:sz w:val="16"/>
                <w:szCs w:val="16"/>
                <w:u w:val="none"/>
              </w:rPr>
            </w:pPr>
          </w:p>
        </w:tc>
      </w:tr>
      <w:tr w14:paraId="2BAE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FA2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E36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DD9D1D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596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25B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A48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391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9FB6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D0A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C03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A9D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C6B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46C9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8394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7583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7A98F">
            <w:pPr>
              <w:jc w:val="center"/>
              <w:rPr>
                <w:rFonts w:hint="eastAsia" w:ascii="微软雅黑" w:hAnsi="微软雅黑" w:eastAsia="微软雅黑" w:cs="微软雅黑"/>
                <w:i w:val="0"/>
                <w:iCs w:val="0"/>
                <w:color w:val="000000"/>
                <w:sz w:val="16"/>
                <w:szCs w:val="16"/>
                <w:u w:val="none"/>
              </w:rPr>
            </w:pPr>
          </w:p>
        </w:tc>
      </w:tr>
      <w:tr w14:paraId="47DD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281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6FA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CFC3A0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10D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F96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B1CD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395E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675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121C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B0D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180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C4B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8C9B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3AB3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47DD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FB6B3">
            <w:pPr>
              <w:jc w:val="center"/>
              <w:rPr>
                <w:rFonts w:hint="eastAsia" w:ascii="微软雅黑" w:hAnsi="微软雅黑" w:eastAsia="微软雅黑" w:cs="微软雅黑"/>
                <w:i w:val="0"/>
                <w:iCs w:val="0"/>
                <w:color w:val="000000"/>
                <w:sz w:val="16"/>
                <w:szCs w:val="16"/>
                <w:u w:val="none"/>
              </w:rPr>
            </w:pPr>
          </w:p>
        </w:tc>
      </w:tr>
      <w:tr w14:paraId="4553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EB2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2AD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88C578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373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40A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F83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7D8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BB1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46C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D20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D79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F77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EC5A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465D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77B8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9F499">
            <w:pPr>
              <w:jc w:val="center"/>
              <w:rPr>
                <w:rFonts w:hint="eastAsia" w:ascii="微软雅黑" w:hAnsi="微软雅黑" w:eastAsia="微软雅黑" w:cs="微软雅黑"/>
                <w:i w:val="0"/>
                <w:iCs w:val="0"/>
                <w:color w:val="000000"/>
                <w:sz w:val="16"/>
                <w:szCs w:val="16"/>
                <w:u w:val="none"/>
              </w:rPr>
            </w:pPr>
          </w:p>
        </w:tc>
      </w:tr>
      <w:tr w14:paraId="5C2A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690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E7C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C40ACE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21D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FB6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191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ADB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31B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835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4BE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0E8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674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47AA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7498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E08F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0CA40">
            <w:pPr>
              <w:jc w:val="center"/>
              <w:rPr>
                <w:rFonts w:hint="eastAsia" w:ascii="微软雅黑" w:hAnsi="微软雅黑" w:eastAsia="微软雅黑" w:cs="微软雅黑"/>
                <w:i w:val="0"/>
                <w:iCs w:val="0"/>
                <w:color w:val="000000"/>
                <w:sz w:val="16"/>
                <w:szCs w:val="16"/>
                <w:u w:val="none"/>
              </w:rPr>
            </w:pPr>
          </w:p>
        </w:tc>
      </w:tr>
      <w:tr w14:paraId="79B2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A27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10F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54E9D9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柠檬黄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462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13A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99F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065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330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554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CEC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800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65C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030A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7488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1E2AB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56754">
            <w:pPr>
              <w:jc w:val="center"/>
              <w:rPr>
                <w:rFonts w:hint="eastAsia" w:ascii="微软雅黑" w:hAnsi="微软雅黑" w:eastAsia="微软雅黑" w:cs="微软雅黑"/>
                <w:i w:val="0"/>
                <w:iCs w:val="0"/>
                <w:color w:val="000000"/>
                <w:sz w:val="16"/>
                <w:szCs w:val="16"/>
                <w:u w:val="none"/>
              </w:rPr>
            </w:pPr>
          </w:p>
        </w:tc>
      </w:tr>
      <w:tr w14:paraId="4A5F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759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D2E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C8460E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柠檬黄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ED4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7E1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A54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4DE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96E1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78A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B7C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E16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24F5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C588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9B2F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8316E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F59E8">
            <w:pPr>
              <w:jc w:val="center"/>
              <w:rPr>
                <w:rFonts w:hint="eastAsia" w:ascii="微软雅黑" w:hAnsi="微软雅黑" w:eastAsia="微软雅黑" w:cs="微软雅黑"/>
                <w:i w:val="0"/>
                <w:iCs w:val="0"/>
                <w:color w:val="000000"/>
                <w:sz w:val="16"/>
                <w:szCs w:val="16"/>
                <w:u w:val="none"/>
              </w:rPr>
            </w:pPr>
          </w:p>
        </w:tc>
      </w:tr>
      <w:tr w14:paraId="713D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A14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061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F85CE4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柠檬黄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3CB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8BD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D12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EC6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1C0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AF6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3BC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866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DD1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B423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7C2D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1525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70CD3">
            <w:pPr>
              <w:jc w:val="center"/>
              <w:rPr>
                <w:rFonts w:hint="eastAsia" w:ascii="微软雅黑" w:hAnsi="微软雅黑" w:eastAsia="微软雅黑" w:cs="微软雅黑"/>
                <w:i w:val="0"/>
                <w:iCs w:val="0"/>
                <w:color w:val="000000"/>
                <w:sz w:val="16"/>
                <w:szCs w:val="16"/>
                <w:u w:val="none"/>
              </w:rPr>
            </w:pPr>
          </w:p>
        </w:tc>
      </w:tr>
      <w:tr w14:paraId="7721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F36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D1A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E515D3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柠檬黄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7A8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E17E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7C2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D9D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B7F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C50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A35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54E1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584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A3FA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9E81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46D9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4754B">
            <w:pPr>
              <w:jc w:val="center"/>
              <w:rPr>
                <w:rFonts w:hint="eastAsia" w:ascii="微软雅黑" w:hAnsi="微软雅黑" w:eastAsia="微软雅黑" w:cs="微软雅黑"/>
                <w:i w:val="0"/>
                <w:iCs w:val="0"/>
                <w:color w:val="000000"/>
                <w:sz w:val="16"/>
                <w:szCs w:val="16"/>
                <w:u w:val="none"/>
              </w:rPr>
            </w:pPr>
          </w:p>
        </w:tc>
      </w:tr>
      <w:tr w14:paraId="4EC8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4B2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2FB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4040501000125</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0D685E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土黄色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678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721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2E9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56C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2458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3E8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1D2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9BA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CCE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10440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142D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5E8E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C158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1B71C">
            <w:pPr>
              <w:jc w:val="center"/>
              <w:rPr>
                <w:rFonts w:hint="eastAsia" w:ascii="微软雅黑" w:hAnsi="微软雅黑" w:eastAsia="微软雅黑" w:cs="微软雅黑"/>
                <w:i w:val="0"/>
                <w:iCs w:val="0"/>
                <w:color w:val="000000"/>
                <w:sz w:val="16"/>
                <w:szCs w:val="16"/>
                <w:u w:val="none"/>
              </w:rPr>
            </w:pPr>
          </w:p>
        </w:tc>
      </w:tr>
      <w:tr w14:paraId="5C9E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925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EB9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B5F209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1235C金黄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F89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3AD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7F7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3F4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660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716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213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A91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0A4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D8DE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F4B9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DB1C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B8F78">
            <w:pPr>
              <w:jc w:val="center"/>
              <w:rPr>
                <w:rFonts w:hint="eastAsia" w:ascii="微软雅黑" w:hAnsi="微软雅黑" w:eastAsia="微软雅黑" w:cs="微软雅黑"/>
                <w:i w:val="0"/>
                <w:iCs w:val="0"/>
                <w:color w:val="000000"/>
                <w:sz w:val="16"/>
                <w:szCs w:val="16"/>
                <w:u w:val="none"/>
              </w:rPr>
            </w:pPr>
          </w:p>
        </w:tc>
      </w:tr>
      <w:tr w14:paraId="3D82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FE9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6C6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B99194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803C荧光黄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7DC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931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7F0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6EE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4C3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DCF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046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7CA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926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940C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FD22F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EF41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71566">
            <w:pPr>
              <w:jc w:val="center"/>
              <w:rPr>
                <w:rFonts w:hint="eastAsia" w:ascii="微软雅黑" w:hAnsi="微软雅黑" w:eastAsia="微软雅黑" w:cs="微软雅黑"/>
                <w:i w:val="0"/>
                <w:iCs w:val="0"/>
                <w:color w:val="000000"/>
                <w:sz w:val="16"/>
                <w:szCs w:val="16"/>
                <w:u w:val="none"/>
              </w:rPr>
            </w:pPr>
          </w:p>
        </w:tc>
      </w:tr>
      <w:tr w14:paraId="4077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AC2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67A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51C5D2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803C荧光黄</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AFB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0AF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97D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91CD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CFE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3CE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D63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E27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303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4735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7327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09C6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94AE7B">
            <w:pPr>
              <w:jc w:val="center"/>
              <w:rPr>
                <w:rFonts w:hint="eastAsia" w:ascii="微软雅黑" w:hAnsi="微软雅黑" w:eastAsia="微软雅黑" w:cs="微软雅黑"/>
                <w:i w:val="0"/>
                <w:iCs w:val="0"/>
                <w:color w:val="000000"/>
                <w:sz w:val="16"/>
                <w:szCs w:val="16"/>
                <w:u w:val="none"/>
              </w:rPr>
            </w:pPr>
          </w:p>
        </w:tc>
      </w:tr>
      <w:tr w14:paraId="51FB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490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F9F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B91D24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088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6E16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A83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806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8760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52D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FBA2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B59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7CA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CBB5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0432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1208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4C1E2">
            <w:pPr>
              <w:jc w:val="center"/>
              <w:rPr>
                <w:rFonts w:hint="eastAsia" w:ascii="微软雅黑" w:hAnsi="微软雅黑" w:eastAsia="微软雅黑" w:cs="微软雅黑"/>
                <w:i w:val="0"/>
                <w:iCs w:val="0"/>
                <w:color w:val="000000"/>
                <w:sz w:val="16"/>
                <w:szCs w:val="16"/>
                <w:u w:val="none"/>
              </w:rPr>
            </w:pPr>
          </w:p>
        </w:tc>
      </w:tr>
      <w:tr w14:paraId="118F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BE4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114E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4040501000014</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F51203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586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E2B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F4D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E7C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E67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B67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832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903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E6E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1044</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9682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A788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BABE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6EFD6">
            <w:pPr>
              <w:jc w:val="center"/>
              <w:rPr>
                <w:rFonts w:hint="eastAsia" w:ascii="微软雅黑" w:hAnsi="微软雅黑" w:eastAsia="微软雅黑" w:cs="微软雅黑"/>
                <w:i w:val="0"/>
                <w:iCs w:val="0"/>
                <w:color w:val="000000"/>
                <w:sz w:val="16"/>
                <w:szCs w:val="16"/>
                <w:u w:val="none"/>
              </w:rPr>
            </w:pPr>
          </w:p>
        </w:tc>
      </w:tr>
      <w:tr w14:paraId="3A29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F2D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FB6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0D62B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088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756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F57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65C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DCE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6F9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9BF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F8C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09DD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02DF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C82A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F96A2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4791C">
            <w:pPr>
              <w:jc w:val="center"/>
              <w:rPr>
                <w:rFonts w:hint="eastAsia" w:ascii="微软雅黑" w:hAnsi="微软雅黑" w:eastAsia="微软雅黑" w:cs="微软雅黑"/>
                <w:i w:val="0"/>
                <w:iCs w:val="0"/>
                <w:color w:val="000000"/>
                <w:sz w:val="16"/>
                <w:szCs w:val="16"/>
                <w:u w:val="none"/>
              </w:rPr>
            </w:pPr>
          </w:p>
        </w:tc>
      </w:tr>
      <w:tr w14:paraId="00DB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D1B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289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5371EA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7ED9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E0F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9A6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1BB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BD43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E1A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62E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695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6A3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5B70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3FC9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D28F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6E11E">
            <w:pPr>
              <w:jc w:val="center"/>
              <w:rPr>
                <w:rFonts w:hint="eastAsia" w:ascii="微软雅黑" w:hAnsi="微软雅黑" w:eastAsia="微软雅黑" w:cs="微软雅黑"/>
                <w:i w:val="0"/>
                <w:iCs w:val="0"/>
                <w:color w:val="000000"/>
                <w:sz w:val="16"/>
                <w:szCs w:val="16"/>
                <w:u w:val="none"/>
              </w:rPr>
            </w:pPr>
          </w:p>
        </w:tc>
      </w:tr>
      <w:tr w14:paraId="73396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0F3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6C48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1881A3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7C2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C5D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8A0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48A0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23B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E2F5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CCD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1EF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9FA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53C78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8E09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92737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756DF">
            <w:pPr>
              <w:jc w:val="center"/>
              <w:rPr>
                <w:rFonts w:hint="eastAsia" w:ascii="微软雅黑" w:hAnsi="微软雅黑" w:eastAsia="微软雅黑" w:cs="微软雅黑"/>
                <w:i w:val="0"/>
                <w:iCs w:val="0"/>
                <w:color w:val="000000"/>
                <w:sz w:val="16"/>
                <w:szCs w:val="16"/>
                <w:u w:val="none"/>
              </w:rPr>
            </w:pPr>
          </w:p>
        </w:tc>
      </w:tr>
      <w:tr w14:paraId="24CE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5DB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EF1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F82F88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2FDF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C47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61C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305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78E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6C6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AAF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99E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04B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098E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D40D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148F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B5273">
            <w:pPr>
              <w:jc w:val="center"/>
              <w:rPr>
                <w:rFonts w:hint="eastAsia" w:ascii="微软雅黑" w:hAnsi="微软雅黑" w:eastAsia="微软雅黑" w:cs="微软雅黑"/>
                <w:i w:val="0"/>
                <w:iCs w:val="0"/>
                <w:color w:val="000000"/>
                <w:sz w:val="16"/>
                <w:szCs w:val="16"/>
                <w:u w:val="none"/>
              </w:rPr>
            </w:pPr>
          </w:p>
        </w:tc>
      </w:tr>
      <w:tr w14:paraId="5588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A83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01F9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4040502000074</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98990C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7EE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EC3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81D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450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9BA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A72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86BF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0C7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579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126</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327C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6B6D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2A34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CE793">
            <w:pPr>
              <w:jc w:val="center"/>
              <w:rPr>
                <w:rFonts w:hint="eastAsia" w:ascii="微软雅黑" w:hAnsi="微软雅黑" w:eastAsia="微软雅黑" w:cs="微软雅黑"/>
                <w:i w:val="0"/>
                <w:iCs w:val="0"/>
                <w:color w:val="000000"/>
                <w:sz w:val="16"/>
                <w:szCs w:val="16"/>
                <w:u w:val="none"/>
              </w:rPr>
            </w:pPr>
          </w:p>
        </w:tc>
      </w:tr>
      <w:tr w14:paraId="6557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5C8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A3D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DD094A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ED0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723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87F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C23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DF7D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347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429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04A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051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BE11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1145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8135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A2785">
            <w:pPr>
              <w:jc w:val="center"/>
              <w:rPr>
                <w:rFonts w:hint="eastAsia" w:ascii="微软雅黑" w:hAnsi="微软雅黑" w:eastAsia="微软雅黑" w:cs="微软雅黑"/>
                <w:i w:val="0"/>
                <w:iCs w:val="0"/>
                <w:color w:val="000000"/>
                <w:sz w:val="16"/>
                <w:szCs w:val="16"/>
                <w:u w:val="none"/>
              </w:rPr>
            </w:pPr>
          </w:p>
        </w:tc>
      </w:tr>
      <w:tr w14:paraId="0F3F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905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59E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9EB1E9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绿色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2D6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99B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10C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5F7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62B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3DE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35E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B42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355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86DE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E414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FEF7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D9FBF">
            <w:pPr>
              <w:jc w:val="center"/>
              <w:rPr>
                <w:rFonts w:hint="eastAsia" w:ascii="微软雅黑" w:hAnsi="微软雅黑" w:eastAsia="微软雅黑" w:cs="微软雅黑"/>
                <w:i w:val="0"/>
                <w:iCs w:val="0"/>
                <w:color w:val="000000"/>
                <w:sz w:val="16"/>
                <w:szCs w:val="16"/>
                <w:u w:val="none"/>
              </w:rPr>
            </w:pPr>
          </w:p>
        </w:tc>
      </w:tr>
      <w:tr w14:paraId="3452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FCA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620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7342F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绿色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1D5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D30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6FE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8ED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E5E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68B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A02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2BC6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965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A42E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56C0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FC85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082D6">
            <w:pPr>
              <w:jc w:val="center"/>
              <w:rPr>
                <w:rFonts w:hint="eastAsia" w:ascii="微软雅黑" w:hAnsi="微软雅黑" w:eastAsia="微软雅黑" w:cs="微软雅黑"/>
                <w:i w:val="0"/>
                <w:iCs w:val="0"/>
                <w:color w:val="000000"/>
                <w:sz w:val="16"/>
                <w:szCs w:val="16"/>
                <w:u w:val="none"/>
              </w:rPr>
            </w:pPr>
          </w:p>
        </w:tc>
      </w:tr>
      <w:tr w14:paraId="67A2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2CC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D90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4040501000009</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94F234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绿色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28A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0D8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FFE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05C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961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E31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1A9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A38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8A7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3960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65E23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5A9B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BC5B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1ECD6">
            <w:pPr>
              <w:jc w:val="center"/>
              <w:rPr>
                <w:rFonts w:hint="eastAsia" w:ascii="微软雅黑" w:hAnsi="微软雅黑" w:eastAsia="微软雅黑" w:cs="微软雅黑"/>
                <w:i w:val="0"/>
                <w:iCs w:val="0"/>
                <w:color w:val="000000"/>
                <w:sz w:val="16"/>
                <w:szCs w:val="16"/>
                <w:u w:val="none"/>
              </w:rPr>
            </w:pPr>
          </w:p>
        </w:tc>
      </w:tr>
      <w:tr w14:paraId="3F8B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87C1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162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4040501000134</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AB4F3D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翠绿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F45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D4B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8BD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0B6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501E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BA0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FCE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8F7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E7F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0853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4182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EA1A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3AA49">
            <w:pPr>
              <w:jc w:val="center"/>
              <w:rPr>
                <w:rFonts w:hint="eastAsia" w:ascii="微软雅黑" w:hAnsi="微软雅黑" w:eastAsia="微软雅黑" w:cs="微软雅黑"/>
                <w:i w:val="0"/>
                <w:iCs w:val="0"/>
                <w:color w:val="000000"/>
                <w:sz w:val="16"/>
                <w:szCs w:val="16"/>
                <w:u w:val="none"/>
              </w:rPr>
            </w:pPr>
          </w:p>
        </w:tc>
      </w:tr>
      <w:tr w14:paraId="7C54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0EE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691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17C41B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591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209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0FE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D47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D51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50D9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B34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D4B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EA5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7A53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7087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777D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0F199">
            <w:pPr>
              <w:jc w:val="center"/>
              <w:rPr>
                <w:rFonts w:hint="eastAsia" w:ascii="微软雅黑" w:hAnsi="微软雅黑" w:eastAsia="微软雅黑" w:cs="微软雅黑"/>
                <w:i w:val="0"/>
                <w:iCs w:val="0"/>
                <w:color w:val="000000"/>
                <w:sz w:val="16"/>
                <w:szCs w:val="16"/>
                <w:u w:val="none"/>
              </w:rPr>
            </w:pPr>
          </w:p>
        </w:tc>
      </w:tr>
      <w:tr w14:paraId="3314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8A3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088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2456AC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EC0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120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FD57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114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4BB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585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613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6F6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6E1D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B478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5CD4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FBD6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44F15">
            <w:pPr>
              <w:jc w:val="center"/>
              <w:rPr>
                <w:rFonts w:hint="eastAsia" w:ascii="微软雅黑" w:hAnsi="微软雅黑" w:eastAsia="微软雅黑" w:cs="微软雅黑"/>
                <w:i w:val="0"/>
                <w:iCs w:val="0"/>
                <w:color w:val="000000"/>
                <w:sz w:val="16"/>
                <w:szCs w:val="16"/>
                <w:u w:val="none"/>
              </w:rPr>
            </w:pPr>
          </w:p>
        </w:tc>
      </w:tr>
      <w:tr w14:paraId="0E77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67D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160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4040502000037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24B02C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BF4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AFA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A5A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5126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7B8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246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C02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B16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F2B8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288</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2B2D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9434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5832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BC8C3">
            <w:pPr>
              <w:jc w:val="center"/>
              <w:rPr>
                <w:rFonts w:hint="eastAsia" w:ascii="微软雅黑" w:hAnsi="微软雅黑" w:eastAsia="微软雅黑" w:cs="微软雅黑"/>
                <w:i w:val="0"/>
                <w:iCs w:val="0"/>
                <w:color w:val="000000"/>
                <w:sz w:val="16"/>
                <w:szCs w:val="16"/>
                <w:u w:val="none"/>
              </w:rPr>
            </w:pPr>
          </w:p>
        </w:tc>
      </w:tr>
      <w:tr w14:paraId="7233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4F7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203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4223EB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9313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822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D05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818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382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BFE4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F30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60C0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6BF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0AB1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6B63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DE7B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E1BCC">
            <w:pPr>
              <w:jc w:val="center"/>
              <w:rPr>
                <w:rFonts w:hint="eastAsia" w:ascii="微软雅黑" w:hAnsi="微软雅黑" w:eastAsia="微软雅黑" w:cs="微软雅黑"/>
                <w:i w:val="0"/>
                <w:iCs w:val="0"/>
                <w:color w:val="000000"/>
                <w:sz w:val="16"/>
                <w:szCs w:val="16"/>
                <w:u w:val="none"/>
              </w:rPr>
            </w:pPr>
          </w:p>
        </w:tc>
      </w:tr>
      <w:tr w14:paraId="25EC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689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CD7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8F6464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0F7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257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6E3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DD6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B12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E0C2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548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69D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44B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A78C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8D50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179D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2F61D">
            <w:pPr>
              <w:jc w:val="center"/>
              <w:rPr>
                <w:rFonts w:hint="eastAsia" w:ascii="微软雅黑" w:hAnsi="微软雅黑" w:eastAsia="微软雅黑" w:cs="微软雅黑"/>
                <w:i w:val="0"/>
                <w:iCs w:val="0"/>
                <w:color w:val="000000"/>
                <w:sz w:val="16"/>
                <w:szCs w:val="16"/>
                <w:u w:val="none"/>
              </w:rPr>
            </w:pPr>
          </w:p>
        </w:tc>
      </w:tr>
      <w:tr w14:paraId="359B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7AD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913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633918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7FC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2C00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864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01F0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0C1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539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71AA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5A1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47B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4375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A3F8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E44E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46854">
            <w:pPr>
              <w:jc w:val="center"/>
              <w:rPr>
                <w:rFonts w:hint="eastAsia" w:ascii="微软雅黑" w:hAnsi="微软雅黑" w:eastAsia="微软雅黑" w:cs="微软雅黑"/>
                <w:i w:val="0"/>
                <w:iCs w:val="0"/>
                <w:color w:val="000000"/>
                <w:sz w:val="16"/>
                <w:szCs w:val="16"/>
                <w:u w:val="none"/>
              </w:rPr>
            </w:pPr>
          </w:p>
        </w:tc>
      </w:tr>
      <w:tr w14:paraId="5854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D05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6B8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9FDC2E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15EE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C01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A80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5D6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7FE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185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05F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588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FB8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ECF8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6FA2C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2A06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79904">
            <w:pPr>
              <w:jc w:val="center"/>
              <w:rPr>
                <w:rFonts w:hint="eastAsia" w:ascii="微软雅黑" w:hAnsi="微软雅黑" w:eastAsia="微软雅黑" w:cs="微软雅黑"/>
                <w:i w:val="0"/>
                <w:iCs w:val="0"/>
                <w:color w:val="000000"/>
                <w:sz w:val="16"/>
                <w:szCs w:val="16"/>
                <w:u w:val="none"/>
              </w:rPr>
            </w:pPr>
          </w:p>
        </w:tc>
      </w:tr>
      <w:tr w14:paraId="3BE5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F59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8B3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CD4A22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E3C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0A17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5A8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341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732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BEB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3B1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7D7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09CD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3A09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DE5C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1271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44BA3">
            <w:pPr>
              <w:jc w:val="center"/>
              <w:rPr>
                <w:rFonts w:hint="eastAsia" w:ascii="微软雅黑" w:hAnsi="微软雅黑" w:eastAsia="微软雅黑" w:cs="微软雅黑"/>
                <w:i w:val="0"/>
                <w:iCs w:val="0"/>
                <w:color w:val="000000"/>
                <w:sz w:val="16"/>
                <w:szCs w:val="16"/>
                <w:u w:val="none"/>
              </w:rPr>
            </w:pPr>
          </w:p>
        </w:tc>
      </w:tr>
      <w:tr w14:paraId="6E24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B28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449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251B5A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FDD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D87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A71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77A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1D4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A4F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DA60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166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DA8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4857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51F8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489D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C91A1">
            <w:pPr>
              <w:jc w:val="center"/>
              <w:rPr>
                <w:rFonts w:hint="eastAsia" w:ascii="微软雅黑" w:hAnsi="微软雅黑" w:eastAsia="微软雅黑" w:cs="微软雅黑"/>
                <w:i w:val="0"/>
                <w:iCs w:val="0"/>
                <w:color w:val="000000"/>
                <w:sz w:val="16"/>
                <w:szCs w:val="16"/>
                <w:u w:val="none"/>
              </w:rPr>
            </w:pPr>
          </w:p>
        </w:tc>
      </w:tr>
      <w:tr w14:paraId="3488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9F8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6E4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E9EB2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2271C绿</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251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038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5DC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062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F83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BB1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47C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6F2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2CE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379B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A902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60FF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B2585">
            <w:pPr>
              <w:jc w:val="center"/>
              <w:rPr>
                <w:rFonts w:hint="eastAsia" w:ascii="微软雅黑" w:hAnsi="微软雅黑" w:eastAsia="微软雅黑" w:cs="微软雅黑"/>
                <w:i w:val="0"/>
                <w:iCs w:val="0"/>
                <w:color w:val="000000"/>
                <w:sz w:val="16"/>
                <w:szCs w:val="16"/>
                <w:u w:val="none"/>
              </w:rPr>
            </w:pPr>
          </w:p>
        </w:tc>
      </w:tr>
      <w:tr w14:paraId="5ECF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0E5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6A3A936">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bottom"/>
          </w:tcPr>
          <w:p w14:paraId="4986E819">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浅粉绿（复合）</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1CD7A38">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E29BE66">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B1AE708">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AB2E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9625FEF">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2983866">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3479DC6">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445E6AA">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AFE5B30">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D58027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13752F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9A7234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572B08B">
            <w:pPr>
              <w:jc w:val="center"/>
              <w:rPr>
                <w:rFonts w:hint="eastAsia" w:ascii="微软雅黑" w:hAnsi="微软雅黑" w:eastAsia="微软雅黑" w:cs="微软雅黑"/>
                <w:i w:val="0"/>
                <w:iCs w:val="0"/>
                <w:color w:val="000000"/>
                <w:sz w:val="16"/>
                <w:szCs w:val="16"/>
                <w:u w:val="none"/>
              </w:rPr>
            </w:pPr>
          </w:p>
        </w:tc>
      </w:tr>
      <w:tr w14:paraId="523D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A9A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C40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4040501000122</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16B7A7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P152-10C绿色（复合轻包装）</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9C1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6F2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2317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E4A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2F8D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BE1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9F9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4F8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C1C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324</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C546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420C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AD16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5D91B">
            <w:pPr>
              <w:jc w:val="center"/>
              <w:rPr>
                <w:rFonts w:hint="eastAsia" w:ascii="微软雅黑" w:hAnsi="微软雅黑" w:eastAsia="微软雅黑" w:cs="微软雅黑"/>
                <w:i w:val="0"/>
                <w:iCs w:val="0"/>
                <w:color w:val="000000"/>
                <w:sz w:val="16"/>
                <w:szCs w:val="16"/>
                <w:u w:val="none"/>
              </w:rPr>
            </w:pPr>
          </w:p>
        </w:tc>
      </w:tr>
      <w:tr w14:paraId="4BE0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603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5A6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4040501000065</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C101CC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22C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AED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8AE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725D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B25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B73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45F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AF6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126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2160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6A07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A011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E522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C77B9F">
            <w:pPr>
              <w:jc w:val="center"/>
              <w:rPr>
                <w:rFonts w:hint="eastAsia" w:ascii="微软雅黑" w:hAnsi="微软雅黑" w:eastAsia="微软雅黑" w:cs="微软雅黑"/>
                <w:i w:val="0"/>
                <w:iCs w:val="0"/>
                <w:color w:val="000000"/>
                <w:sz w:val="16"/>
                <w:szCs w:val="16"/>
                <w:u w:val="none"/>
              </w:rPr>
            </w:pPr>
          </w:p>
        </w:tc>
      </w:tr>
      <w:tr w14:paraId="63E1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A6A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D57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4040501000030</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78B0A7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FF2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7A4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251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DA0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F30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8B7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ABF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B68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9F9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4500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9BED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FE06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36B6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98D07">
            <w:pPr>
              <w:jc w:val="center"/>
              <w:rPr>
                <w:rFonts w:hint="eastAsia" w:ascii="微软雅黑" w:hAnsi="微软雅黑" w:eastAsia="微软雅黑" w:cs="微软雅黑"/>
                <w:i w:val="0"/>
                <w:iCs w:val="0"/>
                <w:color w:val="000000"/>
                <w:sz w:val="16"/>
                <w:szCs w:val="16"/>
                <w:u w:val="none"/>
              </w:rPr>
            </w:pPr>
          </w:p>
        </w:tc>
      </w:tr>
      <w:tr w14:paraId="793A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C65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640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1B7D65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784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F32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3FC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F1C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9DD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FA4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9D8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7EB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4D3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A5AD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2CEB2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0C76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02DD0">
            <w:pPr>
              <w:jc w:val="center"/>
              <w:rPr>
                <w:rFonts w:hint="eastAsia" w:ascii="微软雅黑" w:hAnsi="微软雅黑" w:eastAsia="微软雅黑" w:cs="微软雅黑"/>
                <w:i w:val="0"/>
                <w:iCs w:val="0"/>
                <w:color w:val="000000"/>
                <w:sz w:val="16"/>
                <w:szCs w:val="16"/>
                <w:u w:val="none"/>
              </w:rPr>
            </w:pPr>
          </w:p>
        </w:tc>
      </w:tr>
      <w:tr w14:paraId="0BCD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874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1F1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6A96DF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9BF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0EF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A8B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55B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CEC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017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32A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924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464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197E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2011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17CA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A3F92">
            <w:pPr>
              <w:jc w:val="center"/>
              <w:rPr>
                <w:rFonts w:hint="eastAsia" w:ascii="微软雅黑" w:hAnsi="微软雅黑" w:eastAsia="微软雅黑" w:cs="微软雅黑"/>
                <w:i w:val="0"/>
                <w:iCs w:val="0"/>
                <w:color w:val="000000"/>
                <w:sz w:val="16"/>
                <w:szCs w:val="16"/>
                <w:u w:val="none"/>
              </w:rPr>
            </w:pPr>
          </w:p>
        </w:tc>
      </w:tr>
      <w:tr w14:paraId="4178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5FE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658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4088E0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6B6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AB1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97D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93A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C25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668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21E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BDA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10F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EACF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16DE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A6C8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9D5E79">
            <w:pPr>
              <w:jc w:val="center"/>
              <w:rPr>
                <w:rFonts w:hint="eastAsia" w:ascii="微软雅黑" w:hAnsi="微软雅黑" w:eastAsia="微软雅黑" w:cs="微软雅黑"/>
                <w:i w:val="0"/>
                <w:iCs w:val="0"/>
                <w:color w:val="000000"/>
                <w:sz w:val="16"/>
                <w:szCs w:val="16"/>
                <w:u w:val="none"/>
              </w:rPr>
            </w:pPr>
          </w:p>
        </w:tc>
      </w:tr>
      <w:tr w14:paraId="400A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8E1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641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4040502000083</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EF7767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33F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22E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CD9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7CA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E64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9AA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7BAF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8D6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EEA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440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E081A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37857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9C21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242EC">
            <w:pPr>
              <w:jc w:val="center"/>
              <w:rPr>
                <w:rFonts w:hint="eastAsia" w:ascii="微软雅黑" w:hAnsi="微软雅黑" w:eastAsia="微软雅黑" w:cs="微软雅黑"/>
                <w:i w:val="0"/>
                <w:iCs w:val="0"/>
                <w:color w:val="000000"/>
                <w:sz w:val="16"/>
                <w:szCs w:val="16"/>
                <w:u w:val="none"/>
              </w:rPr>
            </w:pPr>
          </w:p>
        </w:tc>
      </w:tr>
      <w:tr w14:paraId="1340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B2C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D38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C86408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5C3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15C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B05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DEE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169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B1E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0A1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11D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E04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7BCB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D603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B5B0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0D5C8">
            <w:pPr>
              <w:jc w:val="center"/>
              <w:rPr>
                <w:rFonts w:hint="eastAsia" w:ascii="微软雅黑" w:hAnsi="微软雅黑" w:eastAsia="微软雅黑" w:cs="微软雅黑"/>
                <w:i w:val="0"/>
                <w:iCs w:val="0"/>
                <w:color w:val="000000"/>
                <w:sz w:val="16"/>
                <w:szCs w:val="16"/>
                <w:u w:val="none"/>
              </w:rPr>
            </w:pPr>
          </w:p>
        </w:tc>
      </w:tr>
      <w:tr w14:paraId="31D3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299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D2ED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4040502000125</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5209DC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E2D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9556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AF7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EF7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BC6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6D9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19F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E51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062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10380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ACDD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DA68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8E86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52023">
            <w:pPr>
              <w:jc w:val="center"/>
              <w:rPr>
                <w:rFonts w:hint="eastAsia" w:ascii="微软雅黑" w:hAnsi="微软雅黑" w:eastAsia="微软雅黑" w:cs="微软雅黑"/>
                <w:i w:val="0"/>
                <w:iCs w:val="0"/>
                <w:color w:val="000000"/>
                <w:sz w:val="16"/>
                <w:szCs w:val="16"/>
                <w:u w:val="none"/>
              </w:rPr>
            </w:pPr>
          </w:p>
        </w:tc>
      </w:tr>
      <w:tr w14:paraId="4693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EE3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648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3F4EF7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AB54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E17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CD5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367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4BF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A22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879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15D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EAA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8FE5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250B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384D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F821F">
            <w:pPr>
              <w:jc w:val="center"/>
              <w:rPr>
                <w:rFonts w:hint="eastAsia" w:ascii="微软雅黑" w:hAnsi="微软雅黑" w:eastAsia="微软雅黑" w:cs="微软雅黑"/>
                <w:i w:val="0"/>
                <w:iCs w:val="0"/>
                <w:color w:val="000000"/>
                <w:sz w:val="16"/>
                <w:szCs w:val="16"/>
                <w:u w:val="none"/>
              </w:rPr>
            </w:pPr>
          </w:p>
        </w:tc>
      </w:tr>
      <w:tr w14:paraId="4A8B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987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BDC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BD4E2E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9F9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4B6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54D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2DE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38A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DD2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99E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7DB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40C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26C0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E982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38355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11706">
            <w:pPr>
              <w:jc w:val="center"/>
              <w:rPr>
                <w:rFonts w:hint="eastAsia" w:ascii="微软雅黑" w:hAnsi="微软雅黑" w:eastAsia="微软雅黑" w:cs="微软雅黑"/>
                <w:i w:val="0"/>
                <w:iCs w:val="0"/>
                <w:color w:val="000000"/>
                <w:sz w:val="16"/>
                <w:szCs w:val="16"/>
                <w:u w:val="none"/>
              </w:rPr>
            </w:pPr>
          </w:p>
        </w:tc>
      </w:tr>
      <w:tr w14:paraId="0FED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B7D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0C0A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535C5D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09D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059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D71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593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E84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32E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888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B33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458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1B8D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86FB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13FB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74EE2">
            <w:pPr>
              <w:jc w:val="center"/>
              <w:rPr>
                <w:rFonts w:hint="eastAsia" w:ascii="微软雅黑" w:hAnsi="微软雅黑" w:eastAsia="微软雅黑" w:cs="微软雅黑"/>
                <w:i w:val="0"/>
                <w:iCs w:val="0"/>
                <w:color w:val="000000"/>
                <w:sz w:val="16"/>
                <w:szCs w:val="16"/>
                <w:u w:val="none"/>
              </w:rPr>
            </w:pPr>
          </w:p>
        </w:tc>
      </w:tr>
      <w:tr w14:paraId="5B0C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1E5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A84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4040501000121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560625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白色（复合）</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C10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6AE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484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133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FEA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ADB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0D0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170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72A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1620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5370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9BF9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A4C8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3C07F">
            <w:pPr>
              <w:jc w:val="center"/>
              <w:rPr>
                <w:rFonts w:hint="eastAsia" w:ascii="微软雅黑" w:hAnsi="微软雅黑" w:eastAsia="微软雅黑" w:cs="微软雅黑"/>
                <w:i w:val="0"/>
                <w:iCs w:val="0"/>
                <w:color w:val="000000"/>
                <w:sz w:val="16"/>
                <w:szCs w:val="16"/>
                <w:u w:val="none"/>
              </w:rPr>
            </w:pPr>
          </w:p>
        </w:tc>
      </w:tr>
      <w:tr w14:paraId="3CCB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7F5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71B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A2E38C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C3B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742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8C2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8701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505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3AC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C9A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92F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643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7D19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2734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541D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7D28C">
            <w:pPr>
              <w:jc w:val="center"/>
              <w:rPr>
                <w:rFonts w:hint="eastAsia" w:ascii="微软雅黑" w:hAnsi="微软雅黑" w:eastAsia="微软雅黑" w:cs="微软雅黑"/>
                <w:i w:val="0"/>
                <w:iCs w:val="0"/>
                <w:color w:val="000000"/>
                <w:sz w:val="16"/>
                <w:szCs w:val="16"/>
                <w:u w:val="none"/>
              </w:rPr>
            </w:pPr>
          </w:p>
        </w:tc>
      </w:tr>
      <w:tr w14:paraId="1DC6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F37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7AC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1702DE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E64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54E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ACE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63C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B539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FBB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067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5A1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907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C0B1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EBBB7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D115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1C9EA">
            <w:pPr>
              <w:jc w:val="center"/>
              <w:rPr>
                <w:rFonts w:hint="eastAsia" w:ascii="微软雅黑" w:hAnsi="微软雅黑" w:eastAsia="微软雅黑" w:cs="微软雅黑"/>
                <w:i w:val="0"/>
                <w:iCs w:val="0"/>
                <w:color w:val="000000"/>
                <w:sz w:val="16"/>
                <w:szCs w:val="16"/>
                <w:u w:val="none"/>
              </w:rPr>
            </w:pPr>
          </w:p>
        </w:tc>
      </w:tr>
      <w:tr w14:paraId="7FAA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8A6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921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418E24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76B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677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95E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67B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286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E88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EF3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A0A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8E5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1BAA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83B0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5061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5791C">
            <w:pPr>
              <w:jc w:val="center"/>
              <w:rPr>
                <w:rFonts w:hint="eastAsia" w:ascii="微软雅黑" w:hAnsi="微软雅黑" w:eastAsia="微软雅黑" w:cs="微软雅黑"/>
                <w:i w:val="0"/>
                <w:iCs w:val="0"/>
                <w:color w:val="000000"/>
                <w:sz w:val="16"/>
                <w:szCs w:val="16"/>
                <w:u w:val="none"/>
              </w:rPr>
            </w:pPr>
          </w:p>
        </w:tc>
      </w:tr>
      <w:tr w14:paraId="0002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60F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BB8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4040502000086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55DB49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BBE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1F0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5E1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555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5FA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3B43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BC5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F47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14B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760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8ABA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0284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EE5C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E0144">
            <w:pPr>
              <w:jc w:val="center"/>
              <w:rPr>
                <w:rFonts w:hint="eastAsia" w:ascii="微软雅黑" w:hAnsi="微软雅黑" w:eastAsia="微软雅黑" w:cs="微软雅黑"/>
                <w:i w:val="0"/>
                <w:iCs w:val="0"/>
                <w:color w:val="000000"/>
                <w:sz w:val="16"/>
                <w:szCs w:val="16"/>
                <w:u w:val="none"/>
              </w:rPr>
            </w:pPr>
          </w:p>
        </w:tc>
      </w:tr>
      <w:tr w14:paraId="473E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4AC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77F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A9C73E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85D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0DF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3B2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840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9A4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62F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C79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7AC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DAF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90FC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DFD8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4BC2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BB021">
            <w:pPr>
              <w:jc w:val="center"/>
              <w:rPr>
                <w:rFonts w:hint="eastAsia" w:ascii="微软雅黑" w:hAnsi="微软雅黑" w:eastAsia="微软雅黑" w:cs="微软雅黑"/>
                <w:i w:val="0"/>
                <w:iCs w:val="0"/>
                <w:color w:val="000000"/>
                <w:sz w:val="16"/>
                <w:szCs w:val="16"/>
                <w:u w:val="none"/>
              </w:rPr>
            </w:pPr>
          </w:p>
        </w:tc>
      </w:tr>
      <w:tr w14:paraId="0F61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17E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EC4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8AA415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F01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1D3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F1F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80F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CDB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D26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5E0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460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194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4419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2823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D5BC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00AD4">
            <w:pPr>
              <w:jc w:val="center"/>
              <w:rPr>
                <w:rFonts w:hint="eastAsia" w:ascii="微软雅黑" w:hAnsi="微软雅黑" w:eastAsia="微软雅黑" w:cs="微软雅黑"/>
                <w:i w:val="0"/>
                <w:iCs w:val="0"/>
                <w:color w:val="000000"/>
                <w:sz w:val="16"/>
                <w:szCs w:val="16"/>
                <w:u w:val="none"/>
              </w:rPr>
            </w:pPr>
          </w:p>
        </w:tc>
      </w:tr>
      <w:tr w14:paraId="44BD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131A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7A4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626518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96A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AF4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76D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4D5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888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B0A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027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0B0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B3E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402B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7428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7698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D4EFD">
            <w:pPr>
              <w:jc w:val="center"/>
              <w:rPr>
                <w:rFonts w:hint="eastAsia" w:ascii="微软雅黑" w:hAnsi="微软雅黑" w:eastAsia="微软雅黑" w:cs="微软雅黑"/>
                <w:i w:val="0"/>
                <w:iCs w:val="0"/>
                <w:color w:val="000000"/>
                <w:sz w:val="16"/>
                <w:szCs w:val="16"/>
                <w:u w:val="none"/>
              </w:rPr>
            </w:pPr>
          </w:p>
        </w:tc>
      </w:tr>
      <w:tr w14:paraId="3CC3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004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4A8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3B350F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5C2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5A4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47A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C40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16F0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F34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A7B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0D1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CA4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5933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2A67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64DB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55FDF">
            <w:pPr>
              <w:jc w:val="center"/>
              <w:rPr>
                <w:rFonts w:hint="eastAsia" w:ascii="微软雅黑" w:hAnsi="微软雅黑" w:eastAsia="微软雅黑" w:cs="微软雅黑"/>
                <w:i w:val="0"/>
                <w:iCs w:val="0"/>
                <w:color w:val="000000"/>
                <w:sz w:val="16"/>
                <w:szCs w:val="16"/>
                <w:u w:val="none"/>
              </w:rPr>
            </w:pPr>
          </w:p>
        </w:tc>
      </w:tr>
      <w:tr w14:paraId="5500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56A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43F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D24C13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C05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F8B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43E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36B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75E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4D8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56B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E38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42C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D019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6F69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0D125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3A0FB1">
            <w:pPr>
              <w:jc w:val="center"/>
              <w:rPr>
                <w:rFonts w:hint="eastAsia" w:ascii="微软雅黑" w:hAnsi="微软雅黑" w:eastAsia="微软雅黑" w:cs="微软雅黑"/>
                <w:i w:val="0"/>
                <w:iCs w:val="0"/>
                <w:color w:val="000000"/>
                <w:sz w:val="16"/>
                <w:szCs w:val="16"/>
                <w:u w:val="none"/>
              </w:rPr>
            </w:pPr>
          </w:p>
        </w:tc>
      </w:tr>
      <w:tr w14:paraId="6316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665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164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DBB9D0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100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125D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B1D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52E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2F9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D76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0E2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EDCE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CA4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5EA2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8B30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0982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B65D8">
            <w:pPr>
              <w:jc w:val="center"/>
              <w:rPr>
                <w:rFonts w:hint="eastAsia" w:ascii="微软雅黑" w:hAnsi="微软雅黑" w:eastAsia="微软雅黑" w:cs="微软雅黑"/>
                <w:i w:val="0"/>
                <w:iCs w:val="0"/>
                <w:color w:val="000000"/>
                <w:sz w:val="16"/>
                <w:szCs w:val="16"/>
                <w:u w:val="none"/>
              </w:rPr>
            </w:pPr>
          </w:p>
        </w:tc>
      </w:tr>
      <w:tr w14:paraId="510B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84E9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28E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C0D26C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4DB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6EE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B6B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CBF0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42D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F1D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A32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ECF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BC41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498E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FFA6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D382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74BE9">
            <w:pPr>
              <w:jc w:val="center"/>
              <w:rPr>
                <w:rFonts w:hint="eastAsia" w:ascii="微软雅黑" w:hAnsi="微软雅黑" w:eastAsia="微软雅黑" w:cs="微软雅黑"/>
                <w:i w:val="0"/>
                <w:iCs w:val="0"/>
                <w:color w:val="000000"/>
                <w:sz w:val="16"/>
                <w:szCs w:val="16"/>
                <w:u w:val="none"/>
              </w:rPr>
            </w:pPr>
          </w:p>
        </w:tc>
      </w:tr>
      <w:tr w14:paraId="1B45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EDAC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5686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4EF796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EB8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981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D36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677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77C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436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FD9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A21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AD8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66A2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6ED3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F183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B61B32">
            <w:pPr>
              <w:jc w:val="center"/>
              <w:rPr>
                <w:rFonts w:hint="eastAsia" w:ascii="微软雅黑" w:hAnsi="微软雅黑" w:eastAsia="微软雅黑" w:cs="微软雅黑"/>
                <w:i w:val="0"/>
                <w:iCs w:val="0"/>
                <w:color w:val="000000"/>
                <w:sz w:val="16"/>
                <w:szCs w:val="16"/>
                <w:u w:val="none"/>
              </w:rPr>
            </w:pPr>
          </w:p>
        </w:tc>
      </w:tr>
      <w:tr w14:paraId="4DEB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7B47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93A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C0B974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EEB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4DF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FB66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990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4219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B54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DDE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845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3C8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64FB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94F4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8479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67A1D">
            <w:pPr>
              <w:jc w:val="center"/>
              <w:rPr>
                <w:rFonts w:hint="eastAsia" w:ascii="微软雅黑" w:hAnsi="微软雅黑" w:eastAsia="微软雅黑" w:cs="微软雅黑"/>
                <w:i w:val="0"/>
                <w:iCs w:val="0"/>
                <w:color w:val="000000"/>
                <w:sz w:val="16"/>
                <w:szCs w:val="16"/>
                <w:u w:val="none"/>
              </w:rPr>
            </w:pPr>
          </w:p>
        </w:tc>
      </w:tr>
      <w:tr w14:paraId="1950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B7F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7E1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683A9A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荧光珍珠白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360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223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7D7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215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519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611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A3B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649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A4FA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DC32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F255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5287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D42D9">
            <w:pPr>
              <w:jc w:val="center"/>
              <w:rPr>
                <w:rFonts w:hint="eastAsia" w:ascii="微软雅黑" w:hAnsi="微软雅黑" w:eastAsia="微软雅黑" w:cs="微软雅黑"/>
                <w:i w:val="0"/>
                <w:iCs w:val="0"/>
                <w:color w:val="000000"/>
                <w:sz w:val="16"/>
                <w:szCs w:val="16"/>
                <w:u w:val="none"/>
              </w:rPr>
            </w:pPr>
          </w:p>
        </w:tc>
      </w:tr>
      <w:tr w14:paraId="0E23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BA9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F77F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EA381A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荧光珍珠白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701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E5D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A64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0BD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18B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FB3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42F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54A1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97B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3746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A9E9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0C02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165E9">
            <w:pPr>
              <w:jc w:val="center"/>
              <w:rPr>
                <w:rFonts w:hint="eastAsia" w:ascii="微软雅黑" w:hAnsi="微软雅黑" w:eastAsia="微软雅黑" w:cs="微软雅黑"/>
                <w:i w:val="0"/>
                <w:iCs w:val="0"/>
                <w:color w:val="000000"/>
                <w:sz w:val="16"/>
                <w:szCs w:val="16"/>
                <w:u w:val="none"/>
              </w:rPr>
            </w:pPr>
          </w:p>
        </w:tc>
      </w:tr>
      <w:tr w14:paraId="0B69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893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069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A0C2C3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高浓度特白</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866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1AD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646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2BE2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C79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A161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905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ACB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1410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3317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A7A5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50D9B">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14873">
            <w:pPr>
              <w:jc w:val="center"/>
              <w:rPr>
                <w:rFonts w:hint="eastAsia" w:ascii="微软雅黑" w:hAnsi="微软雅黑" w:eastAsia="微软雅黑" w:cs="微软雅黑"/>
                <w:i w:val="0"/>
                <w:iCs w:val="0"/>
                <w:color w:val="000000"/>
                <w:sz w:val="16"/>
                <w:szCs w:val="16"/>
                <w:u w:val="none"/>
              </w:rPr>
            </w:pPr>
          </w:p>
        </w:tc>
      </w:tr>
      <w:tr w14:paraId="5164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FC8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15C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A5D1AA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白色(水煮级、复合轻包装)</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334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B0B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FC1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81E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202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92B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075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683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0FA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1877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3364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951E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CFA58">
            <w:pPr>
              <w:jc w:val="center"/>
              <w:rPr>
                <w:rFonts w:hint="eastAsia" w:ascii="微软雅黑" w:hAnsi="微软雅黑" w:eastAsia="微软雅黑" w:cs="微软雅黑"/>
                <w:i w:val="0"/>
                <w:iCs w:val="0"/>
                <w:color w:val="000000"/>
                <w:sz w:val="16"/>
                <w:szCs w:val="16"/>
                <w:u w:val="none"/>
              </w:rPr>
            </w:pPr>
          </w:p>
        </w:tc>
      </w:tr>
      <w:tr w14:paraId="0879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075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433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4040501000027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5739DE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助粘白色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2D1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D43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8E1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208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816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CD7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82A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EAD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AB97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6940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B0FD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8D0D3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F9A9E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7918C">
            <w:pPr>
              <w:jc w:val="center"/>
              <w:rPr>
                <w:rFonts w:hint="eastAsia" w:ascii="微软雅黑" w:hAnsi="微软雅黑" w:eastAsia="微软雅黑" w:cs="微软雅黑"/>
                <w:i w:val="0"/>
                <w:iCs w:val="0"/>
                <w:color w:val="000000"/>
                <w:sz w:val="16"/>
                <w:szCs w:val="16"/>
                <w:u w:val="none"/>
              </w:rPr>
            </w:pPr>
          </w:p>
        </w:tc>
      </w:tr>
      <w:tr w14:paraId="18EE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A18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BDF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8625AE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灰</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033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2EC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909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C23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989D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200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626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358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016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9D07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7C2B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45F65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D0509">
            <w:pPr>
              <w:jc w:val="center"/>
              <w:rPr>
                <w:rFonts w:hint="eastAsia" w:ascii="微软雅黑" w:hAnsi="微软雅黑" w:eastAsia="微软雅黑" w:cs="微软雅黑"/>
                <w:i w:val="0"/>
                <w:iCs w:val="0"/>
                <w:color w:val="000000"/>
                <w:sz w:val="16"/>
                <w:szCs w:val="16"/>
                <w:u w:val="none"/>
              </w:rPr>
            </w:pPr>
          </w:p>
        </w:tc>
      </w:tr>
      <w:tr w14:paraId="7557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1E9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8F6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C338CE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424C灰色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1C2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4B7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B20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B55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9583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5FB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E70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640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2D7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BBB7B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B3E0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30444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620C2B">
            <w:pPr>
              <w:jc w:val="center"/>
              <w:rPr>
                <w:rFonts w:hint="eastAsia" w:ascii="微软雅黑" w:hAnsi="微软雅黑" w:eastAsia="微软雅黑" w:cs="微软雅黑"/>
                <w:i w:val="0"/>
                <w:iCs w:val="0"/>
                <w:color w:val="000000"/>
                <w:sz w:val="16"/>
                <w:szCs w:val="16"/>
                <w:u w:val="none"/>
              </w:rPr>
            </w:pPr>
          </w:p>
        </w:tc>
      </w:tr>
      <w:tr w14:paraId="244B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659D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DE8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4040502000003</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656F6A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银粉</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1B5F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BBB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B23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8C6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CCE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65E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DD0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866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253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962B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8A3C6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7D1483">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8C534">
            <w:pPr>
              <w:jc w:val="center"/>
              <w:rPr>
                <w:rFonts w:hint="eastAsia" w:ascii="微软雅黑" w:hAnsi="微软雅黑" w:eastAsia="微软雅黑" w:cs="微软雅黑"/>
                <w:i w:val="0"/>
                <w:iCs w:val="0"/>
                <w:color w:val="000000"/>
                <w:sz w:val="16"/>
                <w:szCs w:val="16"/>
                <w:u w:val="none"/>
              </w:rPr>
            </w:pPr>
          </w:p>
        </w:tc>
      </w:tr>
      <w:tr w14:paraId="62D3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F23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EED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DB6774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BA4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36D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AE4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333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A61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F6B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D12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E267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FF4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E7CE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5E52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E22E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D0A84">
            <w:pPr>
              <w:jc w:val="center"/>
              <w:rPr>
                <w:rFonts w:hint="eastAsia" w:ascii="微软雅黑" w:hAnsi="微软雅黑" w:eastAsia="微软雅黑" w:cs="微软雅黑"/>
                <w:i w:val="0"/>
                <w:iCs w:val="0"/>
                <w:color w:val="000000"/>
                <w:sz w:val="16"/>
                <w:szCs w:val="16"/>
                <w:u w:val="none"/>
              </w:rPr>
            </w:pPr>
          </w:p>
        </w:tc>
      </w:tr>
      <w:tr w14:paraId="49E8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400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0EB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6DA2AF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A34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C38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ACE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9F37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2FB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687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EDE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304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818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5B50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98DB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A16D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2459D">
            <w:pPr>
              <w:jc w:val="center"/>
              <w:rPr>
                <w:rFonts w:hint="eastAsia" w:ascii="微软雅黑" w:hAnsi="微软雅黑" w:eastAsia="微软雅黑" w:cs="微软雅黑"/>
                <w:i w:val="0"/>
                <w:iCs w:val="0"/>
                <w:color w:val="000000"/>
                <w:sz w:val="16"/>
                <w:szCs w:val="16"/>
                <w:u w:val="none"/>
              </w:rPr>
            </w:pPr>
          </w:p>
        </w:tc>
      </w:tr>
      <w:tr w14:paraId="7597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C24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73D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7CC799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1BD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8F00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6C0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3D6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0686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184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8FB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94E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A6A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B654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4E90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3A29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BF03D">
            <w:pPr>
              <w:jc w:val="center"/>
              <w:rPr>
                <w:rFonts w:hint="eastAsia" w:ascii="微软雅黑" w:hAnsi="微软雅黑" w:eastAsia="微软雅黑" w:cs="微软雅黑"/>
                <w:i w:val="0"/>
                <w:iCs w:val="0"/>
                <w:color w:val="000000"/>
                <w:sz w:val="16"/>
                <w:szCs w:val="16"/>
                <w:u w:val="none"/>
              </w:rPr>
            </w:pPr>
          </w:p>
        </w:tc>
      </w:tr>
      <w:tr w14:paraId="54BC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27F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AF7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4F3F74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7BA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2AD1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44B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BEF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2AA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C51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C27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25EF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948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46CF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8669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407C0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35453">
            <w:pPr>
              <w:jc w:val="center"/>
              <w:rPr>
                <w:rFonts w:hint="eastAsia" w:ascii="微软雅黑" w:hAnsi="微软雅黑" w:eastAsia="微软雅黑" w:cs="微软雅黑"/>
                <w:i w:val="0"/>
                <w:iCs w:val="0"/>
                <w:color w:val="000000"/>
                <w:sz w:val="16"/>
                <w:szCs w:val="16"/>
                <w:u w:val="none"/>
              </w:rPr>
            </w:pPr>
          </w:p>
        </w:tc>
      </w:tr>
      <w:tr w14:paraId="2309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D96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6C7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22CD65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877C银色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225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2C4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3A1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E1D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95D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544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61D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BBE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95E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734BD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DDB31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7D00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689D7">
            <w:pPr>
              <w:jc w:val="center"/>
              <w:rPr>
                <w:rFonts w:hint="eastAsia" w:ascii="微软雅黑" w:hAnsi="微软雅黑" w:eastAsia="微软雅黑" w:cs="微软雅黑"/>
                <w:i w:val="0"/>
                <w:iCs w:val="0"/>
                <w:color w:val="000000"/>
                <w:sz w:val="16"/>
                <w:szCs w:val="16"/>
                <w:u w:val="none"/>
              </w:rPr>
            </w:pPr>
          </w:p>
        </w:tc>
      </w:tr>
      <w:tr w14:paraId="3E06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2FC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CCF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C37CBB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877C银色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9E0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CDD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BBC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D48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39E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894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B52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B34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3E34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5144B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DA55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800D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AE430C">
            <w:pPr>
              <w:jc w:val="center"/>
              <w:rPr>
                <w:rFonts w:hint="eastAsia" w:ascii="微软雅黑" w:hAnsi="微软雅黑" w:eastAsia="微软雅黑" w:cs="微软雅黑"/>
                <w:i w:val="0"/>
                <w:iCs w:val="0"/>
                <w:color w:val="000000"/>
                <w:sz w:val="16"/>
                <w:szCs w:val="16"/>
                <w:u w:val="none"/>
              </w:rPr>
            </w:pPr>
          </w:p>
        </w:tc>
      </w:tr>
      <w:tr w14:paraId="60FC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36B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B2F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4040501000010</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BD0421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C89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F2E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FA0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462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187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EF3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AB2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28B8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E50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6930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9521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96BB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8F0D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AC93F">
            <w:pPr>
              <w:jc w:val="center"/>
              <w:rPr>
                <w:rFonts w:hint="eastAsia" w:ascii="微软雅黑" w:hAnsi="微软雅黑" w:eastAsia="微软雅黑" w:cs="微软雅黑"/>
                <w:i w:val="0"/>
                <w:iCs w:val="0"/>
                <w:color w:val="000000"/>
                <w:sz w:val="16"/>
                <w:szCs w:val="16"/>
                <w:u w:val="none"/>
              </w:rPr>
            </w:pPr>
          </w:p>
        </w:tc>
      </w:tr>
      <w:tr w14:paraId="3A8E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B99A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7EB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7D0820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926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96A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3E5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F6E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1F5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C10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F93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26F6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BC7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DAC6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D735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CEAB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BF6ED">
            <w:pPr>
              <w:jc w:val="center"/>
              <w:rPr>
                <w:rFonts w:hint="eastAsia" w:ascii="微软雅黑" w:hAnsi="微软雅黑" w:eastAsia="微软雅黑" w:cs="微软雅黑"/>
                <w:i w:val="0"/>
                <w:iCs w:val="0"/>
                <w:color w:val="000000"/>
                <w:sz w:val="16"/>
                <w:szCs w:val="16"/>
                <w:u w:val="none"/>
              </w:rPr>
            </w:pPr>
          </w:p>
        </w:tc>
      </w:tr>
      <w:tr w14:paraId="2AE7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619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6324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44833D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2F3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7D9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22F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CE3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6136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3BC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5F9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0E6C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022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B3EF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7C5F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94DF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12FEB">
            <w:pPr>
              <w:jc w:val="center"/>
              <w:rPr>
                <w:rFonts w:hint="eastAsia" w:ascii="微软雅黑" w:hAnsi="微软雅黑" w:eastAsia="微软雅黑" w:cs="微软雅黑"/>
                <w:i w:val="0"/>
                <w:iCs w:val="0"/>
                <w:color w:val="000000"/>
                <w:sz w:val="16"/>
                <w:szCs w:val="16"/>
                <w:u w:val="none"/>
              </w:rPr>
            </w:pPr>
          </w:p>
        </w:tc>
      </w:tr>
      <w:tr w14:paraId="623B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112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6D85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AA3EE5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93C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A53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1AA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DB2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B18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EFA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117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66E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83C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FD84A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1FA8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978D9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1B92E">
            <w:pPr>
              <w:jc w:val="center"/>
              <w:rPr>
                <w:rFonts w:hint="eastAsia" w:ascii="微软雅黑" w:hAnsi="微软雅黑" w:eastAsia="微软雅黑" w:cs="微软雅黑"/>
                <w:i w:val="0"/>
                <w:iCs w:val="0"/>
                <w:color w:val="000000"/>
                <w:sz w:val="16"/>
                <w:szCs w:val="16"/>
                <w:u w:val="none"/>
              </w:rPr>
            </w:pPr>
          </w:p>
        </w:tc>
      </w:tr>
      <w:tr w14:paraId="5AFB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671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213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92B6DC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C40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835C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C72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3D4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CCE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EF5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5CB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D3A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AA6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8752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82401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E4AA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BB17B">
            <w:pPr>
              <w:jc w:val="center"/>
              <w:rPr>
                <w:rFonts w:hint="eastAsia" w:ascii="微软雅黑" w:hAnsi="微软雅黑" w:eastAsia="微软雅黑" w:cs="微软雅黑"/>
                <w:i w:val="0"/>
                <w:iCs w:val="0"/>
                <w:color w:val="000000"/>
                <w:sz w:val="16"/>
                <w:szCs w:val="16"/>
                <w:u w:val="none"/>
              </w:rPr>
            </w:pPr>
          </w:p>
        </w:tc>
      </w:tr>
      <w:tr w14:paraId="581B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7AE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EF4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E84976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2C1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08E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140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87F9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FDC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5D5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33A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289B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C8E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AC7E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C8E9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B254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B3164">
            <w:pPr>
              <w:jc w:val="center"/>
              <w:rPr>
                <w:rFonts w:hint="eastAsia" w:ascii="微软雅黑" w:hAnsi="微软雅黑" w:eastAsia="微软雅黑" w:cs="微软雅黑"/>
                <w:i w:val="0"/>
                <w:iCs w:val="0"/>
                <w:color w:val="000000"/>
                <w:sz w:val="16"/>
                <w:szCs w:val="16"/>
                <w:u w:val="none"/>
              </w:rPr>
            </w:pPr>
          </w:p>
        </w:tc>
      </w:tr>
      <w:tr w14:paraId="6141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3C9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766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4040502000009</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B59643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B68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78F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B85C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F82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ABE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175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1D9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AEA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A58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15426</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549F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1C8B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244C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DAD1D">
            <w:pPr>
              <w:jc w:val="center"/>
              <w:rPr>
                <w:rFonts w:hint="eastAsia" w:ascii="微软雅黑" w:hAnsi="微软雅黑" w:eastAsia="微软雅黑" w:cs="微软雅黑"/>
                <w:i w:val="0"/>
                <w:iCs w:val="0"/>
                <w:color w:val="000000"/>
                <w:sz w:val="16"/>
                <w:szCs w:val="16"/>
                <w:u w:val="none"/>
              </w:rPr>
            </w:pPr>
          </w:p>
        </w:tc>
      </w:tr>
      <w:tr w14:paraId="0043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2483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165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D63773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DC1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ADA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AEC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BB6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C4A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498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3108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BFD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7D0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695E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C35ED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B3BC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97FAF">
            <w:pPr>
              <w:jc w:val="center"/>
              <w:rPr>
                <w:rFonts w:hint="eastAsia" w:ascii="微软雅黑" w:hAnsi="微软雅黑" w:eastAsia="微软雅黑" w:cs="微软雅黑"/>
                <w:i w:val="0"/>
                <w:iCs w:val="0"/>
                <w:color w:val="000000"/>
                <w:sz w:val="16"/>
                <w:szCs w:val="16"/>
                <w:u w:val="none"/>
              </w:rPr>
            </w:pPr>
          </w:p>
        </w:tc>
      </w:tr>
      <w:tr w14:paraId="20B8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B31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AEB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A515C6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125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8E8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DB2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ECB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140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4EEE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742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71C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F34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AFF9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910A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E605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1E68E">
            <w:pPr>
              <w:jc w:val="center"/>
              <w:rPr>
                <w:rFonts w:hint="eastAsia" w:ascii="微软雅黑" w:hAnsi="微软雅黑" w:eastAsia="微软雅黑" w:cs="微软雅黑"/>
                <w:i w:val="0"/>
                <w:iCs w:val="0"/>
                <w:color w:val="000000"/>
                <w:sz w:val="16"/>
                <w:szCs w:val="16"/>
                <w:u w:val="none"/>
              </w:rPr>
            </w:pPr>
          </w:p>
        </w:tc>
      </w:tr>
      <w:tr w14:paraId="3A52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9F9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704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B5BB5F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B66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D0E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FE9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A6F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5D5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A66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AD6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E35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83B7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AC8A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784F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4A1B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F0BD6">
            <w:pPr>
              <w:jc w:val="center"/>
              <w:rPr>
                <w:rFonts w:hint="eastAsia" w:ascii="微软雅黑" w:hAnsi="微软雅黑" w:eastAsia="微软雅黑" w:cs="微软雅黑"/>
                <w:i w:val="0"/>
                <w:iCs w:val="0"/>
                <w:color w:val="000000"/>
                <w:sz w:val="16"/>
                <w:szCs w:val="16"/>
                <w:u w:val="none"/>
              </w:rPr>
            </w:pPr>
          </w:p>
        </w:tc>
      </w:tr>
      <w:tr w14:paraId="7E89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F8D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33B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33D11D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EB7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C2C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4350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775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0A4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6DF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0C8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0C2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601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2B77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71A1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EAD2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6E08A">
            <w:pPr>
              <w:jc w:val="center"/>
              <w:rPr>
                <w:rFonts w:hint="eastAsia" w:ascii="微软雅黑" w:hAnsi="微软雅黑" w:eastAsia="微软雅黑" w:cs="微软雅黑"/>
                <w:i w:val="0"/>
                <w:iCs w:val="0"/>
                <w:color w:val="000000"/>
                <w:sz w:val="16"/>
                <w:szCs w:val="16"/>
                <w:u w:val="none"/>
              </w:rPr>
            </w:pPr>
          </w:p>
        </w:tc>
      </w:tr>
      <w:tr w14:paraId="6961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91C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BE8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64FED0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75B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43D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49C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B71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53B4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00B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071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22F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909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3D43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D1E9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6405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8C4E6">
            <w:pPr>
              <w:jc w:val="center"/>
              <w:rPr>
                <w:rFonts w:hint="eastAsia" w:ascii="微软雅黑" w:hAnsi="微软雅黑" w:eastAsia="微软雅黑" w:cs="微软雅黑"/>
                <w:i w:val="0"/>
                <w:iCs w:val="0"/>
                <w:color w:val="000000"/>
                <w:sz w:val="16"/>
                <w:szCs w:val="16"/>
                <w:u w:val="none"/>
              </w:rPr>
            </w:pPr>
          </w:p>
        </w:tc>
      </w:tr>
      <w:tr w14:paraId="2829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A06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6EB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4040501000106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CE92A3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黑色（复合）</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B37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3E4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55D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F90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431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488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3DB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741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FED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A7E1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4A50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AEA0E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5EA74">
            <w:pPr>
              <w:jc w:val="center"/>
              <w:rPr>
                <w:rFonts w:hint="eastAsia" w:ascii="微软雅黑" w:hAnsi="微软雅黑" w:eastAsia="微软雅黑" w:cs="微软雅黑"/>
                <w:i w:val="0"/>
                <w:iCs w:val="0"/>
                <w:color w:val="000000"/>
                <w:sz w:val="16"/>
                <w:szCs w:val="16"/>
                <w:u w:val="none"/>
              </w:rPr>
            </w:pPr>
          </w:p>
        </w:tc>
      </w:tr>
      <w:tr w14:paraId="7D59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7E3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FBA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B7ED76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黑色（水性）</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6D9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9B4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440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133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753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E40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65B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093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E6C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91CB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7289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60F8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57594">
            <w:pPr>
              <w:jc w:val="center"/>
              <w:rPr>
                <w:rFonts w:hint="eastAsia" w:ascii="微软雅黑" w:hAnsi="微软雅黑" w:eastAsia="微软雅黑" w:cs="微软雅黑"/>
                <w:i w:val="0"/>
                <w:iCs w:val="0"/>
                <w:color w:val="000000"/>
                <w:sz w:val="16"/>
                <w:szCs w:val="16"/>
                <w:u w:val="none"/>
              </w:rPr>
            </w:pPr>
          </w:p>
        </w:tc>
      </w:tr>
      <w:tr w14:paraId="14E6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7B9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CA1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22F1F0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特黑</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5D2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284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B547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F11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ADC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F65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BCB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FDC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A60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1908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15DAF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0C2F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862CC">
            <w:pPr>
              <w:jc w:val="center"/>
              <w:rPr>
                <w:rFonts w:hint="eastAsia" w:ascii="微软雅黑" w:hAnsi="微软雅黑" w:eastAsia="微软雅黑" w:cs="微软雅黑"/>
                <w:i w:val="0"/>
                <w:iCs w:val="0"/>
                <w:color w:val="000000"/>
                <w:sz w:val="16"/>
                <w:szCs w:val="16"/>
                <w:u w:val="none"/>
              </w:rPr>
            </w:pPr>
          </w:p>
        </w:tc>
      </w:tr>
      <w:tr w14:paraId="5E7A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51A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7E0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C68A2D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特黑</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C0F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780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EEC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0CC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86F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450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E03D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9387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511B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6B5E5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469B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028A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1091F">
            <w:pPr>
              <w:jc w:val="center"/>
              <w:rPr>
                <w:rFonts w:hint="eastAsia" w:ascii="微软雅黑" w:hAnsi="微软雅黑" w:eastAsia="微软雅黑" w:cs="微软雅黑"/>
                <w:i w:val="0"/>
                <w:iCs w:val="0"/>
                <w:color w:val="000000"/>
                <w:sz w:val="16"/>
                <w:szCs w:val="16"/>
                <w:u w:val="none"/>
              </w:rPr>
            </w:pPr>
          </w:p>
        </w:tc>
      </w:tr>
      <w:tr w14:paraId="070B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41E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A6E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4040502000047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0F712B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特黑</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700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D1C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6D8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881F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D75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18D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86C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B273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5BD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D79B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4E2D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0E5D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88676">
            <w:pPr>
              <w:jc w:val="center"/>
              <w:rPr>
                <w:rFonts w:hint="eastAsia" w:ascii="微软雅黑" w:hAnsi="微软雅黑" w:eastAsia="微软雅黑" w:cs="微软雅黑"/>
                <w:i w:val="0"/>
                <w:iCs w:val="0"/>
                <w:color w:val="000000"/>
                <w:sz w:val="16"/>
                <w:szCs w:val="16"/>
                <w:u w:val="none"/>
              </w:rPr>
            </w:pPr>
          </w:p>
        </w:tc>
      </w:tr>
      <w:tr w14:paraId="3D08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89F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B9E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C0641E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特黑</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D48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6B8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5019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80A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9DA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479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AA59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0DF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2FE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3460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B4A2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E68F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ED3DE">
            <w:pPr>
              <w:jc w:val="center"/>
              <w:rPr>
                <w:rFonts w:hint="eastAsia" w:ascii="微软雅黑" w:hAnsi="微软雅黑" w:eastAsia="微软雅黑" w:cs="微软雅黑"/>
                <w:i w:val="0"/>
                <w:iCs w:val="0"/>
                <w:color w:val="000000"/>
                <w:sz w:val="16"/>
                <w:szCs w:val="16"/>
                <w:u w:val="none"/>
              </w:rPr>
            </w:pPr>
          </w:p>
        </w:tc>
      </w:tr>
      <w:tr w14:paraId="7766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899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34A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4040501000136</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F47291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哑黑</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B3DB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316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56E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02E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79F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81D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7C9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9AC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B14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252</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A182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9E2E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752E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E625D">
            <w:pPr>
              <w:jc w:val="center"/>
              <w:rPr>
                <w:rFonts w:hint="eastAsia" w:ascii="微软雅黑" w:hAnsi="微软雅黑" w:eastAsia="微软雅黑" w:cs="微软雅黑"/>
                <w:i w:val="0"/>
                <w:iCs w:val="0"/>
                <w:color w:val="000000"/>
                <w:sz w:val="16"/>
                <w:szCs w:val="16"/>
                <w:u w:val="none"/>
              </w:rPr>
            </w:pPr>
          </w:p>
        </w:tc>
      </w:tr>
      <w:tr w14:paraId="0478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2C0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F89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366BD5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耐刮黑色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49F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85A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F79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013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246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176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4F9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7D3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C7F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ACBF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802AF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423E0">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2C0E9">
            <w:pPr>
              <w:jc w:val="center"/>
              <w:rPr>
                <w:rFonts w:hint="eastAsia" w:ascii="微软雅黑" w:hAnsi="微软雅黑" w:eastAsia="微软雅黑" w:cs="微软雅黑"/>
                <w:i w:val="0"/>
                <w:iCs w:val="0"/>
                <w:color w:val="000000"/>
                <w:sz w:val="16"/>
                <w:szCs w:val="16"/>
                <w:u w:val="none"/>
              </w:rPr>
            </w:pPr>
          </w:p>
        </w:tc>
      </w:tr>
      <w:tr w14:paraId="331E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D15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6F8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99D4C4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耐刮黑色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38C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2971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BCF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4BE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950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26B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88C6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04B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4A1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A359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6A9EC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7ECC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B7387">
            <w:pPr>
              <w:jc w:val="center"/>
              <w:rPr>
                <w:rFonts w:hint="eastAsia" w:ascii="微软雅黑" w:hAnsi="微软雅黑" w:eastAsia="微软雅黑" w:cs="微软雅黑"/>
                <w:i w:val="0"/>
                <w:iCs w:val="0"/>
                <w:color w:val="000000"/>
                <w:sz w:val="16"/>
                <w:szCs w:val="16"/>
                <w:u w:val="none"/>
              </w:rPr>
            </w:pPr>
          </w:p>
        </w:tc>
      </w:tr>
      <w:tr w14:paraId="0239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B6B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2DE4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B21419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A65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EB6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7B00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080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A50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55F6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601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624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AE4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5C49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8282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BD2C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AD775">
            <w:pPr>
              <w:jc w:val="center"/>
              <w:rPr>
                <w:rFonts w:hint="eastAsia" w:ascii="微软雅黑" w:hAnsi="微软雅黑" w:eastAsia="微软雅黑" w:cs="微软雅黑"/>
                <w:i w:val="0"/>
                <w:iCs w:val="0"/>
                <w:color w:val="000000"/>
                <w:sz w:val="16"/>
                <w:szCs w:val="16"/>
                <w:u w:val="none"/>
              </w:rPr>
            </w:pPr>
          </w:p>
        </w:tc>
      </w:tr>
      <w:tr w14:paraId="3D3C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701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9DD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6A5CF5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低处理黑色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86D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3FB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4F7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CB0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511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76F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6C8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198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C819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ED25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40C0A">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4988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9A6FB">
            <w:pPr>
              <w:jc w:val="center"/>
              <w:rPr>
                <w:rFonts w:hint="eastAsia" w:ascii="微软雅黑" w:hAnsi="微软雅黑" w:eastAsia="微软雅黑" w:cs="微软雅黑"/>
                <w:i w:val="0"/>
                <w:iCs w:val="0"/>
                <w:color w:val="000000"/>
                <w:sz w:val="16"/>
                <w:szCs w:val="16"/>
                <w:u w:val="none"/>
              </w:rPr>
            </w:pPr>
          </w:p>
        </w:tc>
      </w:tr>
      <w:tr w14:paraId="24CE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825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6F5A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3CB0B4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4975C棕色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C4C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9EA7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E68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DCB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9BB7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85C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EF9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933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879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16F6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97AE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C8D1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4502D5">
            <w:pPr>
              <w:jc w:val="center"/>
              <w:rPr>
                <w:rFonts w:hint="eastAsia" w:ascii="微软雅黑" w:hAnsi="微软雅黑" w:eastAsia="微软雅黑" w:cs="微软雅黑"/>
                <w:i w:val="0"/>
                <w:iCs w:val="0"/>
                <w:color w:val="000000"/>
                <w:sz w:val="16"/>
                <w:szCs w:val="16"/>
                <w:u w:val="none"/>
              </w:rPr>
            </w:pPr>
          </w:p>
        </w:tc>
      </w:tr>
      <w:tr w14:paraId="3E07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CEA5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0C0D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E974E4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棕色</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58D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EA2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4D1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BEC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E9E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41A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365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008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937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C491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7F81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1A758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2F935">
            <w:pPr>
              <w:jc w:val="center"/>
              <w:rPr>
                <w:rFonts w:hint="eastAsia" w:ascii="微软雅黑" w:hAnsi="微软雅黑" w:eastAsia="微软雅黑" w:cs="微软雅黑"/>
                <w:i w:val="0"/>
                <w:iCs w:val="0"/>
                <w:color w:val="000000"/>
                <w:sz w:val="16"/>
                <w:szCs w:val="16"/>
                <w:u w:val="none"/>
              </w:rPr>
            </w:pPr>
          </w:p>
        </w:tc>
      </w:tr>
      <w:tr w14:paraId="51FE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3CE5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47C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7972D4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透明油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4A67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E56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575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4E21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4440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B74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8E5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21C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C34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9916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8801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F43B2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2611A">
            <w:pPr>
              <w:jc w:val="center"/>
              <w:rPr>
                <w:rFonts w:hint="eastAsia" w:ascii="微软雅黑" w:hAnsi="微软雅黑" w:eastAsia="微软雅黑" w:cs="微软雅黑"/>
                <w:i w:val="0"/>
                <w:iCs w:val="0"/>
                <w:color w:val="000000"/>
                <w:sz w:val="16"/>
                <w:szCs w:val="16"/>
                <w:u w:val="none"/>
              </w:rPr>
            </w:pPr>
          </w:p>
        </w:tc>
      </w:tr>
      <w:tr w14:paraId="12990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2B5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D49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B96EBE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BE3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F47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A549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684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73D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060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694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2D9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860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0512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33B0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49A4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3A986">
            <w:pPr>
              <w:jc w:val="center"/>
              <w:rPr>
                <w:rFonts w:hint="eastAsia" w:ascii="微软雅黑" w:hAnsi="微软雅黑" w:eastAsia="微软雅黑" w:cs="微软雅黑"/>
                <w:i w:val="0"/>
                <w:iCs w:val="0"/>
                <w:color w:val="000000"/>
                <w:sz w:val="16"/>
                <w:szCs w:val="16"/>
                <w:u w:val="none"/>
              </w:rPr>
            </w:pPr>
          </w:p>
        </w:tc>
      </w:tr>
      <w:tr w14:paraId="2364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F3C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028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14DB23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27B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AD1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B6F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23F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BAD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B9A0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A61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AFF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5F3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6F53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01D7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B109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3FE31">
            <w:pPr>
              <w:jc w:val="center"/>
              <w:rPr>
                <w:rFonts w:hint="eastAsia" w:ascii="微软雅黑" w:hAnsi="微软雅黑" w:eastAsia="微软雅黑" w:cs="微软雅黑"/>
                <w:i w:val="0"/>
                <w:iCs w:val="0"/>
                <w:color w:val="000000"/>
                <w:sz w:val="16"/>
                <w:szCs w:val="16"/>
                <w:u w:val="none"/>
              </w:rPr>
            </w:pPr>
          </w:p>
        </w:tc>
      </w:tr>
      <w:tr w14:paraId="335D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DAC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C1D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5FD8C1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AC6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2FE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E4BB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57D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EC4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672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9C1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EAF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0B9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7A91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5A11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E346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89B10">
            <w:pPr>
              <w:jc w:val="center"/>
              <w:rPr>
                <w:rFonts w:hint="eastAsia" w:ascii="微软雅黑" w:hAnsi="微软雅黑" w:eastAsia="微软雅黑" w:cs="微软雅黑"/>
                <w:i w:val="0"/>
                <w:iCs w:val="0"/>
                <w:color w:val="000000"/>
                <w:sz w:val="16"/>
                <w:szCs w:val="16"/>
                <w:u w:val="none"/>
              </w:rPr>
            </w:pPr>
          </w:p>
        </w:tc>
      </w:tr>
      <w:tr w14:paraId="4B09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C207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4A1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A0D156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BE3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DE7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CCA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F12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944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F77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2F7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FB6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757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1C57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5CC5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913F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7B53B">
            <w:pPr>
              <w:jc w:val="center"/>
              <w:rPr>
                <w:rFonts w:hint="eastAsia" w:ascii="微软雅黑" w:hAnsi="微软雅黑" w:eastAsia="微软雅黑" w:cs="微软雅黑"/>
                <w:i w:val="0"/>
                <w:iCs w:val="0"/>
                <w:color w:val="000000"/>
                <w:sz w:val="16"/>
                <w:szCs w:val="16"/>
                <w:u w:val="none"/>
              </w:rPr>
            </w:pPr>
          </w:p>
        </w:tc>
      </w:tr>
      <w:tr w14:paraId="18DF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5EB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E89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BE40C6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B38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4A2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233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6D7D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B11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947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B61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7A0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ADC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A65C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779F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A5BB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C954B">
            <w:pPr>
              <w:jc w:val="center"/>
              <w:rPr>
                <w:rFonts w:hint="eastAsia" w:ascii="微软雅黑" w:hAnsi="微软雅黑" w:eastAsia="微软雅黑" w:cs="微软雅黑"/>
                <w:i w:val="0"/>
                <w:iCs w:val="0"/>
                <w:color w:val="000000"/>
                <w:sz w:val="16"/>
                <w:szCs w:val="16"/>
                <w:u w:val="none"/>
              </w:rPr>
            </w:pPr>
          </w:p>
        </w:tc>
      </w:tr>
      <w:tr w14:paraId="25FB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40E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324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4040502000082</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FCEFE4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6D9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5FA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082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6DFC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5E6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171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2FA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10F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077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6660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39E0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1839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58D3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F403C">
            <w:pPr>
              <w:jc w:val="center"/>
              <w:rPr>
                <w:rFonts w:hint="eastAsia" w:ascii="微软雅黑" w:hAnsi="微软雅黑" w:eastAsia="微软雅黑" w:cs="微软雅黑"/>
                <w:i w:val="0"/>
                <w:iCs w:val="0"/>
                <w:color w:val="000000"/>
                <w:sz w:val="16"/>
                <w:szCs w:val="16"/>
                <w:u w:val="none"/>
              </w:rPr>
            </w:pPr>
          </w:p>
        </w:tc>
      </w:tr>
      <w:tr w14:paraId="59B6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2B8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D7B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791463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5A7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935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931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728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498B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525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BEE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685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24A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CC82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DB2ED">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A9D2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42E290">
            <w:pPr>
              <w:jc w:val="center"/>
              <w:rPr>
                <w:rFonts w:hint="eastAsia" w:ascii="微软雅黑" w:hAnsi="微软雅黑" w:eastAsia="微软雅黑" w:cs="微软雅黑"/>
                <w:i w:val="0"/>
                <w:iCs w:val="0"/>
                <w:color w:val="000000"/>
                <w:sz w:val="16"/>
                <w:szCs w:val="16"/>
                <w:u w:val="none"/>
              </w:rPr>
            </w:pPr>
          </w:p>
        </w:tc>
      </w:tr>
      <w:tr w14:paraId="5760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C911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80E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056C8D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A91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C1B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3C7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63B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D7B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44C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36C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249E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736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9CE7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0395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401D7">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CF7D4">
            <w:pPr>
              <w:jc w:val="center"/>
              <w:rPr>
                <w:rFonts w:hint="eastAsia" w:ascii="微软雅黑" w:hAnsi="微软雅黑" w:eastAsia="微软雅黑" w:cs="微软雅黑"/>
                <w:i w:val="0"/>
                <w:iCs w:val="0"/>
                <w:color w:val="000000"/>
                <w:sz w:val="16"/>
                <w:szCs w:val="16"/>
                <w:u w:val="none"/>
              </w:rPr>
            </w:pPr>
          </w:p>
        </w:tc>
      </w:tr>
      <w:tr w14:paraId="2764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B8E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692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4040501000019</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414BC7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491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9C3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BCD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087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BAF6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0A4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AF4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14F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BC7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4032</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EF12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FFDB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0A809">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EAD6F">
            <w:pPr>
              <w:jc w:val="center"/>
              <w:rPr>
                <w:rFonts w:hint="eastAsia" w:ascii="微软雅黑" w:hAnsi="微软雅黑" w:eastAsia="微软雅黑" w:cs="微软雅黑"/>
                <w:i w:val="0"/>
                <w:iCs w:val="0"/>
                <w:color w:val="000000"/>
                <w:sz w:val="16"/>
                <w:szCs w:val="16"/>
                <w:u w:val="none"/>
              </w:rPr>
            </w:pPr>
          </w:p>
        </w:tc>
      </w:tr>
      <w:tr w14:paraId="41A2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461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B20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D6386F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B2D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BB4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079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4AA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181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D51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431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AE3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FBA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1CDF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BAF9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E4336">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2B336">
            <w:pPr>
              <w:jc w:val="center"/>
              <w:rPr>
                <w:rFonts w:hint="eastAsia" w:ascii="微软雅黑" w:hAnsi="微软雅黑" w:eastAsia="微软雅黑" w:cs="微软雅黑"/>
                <w:i w:val="0"/>
                <w:iCs w:val="0"/>
                <w:color w:val="000000"/>
                <w:sz w:val="16"/>
                <w:szCs w:val="16"/>
                <w:u w:val="none"/>
              </w:rPr>
            </w:pPr>
          </w:p>
        </w:tc>
      </w:tr>
      <w:tr w14:paraId="28B3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14F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1FC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F3960D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899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F58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DAB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A92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94A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F23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00D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789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4EF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270F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FEA33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EC50E">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789762">
            <w:pPr>
              <w:jc w:val="center"/>
              <w:rPr>
                <w:rFonts w:hint="eastAsia" w:ascii="微软雅黑" w:hAnsi="微软雅黑" w:eastAsia="微软雅黑" w:cs="微软雅黑"/>
                <w:i w:val="0"/>
                <w:iCs w:val="0"/>
                <w:color w:val="000000"/>
                <w:sz w:val="16"/>
                <w:szCs w:val="16"/>
                <w:u w:val="none"/>
              </w:rPr>
            </w:pPr>
          </w:p>
        </w:tc>
      </w:tr>
      <w:tr w14:paraId="4663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56E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55F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296A0F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7B0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724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859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882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076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18F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85D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137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52B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AC4A1">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E20A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9388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6464B">
            <w:pPr>
              <w:jc w:val="center"/>
              <w:rPr>
                <w:rFonts w:hint="eastAsia" w:ascii="微软雅黑" w:hAnsi="微软雅黑" w:eastAsia="微软雅黑" w:cs="微软雅黑"/>
                <w:i w:val="0"/>
                <w:iCs w:val="0"/>
                <w:color w:val="000000"/>
                <w:sz w:val="16"/>
                <w:szCs w:val="16"/>
                <w:u w:val="none"/>
              </w:rPr>
            </w:pPr>
          </w:p>
        </w:tc>
      </w:tr>
      <w:tr w14:paraId="0E51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AC5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52A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AA44D0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EE0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7C8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012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74B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4A2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6E2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EC9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FE1D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07B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AF125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15988">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4D5A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43B73B">
            <w:pPr>
              <w:jc w:val="center"/>
              <w:rPr>
                <w:rFonts w:hint="eastAsia" w:ascii="微软雅黑" w:hAnsi="微软雅黑" w:eastAsia="微软雅黑" w:cs="微软雅黑"/>
                <w:i w:val="0"/>
                <w:iCs w:val="0"/>
                <w:color w:val="000000"/>
                <w:sz w:val="16"/>
                <w:szCs w:val="16"/>
                <w:u w:val="none"/>
              </w:rPr>
            </w:pPr>
          </w:p>
        </w:tc>
      </w:tr>
      <w:tr w14:paraId="0885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DB4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FFF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78E632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哑罩光油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490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0DC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0CD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A58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D3C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2B0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84C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0F3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1F5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5F8C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4FFF9">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B85F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98F87">
            <w:pPr>
              <w:jc w:val="center"/>
              <w:rPr>
                <w:rFonts w:hint="eastAsia" w:ascii="微软雅黑" w:hAnsi="微软雅黑" w:eastAsia="微软雅黑" w:cs="微软雅黑"/>
                <w:i w:val="0"/>
                <w:iCs w:val="0"/>
                <w:color w:val="000000"/>
                <w:sz w:val="16"/>
                <w:szCs w:val="16"/>
                <w:u w:val="none"/>
              </w:rPr>
            </w:pPr>
          </w:p>
        </w:tc>
      </w:tr>
      <w:tr w14:paraId="11C2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5E7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036E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59D389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写字哑油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110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F13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69F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3F3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A86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BAE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32F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45B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3C3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5AC4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7C8CC">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C88AA">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3B97F">
            <w:pPr>
              <w:jc w:val="center"/>
              <w:rPr>
                <w:rFonts w:hint="eastAsia" w:ascii="微软雅黑" w:hAnsi="微软雅黑" w:eastAsia="微软雅黑" w:cs="微软雅黑"/>
                <w:i w:val="0"/>
                <w:iCs w:val="0"/>
                <w:color w:val="000000"/>
                <w:sz w:val="16"/>
                <w:szCs w:val="16"/>
                <w:u w:val="none"/>
              </w:rPr>
            </w:pPr>
          </w:p>
        </w:tc>
      </w:tr>
      <w:tr w14:paraId="5EC6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90E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296</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617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A98F0C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写字哑油</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782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D35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BDC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84C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FBC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DC8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F81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9B1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607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1710</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E21B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D993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4EDFC1">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85B7A">
            <w:pPr>
              <w:jc w:val="center"/>
              <w:rPr>
                <w:rFonts w:hint="eastAsia" w:ascii="微软雅黑" w:hAnsi="微软雅黑" w:eastAsia="微软雅黑" w:cs="微软雅黑"/>
                <w:i w:val="0"/>
                <w:iCs w:val="0"/>
                <w:color w:val="000000"/>
                <w:sz w:val="16"/>
                <w:szCs w:val="16"/>
                <w:u w:val="none"/>
              </w:rPr>
            </w:pPr>
          </w:p>
        </w:tc>
      </w:tr>
      <w:tr w14:paraId="260D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BBB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297</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965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4040502000052</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9A693E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助剂</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03D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53C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09F1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790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DA9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61E0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5AE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5E5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86B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108</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1907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8BCD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706B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ABE03">
            <w:pPr>
              <w:jc w:val="center"/>
              <w:rPr>
                <w:rFonts w:hint="eastAsia" w:ascii="微软雅黑" w:hAnsi="微软雅黑" w:eastAsia="微软雅黑" w:cs="微软雅黑"/>
                <w:i w:val="0"/>
                <w:iCs w:val="0"/>
                <w:color w:val="000000"/>
                <w:sz w:val="16"/>
                <w:szCs w:val="16"/>
                <w:u w:val="none"/>
              </w:rPr>
            </w:pPr>
          </w:p>
        </w:tc>
      </w:tr>
      <w:tr w14:paraId="754B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3A7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298</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4A1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92026F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助剂</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9CC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6CD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E7E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733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1ED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8FB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3911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BEA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283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31D0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FB246">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3C772">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B5B8E">
            <w:pPr>
              <w:jc w:val="center"/>
              <w:rPr>
                <w:rFonts w:hint="eastAsia" w:ascii="微软雅黑" w:hAnsi="微软雅黑" w:eastAsia="微软雅黑" w:cs="微软雅黑"/>
                <w:i w:val="0"/>
                <w:iCs w:val="0"/>
                <w:color w:val="000000"/>
                <w:sz w:val="16"/>
                <w:szCs w:val="16"/>
                <w:u w:val="none"/>
              </w:rPr>
            </w:pPr>
          </w:p>
        </w:tc>
      </w:tr>
      <w:tr w14:paraId="159B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712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299</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370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4EAA09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耐磨抗刮剂</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ED5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B91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6CB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8B7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B73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891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6F8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2CDE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7FC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30CE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DA91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79415">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4D1DB">
            <w:pPr>
              <w:jc w:val="center"/>
              <w:rPr>
                <w:rFonts w:hint="eastAsia" w:ascii="微软雅黑" w:hAnsi="微软雅黑" w:eastAsia="微软雅黑" w:cs="微软雅黑"/>
                <w:i w:val="0"/>
                <w:iCs w:val="0"/>
                <w:color w:val="000000"/>
                <w:sz w:val="16"/>
                <w:szCs w:val="16"/>
                <w:u w:val="none"/>
              </w:rPr>
            </w:pPr>
          </w:p>
        </w:tc>
      </w:tr>
      <w:tr w14:paraId="02D2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F708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996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EC38D1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耐磨抗刮剂</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B93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5F2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98BB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9ED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D30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BA4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382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788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D9B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94C65">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B8B5B">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71EBD">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3081E">
            <w:pPr>
              <w:jc w:val="center"/>
              <w:rPr>
                <w:rFonts w:hint="eastAsia" w:ascii="微软雅黑" w:hAnsi="微软雅黑" w:eastAsia="微软雅黑" w:cs="微软雅黑"/>
                <w:i w:val="0"/>
                <w:iCs w:val="0"/>
                <w:color w:val="000000"/>
                <w:sz w:val="16"/>
                <w:szCs w:val="16"/>
                <w:u w:val="none"/>
              </w:rPr>
            </w:pPr>
          </w:p>
        </w:tc>
      </w:tr>
      <w:tr w14:paraId="3D86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F25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A1E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DB4D73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哑浆</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ACB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D8B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629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8C5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EFD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27E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41E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6065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F95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9A86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6B7BA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CBDA4">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A779D">
            <w:pPr>
              <w:jc w:val="center"/>
              <w:rPr>
                <w:rFonts w:hint="eastAsia" w:ascii="微软雅黑" w:hAnsi="微软雅黑" w:eastAsia="微软雅黑" w:cs="微软雅黑"/>
                <w:i w:val="0"/>
                <w:iCs w:val="0"/>
                <w:color w:val="000000"/>
                <w:sz w:val="16"/>
                <w:szCs w:val="16"/>
                <w:u w:val="none"/>
              </w:rPr>
            </w:pPr>
          </w:p>
        </w:tc>
      </w:tr>
      <w:tr w14:paraId="3A16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44A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302</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210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40BAD9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哑浆</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445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A4D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2F0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54F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229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163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5DD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AC2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CE7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48937">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B35C0">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6683D8">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5B4F2">
            <w:pPr>
              <w:jc w:val="center"/>
              <w:rPr>
                <w:rFonts w:hint="eastAsia" w:ascii="微软雅黑" w:hAnsi="微软雅黑" w:eastAsia="微软雅黑" w:cs="微软雅黑"/>
                <w:i w:val="0"/>
                <w:iCs w:val="0"/>
                <w:color w:val="000000"/>
                <w:sz w:val="16"/>
                <w:szCs w:val="16"/>
                <w:u w:val="none"/>
              </w:rPr>
            </w:pPr>
          </w:p>
        </w:tc>
      </w:tr>
      <w:tr w14:paraId="5EC5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CB3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6AD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4040502000017</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83DA56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附着力增强剂</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F24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D10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8E0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706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E99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2D4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997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7BF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BFE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5C2EE">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59AF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9368C">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98510">
            <w:pPr>
              <w:jc w:val="center"/>
              <w:rPr>
                <w:rFonts w:hint="eastAsia" w:ascii="微软雅黑" w:hAnsi="微软雅黑" w:eastAsia="微软雅黑" w:cs="微软雅黑"/>
                <w:i w:val="0"/>
                <w:iCs w:val="0"/>
                <w:color w:val="000000"/>
                <w:sz w:val="16"/>
                <w:szCs w:val="16"/>
                <w:u w:val="none"/>
              </w:rPr>
            </w:pPr>
          </w:p>
        </w:tc>
      </w:tr>
      <w:tr w14:paraId="5E63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65B1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304</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FE4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4C9A5F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附着力增强剂</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940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1D3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31A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917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2EE8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40D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3C9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3C8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F53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EF283">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E26C2">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9B05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936011">
            <w:pPr>
              <w:jc w:val="center"/>
              <w:rPr>
                <w:rFonts w:hint="eastAsia" w:ascii="微软雅黑" w:hAnsi="微软雅黑" w:eastAsia="微软雅黑" w:cs="微软雅黑"/>
                <w:i w:val="0"/>
                <w:iCs w:val="0"/>
                <w:color w:val="000000"/>
                <w:sz w:val="16"/>
                <w:szCs w:val="16"/>
                <w:u w:val="none"/>
              </w:rPr>
            </w:pPr>
          </w:p>
        </w:tc>
      </w:tr>
      <w:tr w14:paraId="4B03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B67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305</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5EE5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49D781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铜版中干稀释剂</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120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319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A87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FCD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9FC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BCB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C9E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8EAA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0DF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64004">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6980F">
            <w:pPr>
              <w:jc w:val="center"/>
              <w:rPr>
                <w:rFonts w:hint="eastAsia" w:ascii="微软雅黑" w:hAnsi="微软雅黑" w:eastAsia="微软雅黑" w:cs="微软雅黑"/>
                <w:i w:val="0"/>
                <w:iCs w:val="0"/>
                <w:color w:val="000000"/>
                <w:sz w:val="16"/>
                <w:szCs w:val="16"/>
                <w:u w:val="none"/>
              </w:rPr>
            </w:pP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EB3BF">
            <w:pPr>
              <w:jc w:val="center"/>
              <w:rPr>
                <w:rFonts w:hint="eastAsia" w:ascii="微软雅黑" w:hAnsi="微软雅黑" w:eastAsia="微软雅黑" w:cs="微软雅黑"/>
                <w:i w:val="0"/>
                <w:iCs w:val="0"/>
                <w:color w:val="000000"/>
                <w:sz w:val="16"/>
                <w:szCs w:val="16"/>
                <w:u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B4F56">
            <w:pPr>
              <w:jc w:val="center"/>
              <w:rPr>
                <w:rFonts w:hint="eastAsia" w:ascii="微软雅黑" w:hAnsi="微软雅黑" w:eastAsia="微软雅黑" w:cs="微软雅黑"/>
                <w:i w:val="0"/>
                <w:iCs w:val="0"/>
                <w:color w:val="000000"/>
                <w:sz w:val="16"/>
                <w:szCs w:val="16"/>
                <w:u w:val="none"/>
              </w:rPr>
            </w:pPr>
          </w:p>
        </w:tc>
      </w:tr>
    </w:tbl>
    <w:p w14:paraId="2913A88C">
      <w:pPr>
        <w:pStyle w:val="2"/>
        <w:ind w:firstLine="280" w:firstLineChars="100"/>
        <w:rPr>
          <w:rFonts w:hint="eastAsia" w:ascii="仿宋" w:hAnsi="仿宋" w:eastAsia="仿宋" w:cs="仿宋"/>
          <w:color w:val="FF0000"/>
          <w:kern w:val="2"/>
          <w:sz w:val="28"/>
          <w:szCs w:val="28"/>
          <w:u w:val="none"/>
          <w:lang w:val="en-US" w:eastAsia="zh-CN" w:bidi="ar-SA"/>
        </w:rPr>
      </w:pPr>
      <w:r>
        <w:rPr>
          <w:rFonts w:hint="eastAsia" w:ascii="仿宋" w:hAnsi="仿宋" w:eastAsia="仿宋" w:cs="仿宋"/>
          <w:color w:val="FF0000"/>
          <w:kern w:val="2"/>
          <w:sz w:val="28"/>
          <w:szCs w:val="28"/>
          <w:u w:val="none"/>
          <w:lang w:val="en-US" w:eastAsia="zh-CN" w:bidi="ar-SA"/>
        </w:rPr>
        <w:t>油墨性能备注：</w:t>
      </w:r>
    </w:p>
    <w:p w14:paraId="570C3A4F">
      <w:pPr>
        <w:numPr>
          <w:ilvl w:val="0"/>
          <w:numId w:val="0"/>
        </w:numPr>
        <w:shd w:val="clear" w:color="auto" w:fill="auto"/>
        <w:spacing w:line="240" w:lineRule="auto"/>
        <w:ind w:left="239" w:leftChars="114" w:firstLine="0" w:firstLineChars="0"/>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color w:val="FF0000"/>
          <w:kern w:val="0"/>
          <w:sz w:val="24"/>
          <w:szCs w:val="24"/>
          <w:highlight w:val="none"/>
          <w:shd w:val="clear" w:color="auto" w:fill="auto"/>
          <w:lang w:val="en-US" w:eastAsia="zh-CN"/>
        </w:rPr>
        <w:t>1.自粘：</w:t>
      </w:r>
      <w:r>
        <w:rPr>
          <w:rFonts w:hint="eastAsia" w:ascii="仿宋" w:hAnsi="仿宋" w:eastAsia="仿宋" w:cs="仿宋"/>
          <w:b w:val="0"/>
          <w:bCs w:val="0"/>
          <w:color w:val="auto"/>
          <w:kern w:val="0"/>
          <w:sz w:val="24"/>
          <w:szCs w:val="24"/>
          <w:highlight w:val="none"/>
          <w:shd w:val="clear" w:color="auto" w:fill="auto"/>
          <w:lang w:val="en-US" w:eastAsia="zh-CN"/>
        </w:rPr>
        <w:t>印刷后，表面可以贴不干胶，标签</w:t>
      </w:r>
    </w:p>
    <w:p w14:paraId="6283BC31">
      <w:pPr>
        <w:numPr>
          <w:ilvl w:val="0"/>
          <w:numId w:val="0"/>
        </w:numPr>
        <w:shd w:val="clear" w:color="auto" w:fill="auto"/>
        <w:spacing w:line="240" w:lineRule="auto"/>
        <w:ind w:left="239" w:leftChars="114" w:firstLine="0" w:firstLineChars="0"/>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color w:val="FF0000"/>
          <w:kern w:val="0"/>
          <w:sz w:val="24"/>
          <w:szCs w:val="24"/>
          <w:highlight w:val="none"/>
          <w:shd w:val="clear" w:color="auto" w:fill="auto"/>
          <w:lang w:val="en-US" w:eastAsia="zh-CN"/>
        </w:rPr>
        <w:t>2.低处理：</w:t>
      </w:r>
      <w:r>
        <w:rPr>
          <w:rFonts w:hint="eastAsia" w:ascii="仿宋" w:hAnsi="仿宋" w:eastAsia="仿宋" w:cs="仿宋"/>
          <w:b w:val="0"/>
          <w:bCs w:val="0"/>
          <w:color w:val="auto"/>
          <w:kern w:val="0"/>
          <w:sz w:val="24"/>
          <w:szCs w:val="24"/>
          <w:highlight w:val="none"/>
          <w:shd w:val="clear" w:color="auto" w:fill="auto"/>
          <w:lang w:val="en-US" w:eastAsia="zh-CN"/>
        </w:rPr>
        <w:t>电晕值偏低的</w:t>
      </w:r>
    </w:p>
    <w:p w14:paraId="6B7AB6B9">
      <w:pPr>
        <w:pStyle w:val="2"/>
        <w:ind w:firstLine="240" w:firstLineChars="100"/>
        <w:rPr>
          <w:rFonts w:hint="eastAsia" w:ascii="仿宋" w:hAnsi="仿宋" w:eastAsia="仿宋" w:cs="仿宋"/>
          <w:color w:val="auto"/>
          <w:kern w:val="2"/>
          <w:sz w:val="28"/>
          <w:szCs w:val="28"/>
          <w:u w:val="none"/>
          <w:lang w:val="en-US" w:eastAsia="zh-CN" w:bidi="ar-SA"/>
        </w:rPr>
      </w:pPr>
      <w:r>
        <w:rPr>
          <w:rFonts w:hint="eastAsia" w:ascii="仿宋" w:hAnsi="仿宋" w:eastAsia="仿宋" w:cs="仿宋"/>
          <w:b w:val="0"/>
          <w:bCs w:val="0"/>
          <w:color w:val="FF0000"/>
          <w:kern w:val="0"/>
          <w:sz w:val="24"/>
          <w:szCs w:val="24"/>
          <w:highlight w:val="none"/>
          <w:shd w:val="clear" w:color="auto" w:fill="auto"/>
          <w:lang w:val="en-US" w:eastAsia="zh-CN"/>
        </w:rPr>
        <w:t>3.复合轻包装：</w:t>
      </w:r>
      <w:r>
        <w:rPr>
          <w:rFonts w:hint="eastAsia" w:ascii="仿宋" w:hAnsi="仿宋" w:eastAsia="仿宋" w:cs="仿宋"/>
          <w:b w:val="0"/>
          <w:bCs w:val="0"/>
          <w:color w:val="auto"/>
          <w:kern w:val="0"/>
          <w:sz w:val="24"/>
          <w:szCs w:val="24"/>
          <w:highlight w:val="none"/>
          <w:shd w:val="clear" w:color="auto" w:fill="auto"/>
          <w:lang w:val="en-US" w:eastAsia="zh-CN"/>
        </w:rPr>
        <w:t>用在塑料软包装、零食食品袋</w:t>
      </w:r>
    </w:p>
    <w:p w14:paraId="7E0192C2">
      <w:pPr>
        <w:spacing w:line="360" w:lineRule="auto"/>
        <w:ind w:firstLine="482" w:firstLineChars="200"/>
        <w:rPr>
          <w:rFonts w:hint="default"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送货地址：</w:t>
      </w:r>
    </w:p>
    <w:p w14:paraId="2E0DE20D">
      <w:pPr>
        <w:spacing w:line="360" w:lineRule="auto"/>
        <w:ind w:firstLine="480" w:firstLineChars="200"/>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东莞总部地址：广东省东莞市清溪镇青滨东路128号天元股份</w:t>
      </w:r>
    </w:p>
    <w:p w14:paraId="6D3B7952">
      <w:pPr>
        <w:spacing w:line="360" w:lineRule="auto"/>
        <w:ind w:firstLine="480" w:firstLineChars="200"/>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浙江基地地址：浙江省嘉兴市平湖市新埭镇平兴线杨庄浜段396号</w:t>
      </w:r>
    </w:p>
    <w:p w14:paraId="55FD7B78">
      <w:pPr>
        <w:spacing w:line="360" w:lineRule="auto"/>
        <w:ind w:firstLine="480" w:firstLineChars="200"/>
        <w:rPr>
          <w:rFonts w:hint="eastAsia" w:ascii="仿宋" w:hAnsi="仿宋" w:eastAsia="仿宋" w:cs="仿宋"/>
          <w:b w:val="0"/>
          <w:bCs w:val="0"/>
          <w:color w:val="auto"/>
          <w:sz w:val="28"/>
          <w:szCs w:val="21"/>
        </w:rPr>
      </w:pPr>
      <w:r>
        <w:rPr>
          <w:rFonts w:hint="eastAsia" w:ascii="仿宋" w:hAnsi="仿宋" w:eastAsia="仿宋" w:cs="仿宋"/>
          <w:b w:val="0"/>
          <w:bCs w:val="0"/>
          <w:color w:val="auto"/>
          <w:sz w:val="24"/>
          <w:szCs w:val="24"/>
          <w:u w:val="none"/>
          <w:lang w:val="en-US" w:eastAsia="zh-CN"/>
        </w:rPr>
        <w:t>湖北基地地址：湖北省黄石市浠水经济开发区散花工业园滨江五路2号</w:t>
      </w:r>
    </w:p>
    <w:p w14:paraId="760AD02B">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14:paraId="00E2F96F">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1E0BBAB3">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2EE541E5">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/公斤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w:t>
      </w:r>
    </w:p>
    <w:p w14:paraId="5296FC6B">
      <w:pPr>
        <w:spacing w:line="360" w:lineRule="auto"/>
        <w:rPr>
          <w:rFonts w:hint="eastAsia" w:ascii="仿宋" w:hAnsi="仿宋" w:eastAsia="仿宋" w:cs="仿宋"/>
          <w:sz w:val="28"/>
          <w:szCs w:val="21"/>
        </w:rPr>
      </w:pPr>
      <w:r>
        <w:rPr>
          <w:rFonts w:hint="eastAsia" w:ascii="仿宋" w:hAnsi="仿宋" w:eastAsia="仿宋" w:cs="仿宋"/>
          <w:sz w:val="28"/>
          <w:szCs w:val="21"/>
        </w:rPr>
        <w:t>行合同的最终价格，包括但不限于接印、校样、印刷、材料、包装、配送费、税费等，以及为完成本项目所可能发生的全部费用。投标人对合同内容的费用、质量、安全、文明服务等实行全面承包。</w:t>
      </w:r>
    </w:p>
    <w:p w14:paraId="0B60C592">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2DC5AE94">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14:paraId="46176A8D">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14:paraId="44645FED">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55C74577">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14:paraId="4F18B798">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23DE1108">
      <w:pPr>
        <w:pStyle w:val="2"/>
        <w:keepNext w:val="0"/>
        <w:keepLines w:val="0"/>
        <w:pageBreakBefore w:val="0"/>
        <w:widowControl w:val="0"/>
        <w:kinsoku/>
        <w:wordWrap/>
        <w:overflowPunct/>
        <w:topLinePunct w:val="0"/>
        <w:bidi w:val="0"/>
        <w:snapToGrid/>
        <w:spacing w:line="400" w:lineRule="exact"/>
        <w:ind w:firstLine="562" w:firstLineChars="200"/>
        <w:textAlignment w:val="auto"/>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14:paraId="1B6D9DF2">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w:t>
      </w:r>
    </w:p>
    <w:p w14:paraId="59D859DA">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14:paraId="26D822F4">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14:paraId="1EBE1FCF">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default"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按规格型号生产。</w:t>
      </w:r>
    </w:p>
    <w:p w14:paraId="2BD5DEA1">
      <w:pPr>
        <w:pStyle w:val="2"/>
        <w:ind w:firstLine="560" w:firstLineChars="200"/>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油墨质量检验标准：</w:t>
      </w:r>
    </w:p>
    <w:tbl>
      <w:tblPr>
        <w:tblStyle w:val="20"/>
        <w:tblpPr w:leftFromText="180" w:rightFromText="180" w:vertAnchor="text" w:horzAnchor="page" w:tblpX="1267" w:tblpY="189"/>
        <w:tblOverlap w:val="never"/>
        <w:tblW w:w="9327" w:type="dxa"/>
        <w:tblInd w:w="0" w:type="dxa"/>
        <w:tblLayout w:type="fixed"/>
        <w:tblCellMar>
          <w:top w:w="0" w:type="dxa"/>
          <w:left w:w="0" w:type="dxa"/>
          <w:bottom w:w="0" w:type="dxa"/>
          <w:right w:w="0" w:type="dxa"/>
        </w:tblCellMar>
      </w:tblPr>
      <w:tblGrid>
        <w:gridCol w:w="787"/>
        <w:gridCol w:w="1067"/>
        <w:gridCol w:w="5384"/>
        <w:gridCol w:w="2089"/>
      </w:tblGrid>
      <w:tr w14:paraId="3191B008">
        <w:tblPrEx>
          <w:tblCellMar>
            <w:top w:w="0" w:type="dxa"/>
            <w:left w:w="0" w:type="dxa"/>
            <w:bottom w:w="0" w:type="dxa"/>
            <w:right w:w="0" w:type="dxa"/>
          </w:tblCellMar>
        </w:tblPrEx>
        <w:trPr>
          <w:trHeight w:val="331" w:hRule="atLeast"/>
        </w:trPr>
        <w:tc>
          <w:tcPr>
            <w:tcW w:w="7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A0C7D8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NO</w:t>
            </w:r>
          </w:p>
        </w:tc>
        <w:tc>
          <w:tcPr>
            <w:tcW w:w="10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D04FEF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w:t>
            </w:r>
          </w:p>
        </w:tc>
        <w:tc>
          <w:tcPr>
            <w:tcW w:w="53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F79AF4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质量要求</w:t>
            </w:r>
          </w:p>
        </w:tc>
        <w:tc>
          <w:tcPr>
            <w:tcW w:w="20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AE57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检测方法</w:t>
            </w:r>
          </w:p>
        </w:tc>
      </w:tr>
      <w:tr w14:paraId="18800813">
        <w:tblPrEx>
          <w:tblCellMar>
            <w:top w:w="0" w:type="dxa"/>
            <w:left w:w="0" w:type="dxa"/>
            <w:bottom w:w="0" w:type="dxa"/>
            <w:right w:w="0" w:type="dxa"/>
          </w:tblCellMar>
        </w:tblPrEx>
        <w:trPr>
          <w:trHeight w:val="366" w:hRule="atLeast"/>
        </w:trPr>
        <w:tc>
          <w:tcPr>
            <w:tcW w:w="7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84033B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5C94C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  识</w:t>
            </w:r>
          </w:p>
        </w:tc>
        <w:tc>
          <w:tcPr>
            <w:tcW w:w="53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250E90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标识内容完整清晰，反映产品状况,附产品合格证</w:t>
            </w:r>
          </w:p>
        </w:tc>
        <w:tc>
          <w:tcPr>
            <w:tcW w:w="20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CACDC4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目视</w:t>
            </w:r>
          </w:p>
        </w:tc>
      </w:tr>
      <w:tr w14:paraId="2547EA92">
        <w:tblPrEx>
          <w:tblCellMar>
            <w:top w:w="0" w:type="dxa"/>
            <w:left w:w="0" w:type="dxa"/>
            <w:bottom w:w="0" w:type="dxa"/>
            <w:right w:w="0" w:type="dxa"/>
          </w:tblCellMar>
        </w:tblPrEx>
        <w:trPr>
          <w:trHeight w:val="503" w:hRule="atLeast"/>
        </w:trPr>
        <w:tc>
          <w:tcPr>
            <w:tcW w:w="7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100E5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3DC16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外  观</w:t>
            </w:r>
          </w:p>
        </w:tc>
        <w:tc>
          <w:tcPr>
            <w:tcW w:w="53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EC445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包装应密封、牢固无破损。表面无杂质，色泽均匀</w:t>
            </w:r>
          </w:p>
        </w:tc>
        <w:tc>
          <w:tcPr>
            <w:tcW w:w="20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0583E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目视</w:t>
            </w:r>
          </w:p>
        </w:tc>
      </w:tr>
      <w:tr w14:paraId="42C58FFE">
        <w:tblPrEx>
          <w:tblCellMar>
            <w:top w:w="0" w:type="dxa"/>
            <w:left w:w="0" w:type="dxa"/>
            <w:bottom w:w="0" w:type="dxa"/>
            <w:right w:w="0" w:type="dxa"/>
          </w:tblCellMar>
        </w:tblPrEx>
        <w:trPr>
          <w:trHeight w:val="464" w:hRule="atLeast"/>
        </w:trPr>
        <w:tc>
          <w:tcPr>
            <w:tcW w:w="7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D62F0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7DEF8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颜  色</w:t>
            </w:r>
          </w:p>
        </w:tc>
        <w:tc>
          <w:tcPr>
            <w:tcW w:w="53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3B0A8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对供应商提供的油墨用展色轮展色(或印刷) 后,目视其效果</w:t>
            </w:r>
          </w:p>
        </w:tc>
        <w:tc>
          <w:tcPr>
            <w:tcW w:w="20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A929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目视</w:t>
            </w:r>
          </w:p>
        </w:tc>
      </w:tr>
      <w:tr w14:paraId="3D555C40">
        <w:tblPrEx>
          <w:tblCellMar>
            <w:top w:w="0" w:type="dxa"/>
            <w:left w:w="0" w:type="dxa"/>
            <w:bottom w:w="0" w:type="dxa"/>
            <w:right w:w="0" w:type="dxa"/>
          </w:tblCellMar>
        </w:tblPrEx>
        <w:trPr>
          <w:trHeight w:val="400" w:hRule="atLeast"/>
        </w:trPr>
        <w:tc>
          <w:tcPr>
            <w:tcW w:w="7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F3A86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00CED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保存期</w:t>
            </w:r>
          </w:p>
        </w:tc>
        <w:tc>
          <w:tcPr>
            <w:tcW w:w="53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1B688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应在保质期半年以上</w:t>
            </w:r>
          </w:p>
        </w:tc>
        <w:tc>
          <w:tcPr>
            <w:tcW w:w="20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1EDEF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目视</w:t>
            </w:r>
          </w:p>
        </w:tc>
      </w:tr>
      <w:tr w14:paraId="438F8A5B">
        <w:tblPrEx>
          <w:tblCellMar>
            <w:top w:w="0" w:type="dxa"/>
            <w:left w:w="0" w:type="dxa"/>
            <w:bottom w:w="0" w:type="dxa"/>
            <w:right w:w="0" w:type="dxa"/>
          </w:tblCellMar>
        </w:tblPrEx>
        <w:trPr>
          <w:trHeight w:val="423" w:hRule="atLeast"/>
        </w:trPr>
        <w:tc>
          <w:tcPr>
            <w:tcW w:w="7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3F40C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284B7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印刷适性</w:t>
            </w:r>
          </w:p>
        </w:tc>
        <w:tc>
          <w:tcPr>
            <w:tcW w:w="53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13921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流动性良好，印刷后易快迅干燥（使用后测试）</w:t>
            </w:r>
          </w:p>
        </w:tc>
        <w:tc>
          <w:tcPr>
            <w:tcW w:w="20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28B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目视</w:t>
            </w:r>
          </w:p>
        </w:tc>
      </w:tr>
      <w:tr w14:paraId="7C81A436">
        <w:tblPrEx>
          <w:tblCellMar>
            <w:top w:w="0" w:type="dxa"/>
            <w:left w:w="0" w:type="dxa"/>
            <w:bottom w:w="0" w:type="dxa"/>
            <w:right w:w="0" w:type="dxa"/>
          </w:tblCellMar>
        </w:tblPrEx>
        <w:trPr>
          <w:trHeight w:val="380" w:hRule="atLeast"/>
        </w:trPr>
        <w:tc>
          <w:tcPr>
            <w:tcW w:w="7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90AD3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3D23F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光学性质</w:t>
            </w:r>
          </w:p>
        </w:tc>
        <w:tc>
          <w:tcPr>
            <w:tcW w:w="53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F81E4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颜色亮丽，与色卡颜色一致（使用后测试）</w:t>
            </w:r>
          </w:p>
        </w:tc>
        <w:tc>
          <w:tcPr>
            <w:tcW w:w="20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E23DD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展色仪</w:t>
            </w:r>
          </w:p>
        </w:tc>
      </w:tr>
      <w:tr w14:paraId="70007ADB">
        <w:tblPrEx>
          <w:tblCellMar>
            <w:top w:w="0" w:type="dxa"/>
            <w:left w:w="0" w:type="dxa"/>
            <w:bottom w:w="0" w:type="dxa"/>
            <w:right w:w="0" w:type="dxa"/>
          </w:tblCellMar>
        </w:tblPrEx>
        <w:trPr>
          <w:trHeight w:val="407" w:hRule="atLeast"/>
        </w:trPr>
        <w:tc>
          <w:tcPr>
            <w:tcW w:w="7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FF303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D7BFE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牢固度</w:t>
            </w:r>
          </w:p>
        </w:tc>
        <w:tc>
          <w:tcPr>
            <w:tcW w:w="53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0A4E3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耐摩擦测试（使用后测试）</w:t>
            </w:r>
          </w:p>
        </w:tc>
        <w:tc>
          <w:tcPr>
            <w:tcW w:w="20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65875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耐摩擦测试仪</w:t>
            </w:r>
          </w:p>
        </w:tc>
      </w:tr>
    </w:tbl>
    <w:p w14:paraId="5087E6AD">
      <w:pPr>
        <w:numPr>
          <w:ilvl w:val="0"/>
          <w:numId w:val="0"/>
        </w:numPr>
        <w:shd w:val="clear" w:color="auto" w:fill="auto"/>
        <w:spacing w:line="240" w:lineRule="auto"/>
        <w:rPr>
          <w:rFonts w:hint="eastAsia" w:ascii="仿宋" w:hAnsi="仿宋" w:eastAsia="仿宋" w:cs="仿宋"/>
          <w:b w:val="0"/>
          <w:bCs w:val="0"/>
          <w:color w:val="auto"/>
          <w:sz w:val="24"/>
          <w:szCs w:val="24"/>
          <w:highlight w:val="none"/>
          <w:shd w:val="clear" w:color="auto" w:fill="auto"/>
          <w:lang w:val="en-US" w:eastAsia="zh-CN"/>
        </w:rPr>
      </w:pPr>
    </w:p>
    <w:p w14:paraId="06544811">
      <w:pPr>
        <w:numPr>
          <w:ilvl w:val="0"/>
          <w:numId w:val="0"/>
        </w:numPr>
        <w:shd w:val="clear" w:color="auto" w:fill="auto"/>
        <w:spacing w:line="240" w:lineRule="auto"/>
        <w:rPr>
          <w:rFonts w:hint="eastAsia" w:ascii="仿宋" w:hAnsi="仿宋" w:eastAsia="仿宋" w:cs="仿宋"/>
          <w:b/>
          <w:bCs/>
          <w:color w:val="FF0000"/>
          <w:sz w:val="24"/>
          <w:szCs w:val="24"/>
          <w:highlight w:val="none"/>
          <w:shd w:val="clear" w:color="auto" w:fill="auto"/>
          <w:lang w:val="en-US" w:eastAsia="zh-CN"/>
        </w:rPr>
      </w:pPr>
      <w:r>
        <w:rPr>
          <w:rFonts w:hint="eastAsia" w:ascii="仿宋" w:hAnsi="仿宋" w:eastAsia="仿宋" w:cs="仿宋"/>
          <w:b/>
          <w:bCs/>
          <w:color w:val="FF0000"/>
          <w:sz w:val="24"/>
          <w:szCs w:val="24"/>
          <w:highlight w:val="none"/>
          <w:shd w:val="clear" w:color="auto" w:fill="auto"/>
          <w:lang w:val="en-US" w:eastAsia="zh-CN"/>
        </w:rPr>
        <w:t>注：油墨总体要求：</w:t>
      </w:r>
    </w:p>
    <w:p w14:paraId="2A9A0F08">
      <w:pPr>
        <w:numPr>
          <w:ilvl w:val="0"/>
          <w:numId w:val="0"/>
        </w:numPr>
        <w:shd w:val="clear" w:color="auto" w:fill="auto"/>
        <w:spacing w:line="240" w:lineRule="auto"/>
        <w:ind w:firstLine="480" w:firstLineChars="200"/>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lang w:val="en-US" w:eastAsia="zh-CN"/>
        </w:rPr>
        <w:t>1.</w:t>
      </w:r>
      <w:r>
        <w:rPr>
          <w:rFonts w:hint="eastAsia" w:ascii="仿宋" w:hAnsi="仿宋" w:eastAsia="仿宋" w:cs="仿宋"/>
          <w:b w:val="0"/>
          <w:bCs w:val="0"/>
          <w:color w:val="auto"/>
          <w:kern w:val="0"/>
          <w:sz w:val="24"/>
          <w:szCs w:val="24"/>
          <w:highlight w:val="none"/>
          <w:shd w:val="clear" w:color="auto" w:fill="auto"/>
        </w:rPr>
        <w:t>不会沉淀,长时间存放经搅拌后容易均匀地回复成乳状,酸碱度适中而稳定,对印刷机没有伤害气味温和，没有刺激性，无毒，有良好的流动性能，粘度稳定，不脱色、不褪色、耐光耐冻。</w:t>
      </w:r>
    </w:p>
    <w:p w14:paraId="43003280">
      <w:pPr>
        <w:numPr>
          <w:ilvl w:val="0"/>
          <w:numId w:val="0"/>
        </w:numPr>
        <w:shd w:val="clear" w:color="auto" w:fill="auto"/>
        <w:spacing w:line="240" w:lineRule="auto"/>
        <w:ind w:firstLine="480" w:firstLineChars="200"/>
        <w:rPr>
          <w:rFonts w:hint="eastAsia" w:ascii="仿宋" w:hAnsi="仿宋" w:eastAsia="仿宋" w:cs="仿宋"/>
          <w:b w:val="0"/>
          <w:bCs w:val="0"/>
          <w:i w:val="0"/>
          <w:caps w:val="0"/>
          <w:color w:val="auto"/>
          <w:spacing w:val="0"/>
          <w:sz w:val="24"/>
          <w:szCs w:val="24"/>
          <w:highlight w:val="none"/>
          <w:shd w:val="clear" w:color="auto" w:fill="auto"/>
          <w:lang w:eastAsia="zh-CN"/>
        </w:rPr>
      </w:pPr>
      <w:r>
        <w:rPr>
          <w:rFonts w:hint="eastAsia" w:ascii="仿宋" w:hAnsi="仿宋" w:eastAsia="仿宋" w:cs="仿宋"/>
          <w:b w:val="0"/>
          <w:bCs w:val="0"/>
          <w:color w:val="auto"/>
          <w:kern w:val="0"/>
          <w:sz w:val="24"/>
          <w:szCs w:val="24"/>
          <w:highlight w:val="none"/>
          <w:shd w:val="clear" w:color="auto" w:fill="auto"/>
          <w:lang w:val="en-US" w:eastAsia="zh-CN"/>
        </w:rPr>
        <w:t>2.油墨可以检测其粘度、细度、色相和附着牢度，</w:t>
      </w:r>
      <w:r>
        <w:rPr>
          <w:rFonts w:hint="eastAsia" w:ascii="仿宋" w:hAnsi="仿宋" w:eastAsia="仿宋" w:cs="仿宋"/>
          <w:b w:val="0"/>
          <w:bCs w:val="0"/>
          <w:i w:val="0"/>
          <w:caps w:val="0"/>
          <w:color w:val="auto"/>
          <w:spacing w:val="0"/>
          <w:sz w:val="24"/>
          <w:szCs w:val="24"/>
          <w:highlight w:val="none"/>
          <w:shd w:val="clear" w:color="auto" w:fill="auto"/>
        </w:rPr>
        <w:t>需要具备的测试工具包括刮棒(对比色相，测附着牢度)，3#察恩怀(粘度)，</w:t>
      </w:r>
      <w:r>
        <w:rPr>
          <w:rFonts w:hint="eastAsia" w:ascii="仿宋" w:hAnsi="仿宋" w:eastAsia="仿宋" w:cs="仿宋"/>
          <w:b w:val="0"/>
          <w:bCs w:val="0"/>
          <w:i w:val="0"/>
          <w:caps w:val="0"/>
          <w:color w:val="auto"/>
          <w:spacing w:val="0"/>
          <w:sz w:val="24"/>
          <w:szCs w:val="24"/>
          <w:highlight w:val="none"/>
          <w:shd w:val="clear" w:color="auto" w:fill="auto"/>
          <w:lang w:val="en-US" w:eastAsia="zh-CN"/>
        </w:rPr>
        <w:t xml:space="preserve"> </w:t>
      </w:r>
      <w:r>
        <w:rPr>
          <w:rFonts w:hint="eastAsia" w:ascii="仿宋" w:hAnsi="仿宋" w:eastAsia="仿宋" w:cs="仿宋"/>
          <w:b w:val="0"/>
          <w:bCs w:val="0"/>
          <w:i w:val="0"/>
          <w:caps w:val="0"/>
          <w:color w:val="auto"/>
          <w:spacing w:val="0"/>
          <w:sz w:val="24"/>
          <w:szCs w:val="24"/>
          <w:highlight w:val="none"/>
          <w:shd w:val="clear" w:color="auto" w:fill="auto"/>
        </w:rPr>
        <w:t>细度板(细度)</w:t>
      </w:r>
      <w:r>
        <w:rPr>
          <w:rFonts w:hint="eastAsia" w:ascii="仿宋" w:hAnsi="仿宋" w:eastAsia="仿宋" w:cs="仿宋"/>
          <w:b w:val="0"/>
          <w:bCs w:val="0"/>
          <w:i w:val="0"/>
          <w:caps w:val="0"/>
          <w:color w:val="auto"/>
          <w:spacing w:val="0"/>
          <w:sz w:val="24"/>
          <w:szCs w:val="24"/>
          <w:highlight w:val="none"/>
          <w:shd w:val="clear" w:color="auto" w:fill="auto"/>
          <w:lang w:eastAsia="zh-CN"/>
        </w:rPr>
        <w:t>等。</w:t>
      </w:r>
    </w:p>
    <w:p w14:paraId="53295DE2">
      <w:pPr>
        <w:numPr>
          <w:ilvl w:val="0"/>
          <w:numId w:val="0"/>
        </w:numPr>
        <w:shd w:val="clear" w:color="auto" w:fill="auto"/>
        <w:spacing w:line="24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i w:val="0"/>
          <w:caps w:val="0"/>
          <w:color w:val="auto"/>
          <w:spacing w:val="0"/>
          <w:sz w:val="24"/>
          <w:szCs w:val="24"/>
          <w:highlight w:val="none"/>
          <w:shd w:val="clear" w:color="auto" w:fill="auto"/>
          <w:lang w:val="en-US" w:eastAsia="zh-CN"/>
        </w:rPr>
        <w:t>3.需提供MSDS和相关环保报告（ROHS\HF\</w:t>
      </w:r>
      <w:r>
        <w:rPr>
          <w:rFonts w:hint="eastAsia" w:ascii="仿宋" w:hAnsi="仿宋" w:eastAsia="仿宋" w:cs="仿宋"/>
          <w:b w:val="0"/>
          <w:bCs w:val="0"/>
          <w:color w:val="auto"/>
          <w:sz w:val="24"/>
          <w:szCs w:val="24"/>
          <w:highlight w:val="none"/>
          <w:shd w:val="clear" w:color="auto" w:fill="auto"/>
          <w:lang w:val="en-US" w:eastAsia="zh-CN"/>
        </w:rPr>
        <w:t>REACH法规SVHC等)。</w:t>
      </w:r>
    </w:p>
    <w:p w14:paraId="0BBFB75C">
      <w:pPr>
        <w:numPr>
          <w:ilvl w:val="0"/>
          <w:numId w:val="0"/>
        </w:numPr>
        <w:shd w:val="clear" w:color="auto" w:fill="auto"/>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shd w:val="clear" w:color="auto" w:fill="auto"/>
          <w:lang w:val="en-US" w:eastAsia="zh-CN"/>
        </w:rPr>
        <w:t>4.绿色产品有特殊要求时，按照其要求处理。</w:t>
      </w:r>
    </w:p>
    <w:p w14:paraId="4DC813A7">
      <w:pPr>
        <w:numPr>
          <w:ilvl w:val="0"/>
          <w:numId w:val="0"/>
        </w:numPr>
        <w:shd w:val="clear" w:color="auto" w:fill="auto"/>
        <w:spacing w:line="240" w:lineRule="auto"/>
        <w:ind w:firstLine="480" w:firstLineChars="200"/>
        <w:rPr>
          <w:rFonts w:hint="eastAsia" w:ascii="仿宋" w:hAnsi="仿宋" w:eastAsia="仿宋" w:cs="仿宋"/>
          <w:b/>
          <w:bCs/>
          <w:sz w:val="28"/>
          <w:szCs w:val="28"/>
          <w:lang w:val="en-US" w:eastAsia="zh-CN"/>
        </w:rPr>
      </w:pPr>
      <w:r>
        <w:rPr>
          <w:rFonts w:hint="eastAsia" w:ascii="仿宋" w:hAnsi="仿宋" w:eastAsia="仿宋" w:cs="仿宋"/>
          <w:b w:val="0"/>
          <w:bCs w:val="0"/>
          <w:color w:val="auto"/>
          <w:sz w:val="24"/>
          <w:szCs w:val="24"/>
          <w:highlight w:val="none"/>
          <w:shd w:val="clear" w:color="auto" w:fill="auto"/>
          <w:lang w:val="en-US" w:eastAsia="zh-CN"/>
        </w:rPr>
        <w:t>5.参考：粘性IR=5-8:</w:t>
      </w:r>
      <w:r>
        <w:rPr>
          <w:rFonts w:hint="eastAsia" w:ascii="仿宋" w:hAnsi="仿宋" w:eastAsia="仿宋" w:cs="仿宋"/>
          <w:b w:val="0"/>
          <w:bCs w:val="0"/>
          <w:color w:val="auto"/>
          <w:kern w:val="0"/>
          <w:sz w:val="24"/>
          <w:szCs w:val="24"/>
          <w:highlight w:val="none"/>
          <w:shd w:val="clear" w:color="auto" w:fill="auto"/>
          <w:lang w:val="en-US" w:eastAsia="zh-CN"/>
        </w:rPr>
        <w:t>粘性</w:t>
      </w:r>
      <w:r>
        <w:rPr>
          <w:rFonts w:hint="eastAsia" w:ascii="仿宋" w:hAnsi="仿宋" w:eastAsia="仿宋" w:cs="仿宋"/>
          <w:b w:val="0"/>
          <w:bCs w:val="0"/>
          <w:color w:val="auto"/>
          <w:sz w:val="24"/>
          <w:szCs w:val="24"/>
          <w:highlight w:val="none"/>
          <w:shd w:val="clear" w:color="auto" w:fill="auto"/>
          <w:lang w:val="en-US" w:eastAsia="zh-CN"/>
        </w:rPr>
        <w:t>仪400转/分（32℃）,流动性DM=30-40：平行板粘度仪1分钟扩展直径（mm/25℃)。</w:t>
      </w:r>
    </w:p>
    <w:p w14:paraId="6D49BDCC">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四、供货时间、地点</w:t>
      </w:r>
    </w:p>
    <w:p w14:paraId="461B0A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3FC77F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31190126">
      <w:pPr>
        <w:pStyle w:val="2"/>
        <w:spacing w:line="360" w:lineRule="auto"/>
        <w:ind w:firstLine="560" w:firstLineChars="200"/>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sz w:val="28"/>
          <w:szCs w:val="32"/>
        </w:rPr>
        <w:t>如遇产品及质量问题，联系供应商后24小时内响应，影响生产的需按合同要求重新配送要数。</w:t>
      </w:r>
    </w:p>
    <w:p w14:paraId="6E3319C0">
      <w:pPr>
        <w:pStyle w:val="5"/>
        <w:keepNext/>
        <w:keepLines/>
        <w:pageBreakBefore w:val="0"/>
        <w:widowControl w:val="0"/>
        <w:numPr>
          <w:ilvl w:val="0"/>
          <w:numId w:val="3"/>
        </w:numPr>
        <w:kinsoku/>
        <w:wordWrap/>
        <w:overflowPunct/>
        <w:topLinePunct w:val="0"/>
        <w:autoSpaceDE/>
        <w:autoSpaceDN/>
        <w:bidi w:val="0"/>
        <w:adjustRightInd/>
        <w:snapToGrid/>
        <w:spacing w:before="0" w:after="0"/>
        <w:ind w:firstLine="562" w:firstLineChars="200"/>
        <w:textAlignment w:val="auto"/>
        <w:rPr>
          <w:rFonts w:hint="eastAsia"/>
        </w:rPr>
      </w:pP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lang w:eastAsia="zh-CN"/>
        </w:rPr>
        <w:t>）</w:t>
      </w:r>
    </w:p>
    <w:p w14:paraId="292A2E61">
      <w:pPr>
        <w:pStyle w:val="2"/>
        <w:rPr>
          <w:rFonts w:hint="eastAsia"/>
        </w:rPr>
      </w:pPr>
    </w:p>
    <w:p w14:paraId="7F4AECEB">
      <w:pPr>
        <w:pStyle w:val="3"/>
        <w:bidi w:val="0"/>
        <w:jc w:val="center"/>
        <w:rPr>
          <w:rFonts w:hint="eastAsia"/>
          <w:lang w:val="en-US" w:eastAsia="zh-CN"/>
        </w:rPr>
      </w:pPr>
      <w:r>
        <w:rPr>
          <w:rFonts w:hint="eastAsia"/>
          <w:lang w:val="en-US" w:eastAsia="zh-CN"/>
        </w:rPr>
        <w:t>第四章 投标文件要求</w:t>
      </w:r>
    </w:p>
    <w:p w14:paraId="3F87680A"/>
    <w:p w14:paraId="54FF6207">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74B026A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14:paraId="01249F5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清单（附件2）（加盖公章，注明清楚所报单价是否含税、含运费，备注好价格有效期、结算方式、联系人及联系电话等)</w:t>
      </w:r>
    </w:p>
    <w:p w14:paraId="7CF9F9FC">
      <w:pPr>
        <w:pStyle w:val="2"/>
        <w:rPr>
          <w:rFonts w:hint="eastAsia"/>
          <w:lang w:eastAsia="zh-CN"/>
        </w:rPr>
      </w:pPr>
    </w:p>
    <w:p w14:paraId="25D9D129">
      <w:pPr>
        <w:pStyle w:val="2"/>
        <w:rPr>
          <w:rFonts w:hint="eastAsia"/>
          <w:lang w:eastAsia="zh-CN"/>
        </w:rPr>
      </w:pPr>
    </w:p>
    <w:p w14:paraId="1E09AE75">
      <w:pPr>
        <w:pStyle w:val="2"/>
        <w:rPr>
          <w:rFonts w:hint="eastAsia"/>
          <w:lang w:eastAsia="zh-CN"/>
        </w:rPr>
      </w:pPr>
    </w:p>
    <w:p w14:paraId="4ADAD988">
      <w:pPr>
        <w:pStyle w:val="2"/>
        <w:rPr>
          <w:rFonts w:hint="eastAsia"/>
          <w:lang w:eastAsia="zh-CN"/>
        </w:rPr>
      </w:pPr>
    </w:p>
    <w:p w14:paraId="78B1652D">
      <w:pPr>
        <w:pStyle w:val="2"/>
        <w:rPr>
          <w:rFonts w:hint="eastAsia"/>
          <w:lang w:eastAsia="zh-CN"/>
        </w:rPr>
      </w:pPr>
    </w:p>
    <w:p w14:paraId="50252A38">
      <w:pPr>
        <w:pStyle w:val="2"/>
        <w:rPr>
          <w:rFonts w:hint="eastAsia"/>
          <w:lang w:eastAsia="zh-CN"/>
        </w:rPr>
      </w:pPr>
    </w:p>
    <w:p w14:paraId="3281028D">
      <w:pPr>
        <w:pStyle w:val="2"/>
        <w:rPr>
          <w:rFonts w:hint="eastAsia"/>
          <w:lang w:eastAsia="zh-CN"/>
        </w:rPr>
      </w:pPr>
    </w:p>
    <w:p w14:paraId="57208B1A">
      <w:pPr>
        <w:pStyle w:val="2"/>
        <w:rPr>
          <w:rFonts w:hint="eastAsia"/>
          <w:lang w:eastAsia="zh-CN"/>
        </w:rPr>
      </w:pPr>
    </w:p>
    <w:p w14:paraId="70A5A6F3">
      <w:pPr>
        <w:pStyle w:val="2"/>
        <w:rPr>
          <w:rFonts w:hint="eastAsia"/>
          <w:lang w:eastAsia="zh-CN"/>
        </w:rPr>
      </w:pPr>
    </w:p>
    <w:p w14:paraId="401F1CB4">
      <w:pPr>
        <w:pStyle w:val="2"/>
        <w:rPr>
          <w:rFonts w:hint="eastAsia"/>
          <w:lang w:eastAsia="zh-CN"/>
        </w:rPr>
      </w:pPr>
    </w:p>
    <w:p w14:paraId="68225AD0">
      <w:pPr>
        <w:pStyle w:val="2"/>
        <w:rPr>
          <w:rFonts w:hint="eastAsia"/>
          <w:lang w:eastAsia="zh-CN"/>
        </w:rPr>
      </w:pPr>
    </w:p>
    <w:p w14:paraId="154AE296">
      <w:pPr>
        <w:pStyle w:val="2"/>
        <w:rPr>
          <w:rFonts w:hint="eastAsia"/>
          <w:lang w:eastAsia="zh-CN"/>
        </w:rPr>
      </w:pPr>
    </w:p>
    <w:p w14:paraId="4FA4E728">
      <w:pPr>
        <w:pStyle w:val="2"/>
        <w:rPr>
          <w:rFonts w:hint="eastAsia"/>
          <w:lang w:eastAsia="zh-CN"/>
        </w:rPr>
      </w:pPr>
    </w:p>
    <w:p w14:paraId="217B0619">
      <w:pPr>
        <w:pStyle w:val="2"/>
        <w:rPr>
          <w:rFonts w:hint="eastAsia"/>
          <w:lang w:eastAsia="zh-CN"/>
        </w:rPr>
      </w:pPr>
    </w:p>
    <w:p w14:paraId="3C98B1BF">
      <w:pPr>
        <w:pStyle w:val="2"/>
        <w:rPr>
          <w:rFonts w:hint="eastAsia"/>
          <w:lang w:eastAsia="zh-CN"/>
        </w:rPr>
      </w:pPr>
    </w:p>
    <w:p w14:paraId="743FAD0B">
      <w:pPr>
        <w:pStyle w:val="2"/>
        <w:rPr>
          <w:rFonts w:hint="eastAsia"/>
          <w:lang w:eastAsia="zh-CN"/>
        </w:rPr>
      </w:pPr>
    </w:p>
    <w:p w14:paraId="25FE9F2E">
      <w:pPr>
        <w:pStyle w:val="2"/>
        <w:rPr>
          <w:rFonts w:hint="eastAsia"/>
          <w:lang w:eastAsia="zh-CN"/>
        </w:rPr>
      </w:pPr>
    </w:p>
    <w:p w14:paraId="2F315396">
      <w:pPr>
        <w:pStyle w:val="2"/>
        <w:rPr>
          <w:rFonts w:hint="eastAsia"/>
          <w:lang w:eastAsia="zh-CN"/>
        </w:rPr>
      </w:pPr>
    </w:p>
    <w:p w14:paraId="4C80BA91">
      <w:pPr>
        <w:pStyle w:val="2"/>
        <w:rPr>
          <w:rFonts w:hint="eastAsia"/>
          <w:lang w:eastAsia="zh-CN"/>
        </w:rPr>
      </w:pPr>
    </w:p>
    <w:p w14:paraId="1D3BCD93">
      <w:pPr>
        <w:pStyle w:val="2"/>
        <w:rPr>
          <w:rFonts w:hint="eastAsia"/>
          <w:lang w:eastAsia="zh-CN"/>
        </w:rPr>
      </w:pPr>
    </w:p>
    <w:p w14:paraId="58D54B75">
      <w:pPr>
        <w:pStyle w:val="2"/>
        <w:rPr>
          <w:rFonts w:hint="eastAsia"/>
          <w:lang w:eastAsia="zh-CN"/>
        </w:rPr>
      </w:pPr>
    </w:p>
    <w:p w14:paraId="5A57F3D6">
      <w:pPr>
        <w:pStyle w:val="2"/>
        <w:rPr>
          <w:rFonts w:hint="eastAsia"/>
          <w:lang w:eastAsia="zh-CN"/>
        </w:rPr>
      </w:pPr>
    </w:p>
    <w:p w14:paraId="1D356FEE">
      <w:pPr>
        <w:pStyle w:val="2"/>
        <w:rPr>
          <w:rFonts w:hint="eastAsia"/>
          <w:lang w:eastAsia="zh-CN"/>
        </w:rPr>
      </w:pPr>
    </w:p>
    <w:p w14:paraId="45EC2D60">
      <w:pPr>
        <w:pStyle w:val="2"/>
        <w:rPr>
          <w:rFonts w:hint="eastAsia"/>
          <w:lang w:eastAsia="zh-CN"/>
        </w:rPr>
      </w:pPr>
    </w:p>
    <w:p w14:paraId="5BE74F08">
      <w:pPr>
        <w:pStyle w:val="2"/>
        <w:rPr>
          <w:rFonts w:hint="eastAsia"/>
          <w:lang w:eastAsia="zh-CN"/>
        </w:rPr>
      </w:pPr>
    </w:p>
    <w:p w14:paraId="4F251290">
      <w:pPr>
        <w:pStyle w:val="2"/>
        <w:rPr>
          <w:rFonts w:hint="eastAsia"/>
          <w:lang w:eastAsia="zh-CN"/>
        </w:rPr>
      </w:pPr>
    </w:p>
    <w:p w14:paraId="6B94E0F1">
      <w:pPr>
        <w:pStyle w:val="2"/>
        <w:rPr>
          <w:rFonts w:hint="eastAsia"/>
          <w:lang w:eastAsia="zh-CN"/>
        </w:rPr>
      </w:pPr>
    </w:p>
    <w:p w14:paraId="0974D63D">
      <w:pPr>
        <w:pStyle w:val="2"/>
        <w:rPr>
          <w:rFonts w:hint="eastAsia"/>
          <w:lang w:eastAsia="zh-CN"/>
        </w:rPr>
      </w:pPr>
    </w:p>
    <w:p w14:paraId="476DED98">
      <w:pPr>
        <w:pStyle w:val="2"/>
        <w:rPr>
          <w:rFonts w:hint="eastAsia"/>
          <w:lang w:eastAsia="zh-CN"/>
        </w:rPr>
      </w:pPr>
    </w:p>
    <w:p w14:paraId="18EAEE95">
      <w:pPr>
        <w:pStyle w:val="2"/>
        <w:rPr>
          <w:rFonts w:hint="eastAsia"/>
          <w:lang w:eastAsia="zh-CN"/>
        </w:rPr>
      </w:pPr>
    </w:p>
    <w:p w14:paraId="3D49B770">
      <w:pPr>
        <w:pStyle w:val="2"/>
        <w:rPr>
          <w:rFonts w:hint="eastAsia"/>
          <w:lang w:eastAsia="zh-CN"/>
        </w:rPr>
      </w:pPr>
    </w:p>
    <w:p w14:paraId="5F7817C6">
      <w:pPr>
        <w:pStyle w:val="2"/>
        <w:rPr>
          <w:rFonts w:hint="eastAsia"/>
          <w:lang w:val="en-US" w:eastAsia="zh-CN"/>
        </w:rPr>
      </w:pPr>
      <w:r>
        <w:rPr>
          <w:rFonts w:hint="eastAsia"/>
          <w:lang w:val="en-US" w:eastAsia="zh-CN"/>
        </w:rPr>
        <w:t>附件1</w:t>
      </w:r>
    </w:p>
    <w:tbl>
      <w:tblPr>
        <w:tblStyle w:val="20"/>
        <w:tblpPr w:leftFromText="180" w:rightFromText="180" w:vertAnchor="text" w:horzAnchor="page" w:tblpX="765" w:tblpY="138"/>
        <w:tblW w:w="10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85"/>
        <w:gridCol w:w="789"/>
        <w:gridCol w:w="1246"/>
        <w:gridCol w:w="729"/>
        <w:gridCol w:w="613"/>
        <w:gridCol w:w="638"/>
        <w:gridCol w:w="427"/>
        <w:gridCol w:w="364"/>
        <w:gridCol w:w="310"/>
        <w:gridCol w:w="161"/>
        <w:gridCol w:w="856"/>
        <w:gridCol w:w="1961"/>
      </w:tblGrid>
      <w:tr w14:paraId="1A87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0668" w:type="dxa"/>
            <w:gridSpan w:val="13"/>
            <w:tcBorders>
              <w:top w:val="nil"/>
              <w:left w:val="nil"/>
              <w:right w:val="nil"/>
            </w:tcBorders>
            <w:vAlign w:val="center"/>
          </w:tcPr>
          <w:p w14:paraId="29CF48C4">
            <w:pPr>
              <w:snapToGrid w:val="0"/>
              <w:spacing w:line="0" w:lineRule="atLeast"/>
              <w:jc w:val="center"/>
              <w:rPr>
                <w:rFonts w:hint="eastAsia" w:ascii="Arial" w:hAnsi="Arial" w:eastAsia="宋体" w:cs="Arial"/>
                <w:b/>
                <w:color w:val="0070C0"/>
                <w:sz w:val="24"/>
                <w:szCs w:val="24"/>
                <w:lang w:eastAsia="zh-CN"/>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14:paraId="6124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restart"/>
            <w:vAlign w:val="center"/>
          </w:tcPr>
          <w:p w14:paraId="0A424B48">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供应商基本信息</w:t>
            </w:r>
          </w:p>
          <w:p w14:paraId="001B0FE2">
            <w:pPr>
              <w:snapToGrid w:val="0"/>
              <w:spacing w:line="0" w:lineRule="atLeast"/>
              <w:rPr>
                <w:rFonts w:hint="eastAsia" w:ascii="仿宋_GB2312" w:hAnsi="仿宋_GB2312" w:eastAsia="仿宋_GB2312" w:cs="仿宋_GB2312"/>
                <w:sz w:val="21"/>
                <w:szCs w:val="21"/>
              </w:rPr>
            </w:pPr>
          </w:p>
        </w:tc>
        <w:tc>
          <w:tcPr>
            <w:tcW w:w="1392" w:type="dxa"/>
            <w:vAlign w:val="center"/>
          </w:tcPr>
          <w:p w14:paraId="425FB00D">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供应商全称</w:t>
            </w:r>
          </w:p>
        </w:tc>
        <w:tc>
          <w:tcPr>
            <w:tcW w:w="8136" w:type="dxa"/>
            <w:gridSpan w:val="11"/>
            <w:vAlign w:val="center"/>
          </w:tcPr>
          <w:p w14:paraId="6FA89247">
            <w:pPr>
              <w:snapToGrid w:val="0"/>
              <w:spacing w:line="0" w:lineRule="atLeast"/>
              <w:jc w:val="center"/>
              <w:rPr>
                <w:rFonts w:hint="eastAsia" w:ascii="仿宋_GB2312" w:hAnsi="仿宋_GB2312" w:eastAsia="仿宋_GB2312" w:cs="仿宋_GB2312"/>
                <w:sz w:val="21"/>
                <w:szCs w:val="21"/>
              </w:rPr>
            </w:pPr>
          </w:p>
        </w:tc>
      </w:tr>
      <w:tr w14:paraId="4E7E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2ACA6226">
            <w:pPr>
              <w:snapToGrid w:val="0"/>
              <w:spacing w:line="0" w:lineRule="atLeast"/>
              <w:rPr>
                <w:rFonts w:hint="eastAsia" w:ascii="仿宋_GB2312" w:hAnsi="仿宋_GB2312" w:eastAsia="仿宋_GB2312" w:cs="仿宋_GB2312"/>
                <w:sz w:val="21"/>
                <w:szCs w:val="21"/>
              </w:rPr>
            </w:pPr>
          </w:p>
        </w:tc>
        <w:tc>
          <w:tcPr>
            <w:tcW w:w="1392" w:type="dxa"/>
            <w:vAlign w:val="center"/>
          </w:tcPr>
          <w:p w14:paraId="260A3F49">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公司地址</w:t>
            </w:r>
          </w:p>
        </w:tc>
        <w:tc>
          <w:tcPr>
            <w:tcW w:w="8136" w:type="dxa"/>
            <w:gridSpan w:val="11"/>
            <w:vAlign w:val="center"/>
          </w:tcPr>
          <w:p w14:paraId="5A7DA5CA">
            <w:pPr>
              <w:snapToGrid w:val="0"/>
              <w:spacing w:line="0" w:lineRule="atLeast"/>
              <w:jc w:val="center"/>
              <w:rPr>
                <w:rFonts w:hint="eastAsia" w:ascii="仿宋_GB2312" w:hAnsi="仿宋_GB2312" w:eastAsia="仿宋_GB2312" w:cs="仿宋_GB2312"/>
                <w:sz w:val="21"/>
                <w:szCs w:val="21"/>
              </w:rPr>
            </w:pPr>
          </w:p>
        </w:tc>
      </w:tr>
      <w:tr w14:paraId="21D9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4586B4A9">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2DFD0D9E">
            <w:pPr>
              <w:snapToGrid w:val="0"/>
              <w:spacing w:line="0" w:lineRule="atLeas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成立日期</w:t>
            </w:r>
          </w:p>
        </w:tc>
        <w:tc>
          <w:tcPr>
            <w:tcW w:w="3394" w:type="dxa"/>
            <w:gridSpan w:val="4"/>
            <w:vAlign w:val="center"/>
          </w:tcPr>
          <w:p w14:paraId="182073C6">
            <w:pPr>
              <w:snapToGrid w:val="0"/>
              <w:spacing w:line="0" w:lineRule="atLeast"/>
              <w:jc w:val="center"/>
              <w:rPr>
                <w:rFonts w:hint="eastAsia" w:ascii="仿宋_GB2312" w:hAnsi="仿宋_GB2312" w:eastAsia="仿宋_GB2312" w:cs="仿宋_GB2312"/>
                <w:kern w:val="2"/>
                <w:sz w:val="21"/>
                <w:szCs w:val="21"/>
                <w:lang w:val="en-US" w:eastAsia="zh-CN" w:bidi="ar-SA"/>
              </w:rPr>
            </w:pPr>
          </w:p>
        </w:tc>
        <w:tc>
          <w:tcPr>
            <w:tcW w:w="1436" w:type="dxa"/>
            <w:gridSpan w:val="3"/>
            <w:vAlign w:val="center"/>
          </w:tcPr>
          <w:p w14:paraId="76AEC845">
            <w:pPr>
              <w:snapToGrid w:val="0"/>
              <w:spacing w:line="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注册资本</w:t>
            </w:r>
          </w:p>
        </w:tc>
        <w:tc>
          <w:tcPr>
            <w:tcW w:w="3306" w:type="dxa"/>
            <w:gridSpan w:val="4"/>
            <w:vAlign w:val="center"/>
          </w:tcPr>
          <w:p w14:paraId="7EE3A899">
            <w:pPr>
              <w:snapToGrid w:val="0"/>
              <w:spacing w:line="0" w:lineRule="atLeast"/>
              <w:jc w:val="center"/>
              <w:rPr>
                <w:rFonts w:hint="eastAsia" w:ascii="仿宋_GB2312" w:hAnsi="仿宋_GB2312" w:eastAsia="仿宋_GB2312" w:cs="仿宋_GB2312"/>
                <w:sz w:val="21"/>
                <w:szCs w:val="21"/>
                <w:lang w:val="en-US" w:eastAsia="zh-CN"/>
              </w:rPr>
            </w:pPr>
          </w:p>
        </w:tc>
      </w:tr>
      <w:tr w14:paraId="15C2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429A7F84">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1B0ABA94">
            <w:pPr>
              <w:snapToGrid w:val="0"/>
              <w:spacing w:line="0" w:lineRule="atLeas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厂房面积</w:t>
            </w:r>
          </w:p>
        </w:tc>
        <w:tc>
          <w:tcPr>
            <w:tcW w:w="2046" w:type="dxa"/>
            <w:gridSpan w:val="2"/>
            <w:vAlign w:val="center"/>
          </w:tcPr>
          <w:p w14:paraId="0DBCEB50">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48" w:type="dxa"/>
            <w:gridSpan w:val="2"/>
            <w:vAlign w:val="center"/>
          </w:tcPr>
          <w:p w14:paraId="49F1B52D">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库房面积</w:t>
            </w:r>
          </w:p>
        </w:tc>
        <w:tc>
          <w:tcPr>
            <w:tcW w:w="1436" w:type="dxa"/>
            <w:gridSpan w:val="3"/>
            <w:vAlign w:val="center"/>
          </w:tcPr>
          <w:p w14:paraId="0E734545">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34" w:type="dxa"/>
            <w:gridSpan w:val="3"/>
            <w:vAlign w:val="center"/>
          </w:tcPr>
          <w:p w14:paraId="2E336363">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办公面积</w:t>
            </w:r>
          </w:p>
        </w:tc>
        <w:tc>
          <w:tcPr>
            <w:tcW w:w="1972" w:type="dxa"/>
            <w:vAlign w:val="center"/>
          </w:tcPr>
          <w:p w14:paraId="35A0C3BF">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r>
      <w:tr w14:paraId="032C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exact"/>
        </w:trPr>
        <w:tc>
          <w:tcPr>
            <w:tcW w:w="1140" w:type="dxa"/>
            <w:vMerge w:val="continue"/>
            <w:vAlign w:val="center"/>
          </w:tcPr>
          <w:p w14:paraId="18940B66">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67C386BF">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企业</w:t>
            </w:r>
            <w:r>
              <w:rPr>
                <w:rFonts w:hint="eastAsia" w:ascii="仿宋_GB2312" w:hAnsi="仿宋_GB2312" w:eastAsia="仿宋_GB2312" w:cs="仿宋_GB2312"/>
                <w:color w:val="auto"/>
                <w:kern w:val="0"/>
                <w:sz w:val="21"/>
                <w:szCs w:val="21"/>
                <w:lang w:val="en-US" w:eastAsia="zh-CN"/>
              </w:rPr>
              <w:t>性质</w:t>
            </w:r>
          </w:p>
        </w:tc>
        <w:tc>
          <w:tcPr>
            <w:tcW w:w="8136" w:type="dxa"/>
            <w:gridSpan w:val="11"/>
            <w:vAlign w:val="center"/>
          </w:tcPr>
          <w:p w14:paraId="65FD817E">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rPr>
              <w:t>国有企业</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外资企业（未上市）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rPr>
              <w:t>私营</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/民营</w:t>
            </w:r>
            <w:r>
              <w:rPr>
                <w:rStyle w:val="24"/>
                <w:rFonts w:hint="eastAsia" w:ascii="仿宋_GB2312" w:hAnsi="仿宋_GB2312" w:eastAsia="仿宋_GB2312" w:cs="仿宋_GB2312"/>
                <w:b w:val="0"/>
                <w:bCs w:val="0"/>
                <w:i w:val="0"/>
                <w:iCs w:val="0"/>
                <w:caps w:val="0"/>
                <w:color w:val="auto"/>
                <w:spacing w:val="0"/>
                <w:sz w:val="21"/>
                <w:szCs w:val="21"/>
                <w:shd w:val="clear" w:fill="FFFFFF"/>
              </w:rPr>
              <w:t>企业</w:t>
            </w:r>
            <w:r>
              <w:rPr>
                <w:rStyle w:val="24"/>
                <w:rFonts w:hint="eastAsia" w:ascii="仿宋_GB2312" w:hAnsi="仿宋_GB2312" w:eastAsia="仿宋_GB2312" w:cs="仿宋_GB2312"/>
                <w:b w:val="0"/>
                <w:bCs w:val="0"/>
                <w:i w:val="0"/>
                <w:iCs w:val="0"/>
                <w:caps w:val="0"/>
                <w:color w:val="auto"/>
                <w:spacing w:val="0"/>
                <w:sz w:val="21"/>
                <w:szCs w:val="21"/>
                <w:shd w:val="clear" w:fill="FFFFFF"/>
                <w:lang w:eastAsia="zh-CN"/>
              </w:rPr>
              <w:t>（</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未上市</w:t>
            </w:r>
            <w:r>
              <w:rPr>
                <w:rStyle w:val="24"/>
                <w:rFonts w:hint="eastAsia" w:ascii="仿宋_GB2312" w:hAnsi="仿宋_GB2312" w:eastAsia="仿宋_GB2312" w:cs="仿宋_GB2312"/>
                <w:b w:val="0"/>
                <w:bCs w:val="0"/>
                <w:i w:val="0"/>
                <w:iCs w:val="0"/>
                <w:caps w:val="0"/>
                <w:color w:val="auto"/>
                <w:spacing w:val="0"/>
                <w:sz w:val="21"/>
                <w:szCs w:val="21"/>
                <w:shd w:val="clear" w:fill="FFFFFF"/>
                <w:lang w:eastAsia="zh-CN"/>
              </w:rPr>
              <w:t>）</w:t>
            </w:r>
          </w:p>
          <w:p w14:paraId="6407EB5D">
            <w:pPr>
              <w:widowControl/>
              <w:spacing w:line="300" w:lineRule="exact"/>
              <w:jc w:val="left"/>
              <w:rPr>
                <w:rFonts w:hint="eastAsia" w:ascii="仿宋_GB2312" w:hAnsi="仿宋_GB2312" w:eastAsia="仿宋_GB2312" w:cs="仿宋_GB2312"/>
                <w:color w:val="auto"/>
                <w:kern w:val="0"/>
                <w:sz w:val="21"/>
                <w:szCs w:val="21"/>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国内上市企业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国外上市企业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其他（备注说明）：</w:t>
            </w:r>
          </w:p>
        </w:tc>
      </w:tr>
      <w:tr w14:paraId="6D4F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trPr>
        <w:tc>
          <w:tcPr>
            <w:tcW w:w="1140" w:type="dxa"/>
            <w:vMerge w:val="continue"/>
            <w:vAlign w:val="center"/>
          </w:tcPr>
          <w:p w14:paraId="569BE9DD">
            <w:pPr>
              <w:widowControl/>
              <w:spacing w:line="300" w:lineRule="exact"/>
              <w:jc w:val="left"/>
              <w:rPr>
                <w:rFonts w:hint="eastAsia" w:ascii="仿宋_GB2312" w:hAnsi="仿宋_GB2312" w:eastAsia="仿宋_GB2312" w:cs="仿宋_GB2312"/>
                <w:color w:val="auto"/>
                <w:kern w:val="0"/>
                <w:sz w:val="21"/>
                <w:szCs w:val="21"/>
              </w:rPr>
            </w:pPr>
          </w:p>
        </w:tc>
        <w:tc>
          <w:tcPr>
            <w:tcW w:w="1392" w:type="dxa"/>
            <w:vAlign w:val="center"/>
          </w:tcPr>
          <w:p w14:paraId="58E8AF92">
            <w:pPr>
              <w:widowControl/>
              <w:spacing w:line="300" w:lineRule="exact"/>
              <w:jc w:val="left"/>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企业类型</w:t>
            </w:r>
          </w:p>
        </w:tc>
        <w:tc>
          <w:tcPr>
            <w:tcW w:w="8136" w:type="dxa"/>
            <w:gridSpan w:val="11"/>
            <w:vAlign w:val="center"/>
          </w:tcPr>
          <w:p w14:paraId="13014821">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源头生产制造商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中间贸易商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代理商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经销商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其他</w:t>
            </w:r>
            <w:r>
              <w:rPr>
                <w:rStyle w:val="24"/>
                <w:rFonts w:hint="eastAsia" w:ascii="仿宋_GB2312" w:hAnsi="仿宋_GB2312" w:eastAsia="仿宋_GB2312" w:cs="仿宋_GB2312"/>
                <w:b w:val="0"/>
                <w:bCs w:val="0"/>
                <w:i w:val="0"/>
                <w:iCs w:val="0"/>
                <w:caps w:val="0"/>
                <w:color w:val="auto"/>
                <w:spacing w:val="0"/>
                <w:sz w:val="21"/>
                <w:szCs w:val="21"/>
                <w:u w:val="single"/>
                <w:shd w:val="clear" w:fill="FFFFFF"/>
                <w:lang w:val="en-US" w:eastAsia="zh-CN"/>
              </w:rPr>
              <w:t xml:space="preserve">        </w:t>
            </w:r>
          </w:p>
        </w:tc>
      </w:tr>
      <w:tr w14:paraId="23C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6C426431">
            <w:pPr>
              <w:widowControl/>
              <w:spacing w:line="300" w:lineRule="exact"/>
              <w:jc w:val="left"/>
              <w:rPr>
                <w:rFonts w:hint="eastAsia" w:ascii="仿宋_GB2312" w:hAnsi="仿宋_GB2312" w:eastAsia="仿宋_GB2312" w:cs="仿宋_GB2312"/>
                <w:color w:val="auto"/>
                <w:kern w:val="0"/>
                <w:sz w:val="21"/>
                <w:szCs w:val="21"/>
              </w:rPr>
            </w:pPr>
          </w:p>
        </w:tc>
        <w:tc>
          <w:tcPr>
            <w:tcW w:w="9528" w:type="dxa"/>
            <w:gridSpan w:val="12"/>
            <w:vAlign w:val="center"/>
          </w:tcPr>
          <w:p w14:paraId="7763DD4C">
            <w:pPr>
              <w:widowControl/>
              <w:spacing w:line="300" w:lineRule="exact"/>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企业主要联系人</w:t>
            </w:r>
          </w:p>
        </w:tc>
      </w:tr>
      <w:tr w14:paraId="38F7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27F57EF1">
            <w:pPr>
              <w:widowControl/>
              <w:spacing w:line="300" w:lineRule="exact"/>
              <w:jc w:val="left"/>
              <w:rPr>
                <w:rFonts w:hint="eastAsia" w:ascii="仿宋_GB2312" w:hAnsi="仿宋_GB2312" w:eastAsia="仿宋_GB2312" w:cs="仿宋_GB2312"/>
                <w:color w:val="auto"/>
                <w:kern w:val="0"/>
                <w:sz w:val="21"/>
                <w:szCs w:val="21"/>
                <w:lang w:val="en-US" w:eastAsia="zh-CN"/>
              </w:rPr>
            </w:pPr>
          </w:p>
        </w:tc>
        <w:tc>
          <w:tcPr>
            <w:tcW w:w="1392" w:type="dxa"/>
            <w:vAlign w:val="center"/>
          </w:tcPr>
          <w:p w14:paraId="6E237EA1">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法人代表</w:t>
            </w:r>
          </w:p>
        </w:tc>
        <w:tc>
          <w:tcPr>
            <w:tcW w:w="2046" w:type="dxa"/>
            <w:gridSpan w:val="2"/>
            <w:vAlign w:val="center"/>
          </w:tcPr>
          <w:p w14:paraId="57ABC475">
            <w:pPr>
              <w:widowControl/>
              <w:spacing w:line="300" w:lineRule="exact"/>
              <w:jc w:val="cente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732" w:type="dxa"/>
            <w:vAlign w:val="center"/>
          </w:tcPr>
          <w:p w14:paraId="5C40C9B0">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7BAEAC76">
            <w:pPr>
              <w:widowControl/>
              <w:spacing w:line="300" w:lineRule="exact"/>
              <w:jc w:val="cente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1107" w:type="dxa"/>
            <w:gridSpan w:val="3"/>
            <w:vAlign w:val="center"/>
          </w:tcPr>
          <w:p w14:paraId="30AAFE46">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25CC074E">
            <w:pPr>
              <w:widowControl/>
              <w:spacing w:line="300" w:lineRule="exact"/>
              <w:jc w:val="cente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r>
      <w:tr w14:paraId="5A74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0" w:type="dxa"/>
            <w:vMerge w:val="continue"/>
            <w:vAlign w:val="center"/>
          </w:tcPr>
          <w:p w14:paraId="697CB973">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1417B482">
            <w:pPr>
              <w:snapToGrid w:val="0"/>
              <w:spacing w:line="0" w:lineRule="atLeas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企业负责人</w:t>
            </w:r>
          </w:p>
        </w:tc>
        <w:tc>
          <w:tcPr>
            <w:tcW w:w="2046" w:type="dxa"/>
            <w:gridSpan w:val="2"/>
            <w:vAlign w:val="center"/>
          </w:tcPr>
          <w:p w14:paraId="20CB161C">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4182560A">
            <w:pPr>
              <w:widowControl/>
              <w:spacing w:line="300" w:lineRule="exact"/>
              <w:jc w:val="left"/>
              <w:rPr>
                <w:rFonts w:hint="eastAsia" w:ascii="仿宋_GB2312" w:hAnsi="仿宋_GB2312" w:eastAsia="仿宋_GB2312" w:cs="仿宋_GB2312"/>
                <w:sz w:val="21"/>
                <w:szCs w:val="21"/>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1B316862">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5FC9A969">
            <w:pPr>
              <w:widowControl/>
              <w:spacing w:line="300" w:lineRule="exact"/>
              <w:jc w:val="left"/>
              <w:rPr>
                <w:rFonts w:hint="eastAsia" w:ascii="仿宋_GB2312" w:hAnsi="仿宋_GB2312" w:eastAsia="仿宋_GB2312" w:cs="仿宋_GB2312"/>
                <w:sz w:val="21"/>
                <w:szCs w:val="21"/>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273EDB62">
            <w:pPr>
              <w:snapToGrid w:val="0"/>
              <w:spacing w:line="0" w:lineRule="atLeast"/>
              <w:jc w:val="center"/>
              <w:rPr>
                <w:rFonts w:hint="eastAsia" w:ascii="仿宋_GB2312" w:hAnsi="仿宋_GB2312" w:eastAsia="仿宋_GB2312" w:cs="仿宋_GB2312"/>
                <w:sz w:val="21"/>
                <w:szCs w:val="21"/>
              </w:rPr>
            </w:pPr>
          </w:p>
        </w:tc>
      </w:tr>
      <w:tr w14:paraId="0746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0" w:type="dxa"/>
            <w:vMerge w:val="continue"/>
            <w:vAlign w:val="center"/>
          </w:tcPr>
          <w:p w14:paraId="1A4C9DE0">
            <w:pPr>
              <w:snapToGrid w:val="0"/>
              <w:spacing w:line="0" w:lineRule="atLeast"/>
              <w:rPr>
                <w:rFonts w:hint="eastAsia" w:ascii="仿宋_GB2312" w:hAnsi="仿宋_GB2312" w:eastAsia="仿宋_GB2312" w:cs="仿宋_GB2312"/>
                <w:sz w:val="21"/>
                <w:szCs w:val="21"/>
              </w:rPr>
            </w:pPr>
          </w:p>
        </w:tc>
        <w:tc>
          <w:tcPr>
            <w:tcW w:w="1392" w:type="dxa"/>
            <w:vAlign w:val="center"/>
          </w:tcPr>
          <w:p w14:paraId="793DD665">
            <w:pPr>
              <w:snapToGrid w:val="0"/>
              <w:spacing w:line="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业务联系人</w:t>
            </w:r>
          </w:p>
        </w:tc>
        <w:tc>
          <w:tcPr>
            <w:tcW w:w="2046" w:type="dxa"/>
            <w:gridSpan w:val="2"/>
            <w:vAlign w:val="center"/>
          </w:tcPr>
          <w:p w14:paraId="1C4983BB">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5374EFC5">
            <w:pPr>
              <w:widowControl/>
              <w:spacing w:line="300" w:lineRule="exact"/>
              <w:jc w:val="left"/>
              <w:rPr>
                <w:rFonts w:hint="eastAsia" w:ascii="仿宋_GB2312" w:hAnsi="仿宋_GB2312" w:eastAsia="仿宋_GB2312" w:cs="仿宋_GB2312"/>
                <w:sz w:val="21"/>
                <w:szCs w:val="21"/>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6F38AFE8">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12D3588E">
            <w:pPr>
              <w:widowControl/>
              <w:spacing w:line="300" w:lineRule="exact"/>
              <w:jc w:val="left"/>
              <w:rPr>
                <w:rFonts w:hint="eastAsia" w:ascii="仿宋_GB2312" w:hAnsi="仿宋_GB2312" w:eastAsia="仿宋_GB2312" w:cs="仿宋_GB2312"/>
                <w:sz w:val="21"/>
                <w:szCs w:val="21"/>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5CB91CE3">
            <w:pPr>
              <w:snapToGrid w:val="0"/>
              <w:spacing w:line="0" w:lineRule="atLeast"/>
              <w:jc w:val="center"/>
              <w:rPr>
                <w:rFonts w:hint="eastAsia" w:ascii="仿宋_GB2312" w:hAnsi="仿宋_GB2312" w:eastAsia="仿宋_GB2312" w:cs="仿宋_GB2312"/>
                <w:sz w:val="21"/>
                <w:szCs w:val="21"/>
              </w:rPr>
            </w:pPr>
          </w:p>
        </w:tc>
      </w:tr>
      <w:tr w14:paraId="528E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restart"/>
            <w:vAlign w:val="center"/>
          </w:tcPr>
          <w:p w14:paraId="132D09D6">
            <w:pPr>
              <w:snapToGrid w:val="0"/>
              <w:spacing w:line="0" w:lineRule="atLeas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人员信息</w:t>
            </w:r>
          </w:p>
        </w:tc>
        <w:tc>
          <w:tcPr>
            <w:tcW w:w="2185" w:type="dxa"/>
            <w:gridSpan w:val="2"/>
            <w:vAlign w:val="center"/>
          </w:tcPr>
          <w:p w14:paraId="13D992CE">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公司总体职工</w:t>
            </w:r>
          </w:p>
        </w:tc>
        <w:tc>
          <w:tcPr>
            <w:tcW w:w="2601" w:type="dxa"/>
            <w:gridSpan w:val="3"/>
            <w:vAlign w:val="center"/>
          </w:tcPr>
          <w:p w14:paraId="631B480F">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vAlign w:val="center"/>
          </w:tcPr>
          <w:p w14:paraId="70983387">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管理人员</w:t>
            </w:r>
          </w:p>
        </w:tc>
        <w:tc>
          <w:tcPr>
            <w:tcW w:w="2832" w:type="dxa"/>
            <w:gridSpan w:val="2"/>
            <w:vAlign w:val="center"/>
          </w:tcPr>
          <w:p w14:paraId="45A5E7C8">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2D64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tcBorders>
              <w:bottom w:val="single" w:color="auto" w:sz="4" w:space="0"/>
            </w:tcBorders>
            <w:vAlign w:val="center"/>
          </w:tcPr>
          <w:p w14:paraId="4DC82C65">
            <w:pPr>
              <w:snapToGrid w:val="0"/>
              <w:spacing w:line="0" w:lineRule="atLeast"/>
              <w:rPr>
                <w:rFonts w:hint="eastAsia" w:ascii="仿宋_GB2312" w:hAnsi="仿宋_GB2312" w:eastAsia="仿宋_GB2312" w:cs="仿宋_GB2312"/>
                <w:sz w:val="21"/>
                <w:szCs w:val="21"/>
              </w:rPr>
            </w:pPr>
          </w:p>
        </w:tc>
        <w:tc>
          <w:tcPr>
            <w:tcW w:w="2185" w:type="dxa"/>
            <w:gridSpan w:val="2"/>
            <w:tcBorders>
              <w:bottom w:val="single" w:color="auto" w:sz="4" w:space="0"/>
            </w:tcBorders>
            <w:vAlign w:val="center"/>
          </w:tcPr>
          <w:p w14:paraId="182C0447">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技术人员</w:t>
            </w:r>
          </w:p>
        </w:tc>
        <w:tc>
          <w:tcPr>
            <w:tcW w:w="2601" w:type="dxa"/>
            <w:gridSpan w:val="3"/>
            <w:tcBorders>
              <w:bottom w:val="single" w:color="auto" w:sz="4" w:space="0"/>
            </w:tcBorders>
            <w:vAlign w:val="center"/>
          </w:tcPr>
          <w:p w14:paraId="53321038">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tcBorders>
              <w:bottom w:val="single" w:color="auto" w:sz="4" w:space="0"/>
            </w:tcBorders>
            <w:vAlign w:val="center"/>
          </w:tcPr>
          <w:p w14:paraId="47B2716B">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品质管理部</w:t>
            </w:r>
          </w:p>
        </w:tc>
        <w:tc>
          <w:tcPr>
            <w:tcW w:w="2832" w:type="dxa"/>
            <w:gridSpan w:val="2"/>
            <w:tcBorders>
              <w:bottom w:val="single" w:color="auto" w:sz="4" w:space="0"/>
            </w:tcBorders>
            <w:vAlign w:val="center"/>
          </w:tcPr>
          <w:p w14:paraId="1309F27E">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0A9B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restart"/>
            <w:vAlign w:val="center"/>
          </w:tcPr>
          <w:p w14:paraId="683E62CC">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生产技术设备信息</w:t>
            </w:r>
          </w:p>
        </w:tc>
        <w:tc>
          <w:tcPr>
            <w:tcW w:w="2185" w:type="dxa"/>
            <w:gridSpan w:val="2"/>
            <w:vMerge w:val="restart"/>
            <w:vAlign w:val="center"/>
          </w:tcPr>
          <w:p w14:paraId="57EAB0F4">
            <w:pPr>
              <w:keepNext w:val="0"/>
              <w:keepLines w:val="0"/>
              <w:widowControl/>
              <w:suppressLineNumbers w:val="0"/>
              <w:jc w:val="left"/>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i w:val="0"/>
                <w:iCs w:val="0"/>
                <w:color w:val="000000"/>
                <w:kern w:val="0"/>
                <w:sz w:val="21"/>
                <w:szCs w:val="21"/>
                <w:u w:val="none"/>
                <w:lang w:val="en-US" w:eastAsia="zh-CN" w:bidi="ar"/>
              </w:rPr>
              <w:t>主要生产设备名称、型号</w:t>
            </w:r>
          </w:p>
        </w:tc>
        <w:tc>
          <w:tcPr>
            <w:tcW w:w="3671" w:type="dxa"/>
            <w:gridSpan w:val="5"/>
            <w:vAlign w:val="center"/>
          </w:tcPr>
          <w:p w14:paraId="146BCDAB">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设备名称</w:t>
            </w:r>
          </w:p>
        </w:tc>
        <w:tc>
          <w:tcPr>
            <w:tcW w:w="3672" w:type="dxa"/>
            <w:gridSpan w:val="5"/>
            <w:vAlign w:val="center"/>
          </w:tcPr>
          <w:p w14:paraId="2E39D7A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型号</w:t>
            </w:r>
          </w:p>
        </w:tc>
      </w:tr>
      <w:tr w14:paraId="0853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2060AD2D">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1565E11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5FABBEAC">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14A9375E">
            <w:pPr>
              <w:jc w:val="center"/>
              <w:rPr>
                <w:rFonts w:hint="eastAsia" w:ascii="仿宋_GB2312" w:hAnsi="仿宋_GB2312" w:eastAsia="仿宋_GB2312" w:cs="仿宋_GB2312"/>
                <w:sz w:val="21"/>
                <w:szCs w:val="21"/>
                <w:lang w:val="en-US" w:eastAsia="zh-CN"/>
              </w:rPr>
            </w:pPr>
          </w:p>
        </w:tc>
      </w:tr>
      <w:tr w14:paraId="54DD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223A4F11">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582504A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71AC841D">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6174EDE7">
            <w:pPr>
              <w:jc w:val="center"/>
              <w:rPr>
                <w:rFonts w:hint="eastAsia" w:ascii="仿宋_GB2312" w:hAnsi="仿宋_GB2312" w:eastAsia="仿宋_GB2312" w:cs="仿宋_GB2312"/>
                <w:sz w:val="21"/>
                <w:szCs w:val="21"/>
                <w:lang w:val="en-US" w:eastAsia="zh-CN"/>
              </w:rPr>
            </w:pPr>
          </w:p>
        </w:tc>
      </w:tr>
      <w:tr w14:paraId="0F9C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7484848F">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5D45E19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5E203B8F">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36AB3E65">
            <w:pPr>
              <w:jc w:val="center"/>
              <w:rPr>
                <w:rFonts w:hint="eastAsia" w:ascii="仿宋_GB2312" w:hAnsi="仿宋_GB2312" w:eastAsia="仿宋_GB2312" w:cs="仿宋_GB2312"/>
                <w:sz w:val="21"/>
                <w:szCs w:val="21"/>
                <w:lang w:val="en-US" w:eastAsia="zh-CN"/>
              </w:rPr>
            </w:pPr>
          </w:p>
        </w:tc>
      </w:tr>
      <w:tr w14:paraId="7F12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472D124F">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5057DDD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729648B4">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4E2AD9D9">
            <w:pPr>
              <w:jc w:val="center"/>
              <w:rPr>
                <w:rFonts w:hint="eastAsia" w:ascii="仿宋_GB2312" w:hAnsi="仿宋_GB2312" w:eastAsia="仿宋_GB2312" w:cs="仿宋_GB2312"/>
                <w:sz w:val="21"/>
                <w:szCs w:val="21"/>
                <w:lang w:val="en-US" w:eastAsia="zh-CN"/>
              </w:rPr>
            </w:pPr>
          </w:p>
        </w:tc>
      </w:tr>
      <w:tr w14:paraId="1CED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406C3DD2">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7DFD7ED7">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新品</w:t>
            </w:r>
            <w:r>
              <w:rPr>
                <w:rFonts w:hint="eastAsia" w:ascii="仿宋_GB2312" w:hAnsi="仿宋_GB2312" w:eastAsia="仿宋_GB2312" w:cs="仿宋_GB2312"/>
                <w:i w:val="0"/>
                <w:iCs w:val="0"/>
                <w:color w:val="000000"/>
                <w:kern w:val="0"/>
                <w:sz w:val="21"/>
                <w:szCs w:val="21"/>
                <w:u w:val="none"/>
                <w:lang w:val="en-US" w:eastAsia="zh-CN" w:bidi="ar"/>
              </w:rPr>
              <w:t>设计开发能力</w:t>
            </w:r>
          </w:p>
        </w:tc>
        <w:tc>
          <w:tcPr>
            <w:tcW w:w="7343" w:type="dxa"/>
            <w:gridSpan w:val="10"/>
            <w:vAlign w:val="center"/>
          </w:tcPr>
          <w:p w14:paraId="402BE9A1">
            <w:pPr>
              <w:jc w:val="both"/>
              <w:rPr>
                <w:rFonts w:hint="eastAsia" w:ascii="仿宋_GB2312" w:hAnsi="仿宋_GB2312" w:eastAsia="仿宋_GB2312" w:cs="仿宋_GB2312"/>
                <w:sz w:val="21"/>
                <w:szCs w:val="21"/>
              </w:rPr>
            </w:pP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 xml:space="preserve">能自行设计开发新产品　  </w:t>
            </w: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Fonts w:hint="eastAsia" w:ascii="仿宋_GB2312" w:hAnsi="仿宋_GB2312" w:eastAsia="仿宋_GB2312" w:cs="仿宋_GB2312"/>
                <w:color w:val="auto"/>
                <w:kern w:val="0"/>
                <w:sz w:val="21"/>
                <w:szCs w:val="21"/>
              </w:rPr>
              <w:t>只能开发简单产品</w:t>
            </w:r>
            <w:r>
              <w:rPr>
                <w:rFonts w:hint="eastAsia" w:ascii="仿宋_GB2312" w:hAnsi="仿宋_GB2312" w:eastAsia="仿宋_GB2312" w:cs="仿宋_GB2312"/>
                <w:color w:val="auto"/>
                <w:kern w:val="0"/>
                <w:sz w:val="21"/>
                <w:szCs w:val="21"/>
                <w:lang w:val="en-US" w:eastAsia="zh-CN"/>
              </w:rPr>
              <w:t xml:space="preserve">   </w:t>
            </w: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没有自行开发能力</w:t>
            </w:r>
          </w:p>
        </w:tc>
      </w:tr>
      <w:tr w14:paraId="4F5D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50C175AF">
            <w:pPr>
              <w:snapToGrid w:val="0"/>
              <w:spacing w:line="0" w:lineRule="atLeast"/>
              <w:rPr>
                <w:rFonts w:hint="eastAsia" w:ascii="仿宋_GB2312" w:hAnsi="仿宋_GB2312" w:eastAsia="仿宋_GB2312" w:cs="仿宋_GB2312"/>
                <w:sz w:val="21"/>
                <w:szCs w:val="21"/>
              </w:rPr>
            </w:pPr>
          </w:p>
        </w:tc>
        <w:tc>
          <w:tcPr>
            <w:tcW w:w="9528" w:type="dxa"/>
            <w:gridSpan w:val="12"/>
            <w:vAlign w:val="center"/>
          </w:tcPr>
          <w:p w14:paraId="1EFE5A96">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生产前置期：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接单→出货：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运输时间：     (天)</w:t>
            </w:r>
          </w:p>
        </w:tc>
      </w:tr>
      <w:tr w14:paraId="2453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restart"/>
            <w:vAlign w:val="center"/>
          </w:tcPr>
          <w:p w14:paraId="39C12000">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产品信息</w:t>
            </w:r>
          </w:p>
        </w:tc>
        <w:tc>
          <w:tcPr>
            <w:tcW w:w="2185" w:type="dxa"/>
            <w:gridSpan w:val="2"/>
            <w:vAlign w:val="center"/>
          </w:tcPr>
          <w:p w14:paraId="332E610F">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主要生产产品</w:t>
            </w:r>
          </w:p>
        </w:tc>
        <w:tc>
          <w:tcPr>
            <w:tcW w:w="7343" w:type="dxa"/>
            <w:gridSpan w:val="10"/>
            <w:vAlign w:val="center"/>
          </w:tcPr>
          <w:p w14:paraId="7B1A36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0D5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2B0DFF95">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543DDFA8">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kern w:val="0"/>
                <w:sz w:val="21"/>
                <w:szCs w:val="21"/>
              </w:rPr>
              <w:t>为我司提供产品</w:t>
            </w:r>
          </w:p>
        </w:tc>
        <w:tc>
          <w:tcPr>
            <w:tcW w:w="7343" w:type="dxa"/>
            <w:gridSpan w:val="10"/>
            <w:vAlign w:val="center"/>
          </w:tcPr>
          <w:p w14:paraId="3C25A3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D52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067957A1">
            <w:pPr>
              <w:snapToGrid w:val="0"/>
              <w:spacing w:line="0" w:lineRule="atLeast"/>
              <w:rPr>
                <w:rFonts w:hint="eastAsia" w:ascii="仿宋_GB2312" w:hAnsi="仿宋_GB2312" w:eastAsia="仿宋_GB2312" w:cs="仿宋_GB2312"/>
                <w:sz w:val="21"/>
                <w:szCs w:val="21"/>
              </w:rPr>
            </w:pPr>
          </w:p>
        </w:tc>
        <w:tc>
          <w:tcPr>
            <w:tcW w:w="2185" w:type="dxa"/>
            <w:gridSpan w:val="2"/>
            <w:vMerge w:val="restart"/>
            <w:vAlign w:val="center"/>
          </w:tcPr>
          <w:p w14:paraId="39DF6F1E">
            <w:pPr>
              <w:keepNext w:val="0"/>
              <w:keepLines w:val="0"/>
              <w:widowControl/>
              <w:suppressLineNumbers w:val="0"/>
              <w:jc w:val="left"/>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提供产品主要材料源</w:t>
            </w:r>
          </w:p>
        </w:tc>
        <w:tc>
          <w:tcPr>
            <w:tcW w:w="2601" w:type="dxa"/>
            <w:gridSpan w:val="3"/>
            <w:vAlign w:val="center"/>
          </w:tcPr>
          <w:p w14:paraId="626F68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材料名称</w:t>
            </w:r>
          </w:p>
        </w:tc>
        <w:tc>
          <w:tcPr>
            <w:tcW w:w="4742" w:type="dxa"/>
            <w:gridSpan w:val="7"/>
            <w:vAlign w:val="center"/>
          </w:tcPr>
          <w:p w14:paraId="1A6B23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供应商名称</w:t>
            </w:r>
          </w:p>
        </w:tc>
      </w:tr>
      <w:tr w14:paraId="67CF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5C325A5F">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7F61512B">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14949F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6C4852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682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66B1E828">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2A8DD837">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31C5BE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454EAA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664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60AA7F5B">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75019AAA">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2FB810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6D4528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6B7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continue"/>
            <w:vAlign w:val="center"/>
          </w:tcPr>
          <w:p w14:paraId="629F5D75">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20FFEEE6">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产品遵守标准</w:t>
            </w:r>
          </w:p>
        </w:tc>
        <w:tc>
          <w:tcPr>
            <w:tcW w:w="7343" w:type="dxa"/>
            <w:gridSpan w:val="10"/>
            <w:vAlign w:val="center"/>
          </w:tcPr>
          <w:p w14:paraId="6B446CB6">
            <w:pPr>
              <w:widowControl/>
              <w:spacing w:line="300" w:lineRule="exact"/>
              <w:jc w:val="both"/>
              <w:rPr>
                <w:rFonts w:hint="eastAsia" w:ascii="仿宋_GB2312" w:hAnsi="仿宋_GB2312" w:eastAsia="仿宋_GB2312" w:cs="仿宋_GB2312"/>
                <w:i w:val="0"/>
                <w:iCs w:val="0"/>
                <w:color w:val="000000"/>
                <w:kern w:val="0"/>
                <w:sz w:val="21"/>
                <w:szCs w:val="21"/>
                <w:u w:val="none"/>
                <w:lang w:val="en-US" w:eastAsia="zh-CN" w:bidi="ar"/>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rPr>
              <w:t>国际标准</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国家标准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rPr>
              <w:t>行业标准</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企业标准</w:t>
            </w:r>
          </w:p>
        </w:tc>
      </w:tr>
      <w:tr w14:paraId="65C5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40" w:type="dxa"/>
            <w:vMerge w:val="restart"/>
            <w:vAlign w:val="center"/>
          </w:tcPr>
          <w:p w14:paraId="27F5F324">
            <w:pPr>
              <w:snapToGrid w:val="0"/>
              <w:spacing w:line="0" w:lineRule="atLeas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财务</w:t>
            </w:r>
            <w:r>
              <w:rPr>
                <w:rFonts w:hint="eastAsia" w:ascii="仿宋_GB2312" w:hAnsi="仿宋_GB2312" w:eastAsia="仿宋_GB2312" w:cs="仿宋_GB2312"/>
                <w:sz w:val="21"/>
                <w:szCs w:val="21"/>
                <w:lang w:val="en-US" w:eastAsia="zh-CN"/>
              </w:rPr>
              <w:t>信息</w:t>
            </w:r>
          </w:p>
        </w:tc>
        <w:tc>
          <w:tcPr>
            <w:tcW w:w="2185" w:type="dxa"/>
            <w:gridSpan w:val="2"/>
            <w:vAlign w:val="center"/>
          </w:tcPr>
          <w:p w14:paraId="74F1447C">
            <w:pPr>
              <w:snapToGrid w:val="0"/>
              <w:spacing w:line="0" w:lineRule="atLeas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年销售额</w:t>
            </w:r>
          </w:p>
        </w:tc>
        <w:tc>
          <w:tcPr>
            <w:tcW w:w="7343" w:type="dxa"/>
            <w:gridSpan w:val="10"/>
            <w:vAlign w:val="center"/>
          </w:tcPr>
          <w:p w14:paraId="4DBCF251">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万元</w:t>
            </w:r>
          </w:p>
        </w:tc>
      </w:tr>
      <w:tr w14:paraId="1BEA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trPr>
        <w:tc>
          <w:tcPr>
            <w:tcW w:w="1140" w:type="dxa"/>
            <w:vMerge w:val="continue"/>
            <w:vAlign w:val="center"/>
          </w:tcPr>
          <w:p w14:paraId="2308CFBE">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30707FB7">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发票类型</w:t>
            </w:r>
          </w:p>
        </w:tc>
        <w:tc>
          <w:tcPr>
            <w:tcW w:w="7343" w:type="dxa"/>
            <w:gridSpan w:val="10"/>
            <w:vAlign w:val="center"/>
          </w:tcPr>
          <w:p w14:paraId="1F00D883">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增值税专用发票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非增值税专用发票    税率：</w:t>
            </w:r>
            <w:r>
              <w:rPr>
                <w:rFonts w:hint="eastAsia" w:ascii="仿宋_GB2312" w:hAnsi="仿宋_GB2312" w:eastAsia="仿宋_GB2312" w:cs="仿宋_GB2312"/>
                <w:sz w:val="21"/>
                <w:szCs w:val="21"/>
                <w:u w:val="single"/>
                <w:lang w:val="en-US" w:eastAsia="zh-CN"/>
              </w:rPr>
              <w:t xml:space="preserve">      </w:t>
            </w:r>
          </w:p>
        </w:tc>
      </w:tr>
      <w:tr w14:paraId="0A08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exact"/>
        </w:trPr>
        <w:tc>
          <w:tcPr>
            <w:tcW w:w="1140" w:type="dxa"/>
            <w:vMerge w:val="continue"/>
            <w:vAlign w:val="center"/>
          </w:tcPr>
          <w:p w14:paraId="6AFE4038">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26DCC599">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付款方式</w:t>
            </w:r>
          </w:p>
        </w:tc>
        <w:tc>
          <w:tcPr>
            <w:tcW w:w="7343" w:type="dxa"/>
            <w:gridSpan w:val="10"/>
            <w:vAlign w:val="center"/>
          </w:tcPr>
          <w:p w14:paraId="44A2650E">
            <w:pPr>
              <w:widowControl/>
              <w:spacing w:line="300" w:lineRule="exact"/>
              <w:jc w:val="left"/>
              <w:rPr>
                <w:rFonts w:hint="eastAsia" w:ascii="仿宋_GB2312" w:hAnsi="仿宋_GB2312" w:eastAsia="仿宋_GB2312" w:cs="仿宋_GB2312"/>
                <w:sz w:val="21"/>
                <w:szCs w:val="21"/>
                <w:u w:val="single"/>
                <w:lang w:val="en-US" w:eastAsia="zh-CN"/>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月结30天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月结60天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月结90天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其他：</w:t>
            </w:r>
            <w:r>
              <w:rPr>
                <w:rFonts w:hint="eastAsia" w:ascii="仿宋_GB2312" w:hAnsi="仿宋_GB2312" w:eastAsia="仿宋_GB2312" w:cs="仿宋_GB2312"/>
                <w:sz w:val="21"/>
                <w:szCs w:val="21"/>
                <w:u w:val="single"/>
                <w:lang w:val="en-US" w:eastAsia="zh-CN"/>
              </w:rPr>
              <w:t xml:space="preserve">          </w:t>
            </w:r>
          </w:p>
          <w:p w14:paraId="5C1BB740">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（我司月结30天：比如6月入库，7月初对账，8月15-20号付款）</w:t>
            </w:r>
          </w:p>
        </w:tc>
      </w:tr>
    </w:tbl>
    <w:p w14:paraId="1B204D5A">
      <w:pPr>
        <w:spacing w:line="420" w:lineRule="exact"/>
        <w:rPr>
          <w:rFonts w:hint="default"/>
          <w:lang w:val="en-US" w:eastAsia="zh-CN"/>
        </w:rPr>
      </w:pPr>
      <w:r>
        <w:rPr>
          <w:rFonts w:hint="eastAsia" w:ascii="仿宋_GB2312" w:hAnsi="仿宋_GB2312" w:eastAsia="仿宋_GB2312" w:cs="仿宋_GB2312"/>
          <w:sz w:val="24"/>
          <w:szCs w:val="32"/>
        </w:rPr>
        <w:t>填表人：</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日期：</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企业盖章：</w:t>
      </w:r>
    </w:p>
    <w:p w14:paraId="18C6677B">
      <w:pPr>
        <w:pStyle w:val="2"/>
        <w:rPr>
          <w:rFonts w:hint="default"/>
          <w:lang w:val="en-US" w:eastAsia="zh-CN"/>
        </w:rPr>
      </w:pPr>
      <w:r>
        <w:rPr>
          <w:rFonts w:hint="eastAsia"/>
          <w:lang w:val="en-US" w:eastAsia="zh-CN"/>
        </w:rPr>
        <w:t>附件2</w:t>
      </w:r>
    </w:p>
    <w:p w14:paraId="46513617">
      <w:pPr>
        <w:pStyle w:val="2"/>
        <w:jc w:val="center"/>
        <w:rPr>
          <w:rFonts w:hint="default"/>
          <w:b/>
          <w:bCs/>
          <w:sz w:val="44"/>
          <w:szCs w:val="44"/>
          <w:lang w:val="en-US" w:eastAsia="zh-CN"/>
        </w:rPr>
      </w:pPr>
      <w:r>
        <w:rPr>
          <w:rFonts w:hint="eastAsia"/>
          <w:b/>
          <w:bCs/>
          <w:sz w:val="44"/>
          <w:szCs w:val="44"/>
          <w:lang w:val="en-US" w:eastAsia="zh-CN"/>
        </w:rPr>
        <w:t>凹版油墨报价单</w:t>
      </w:r>
    </w:p>
    <w:p w14:paraId="282DBFBB">
      <w:pPr>
        <w:pStyle w:val="2"/>
        <w:rPr>
          <w:rFonts w:hint="default"/>
          <w:lang w:val="en-US" w:eastAsia="zh-CN"/>
        </w:rPr>
      </w:pPr>
    </w:p>
    <w:tbl>
      <w:tblPr>
        <w:tblStyle w:val="20"/>
        <w:tblW w:w="5330" w:type="pct"/>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915"/>
        <w:gridCol w:w="854"/>
        <w:gridCol w:w="727"/>
        <w:gridCol w:w="791"/>
        <w:gridCol w:w="680"/>
        <w:gridCol w:w="564"/>
        <w:gridCol w:w="456"/>
        <w:gridCol w:w="456"/>
        <w:gridCol w:w="553"/>
        <w:gridCol w:w="584"/>
        <w:gridCol w:w="664"/>
        <w:gridCol w:w="546"/>
        <w:gridCol w:w="652"/>
        <w:gridCol w:w="657"/>
        <w:gridCol w:w="644"/>
      </w:tblGrid>
      <w:tr w14:paraId="311C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3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BC9A4A">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序号</w:t>
            </w:r>
          </w:p>
        </w:tc>
        <w:tc>
          <w:tcPr>
            <w:tcW w:w="43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EFF6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物料号</w:t>
            </w:r>
          </w:p>
        </w:tc>
        <w:tc>
          <w:tcPr>
            <w:tcW w:w="4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C0FB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名称</w:t>
            </w:r>
          </w:p>
        </w:tc>
        <w:tc>
          <w:tcPr>
            <w:tcW w:w="34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69E6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原色/专色</w:t>
            </w:r>
          </w:p>
        </w:tc>
        <w:tc>
          <w:tcPr>
            <w:tcW w:w="37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5844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渗透性</w:t>
            </w:r>
          </w:p>
        </w:tc>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A3B8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是否含苯</w:t>
            </w:r>
          </w:p>
        </w:tc>
        <w:tc>
          <w:tcPr>
            <w:tcW w:w="2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8A5D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耐高温</w:t>
            </w:r>
          </w:p>
        </w:tc>
        <w:tc>
          <w:tcPr>
            <w:tcW w:w="21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5973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709F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E6D1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E97B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w:t>
            </w:r>
          </w:p>
        </w:tc>
        <w:tc>
          <w:tcPr>
            <w:tcW w:w="31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09B1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年购买量</w:t>
            </w:r>
          </w:p>
        </w:tc>
        <w:tc>
          <w:tcPr>
            <w:tcW w:w="88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EB53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5"/>
                <w:szCs w:val="15"/>
                <w:u w:val="none"/>
                <w:lang w:val="en-US" w:eastAsia="zh-CN" w:bidi="ar"/>
              </w:rPr>
              <w:t>送货地址及对应报价（KG）</w:t>
            </w:r>
          </w:p>
        </w:tc>
        <w:tc>
          <w:tcPr>
            <w:tcW w:w="305" w:type="pct"/>
            <w:vMerge w:val="restart"/>
            <w:tcBorders>
              <w:top w:val="single" w:color="auto" w:sz="4" w:space="0"/>
              <w:left w:val="single" w:color="auto" w:sz="4" w:space="0"/>
              <w:right w:val="single" w:color="auto" w:sz="4" w:space="0"/>
            </w:tcBorders>
            <w:shd w:val="clear" w:color="auto" w:fill="auto"/>
            <w:vAlign w:val="center"/>
          </w:tcPr>
          <w:p w14:paraId="5CDF93C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备注</w:t>
            </w:r>
          </w:p>
        </w:tc>
      </w:tr>
      <w:tr w14:paraId="312A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3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24BFBB">
            <w:pPr>
              <w:jc w:val="center"/>
              <w:rPr>
                <w:rFonts w:hint="eastAsia" w:ascii="微软雅黑" w:hAnsi="微软雅黑" w:eastAsia="微软雅黑" w:cs="微软雅黑"/>
                <w:i w:val="0"/>
                <w:iCs w:val="0"/>
                <w:color w:val="000000"/>
                <w:sz w:val="16"/>
                <w:szCs w:val="16"/>
                <w:u w:val="none"/>
              </w:rPr>
            </w:pPr>
          </w:p>
        </w:tc>
        <w:tc>
          <w:tcPr>
            <w:tcW w:w="43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CE08B7">
            <w:pPr>
              <w:jc w:val="center"/>
              <w:rPr>
                <w:rFonts w:hint="eastAsia" w:ascii="微软雅黑" w:hAnsi="微软雅黑" w:eastAsia="微软雅黑" w:cs="微软雅黑"/>
                <w:i w:val="0"/>
                <w:iCs w:val="0"/>
                <w:color w:val="000000"/>
                <w:sz w:val="16"/>
                <w:szCs w:val="16"/>
                <w:u w:val="none"/>
              </w:rPr>
            </w:pPr>
          </w:p>
        </w:tc>
        <w:tc>
          <w:tcPr>
            <w:tcW w:w="4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0DEEB">
            <w:pPr>
              <w:jc w:val="center"/>
              <w:rPr>
                <w:rFonts w:hint="eastAsia" w:ascii="微软雅黑" w:hAnsi="微软雅黑" w:eastAsia="微软雅黑" w:cs="微软雅黑"/>
                <w:i w:val="0"/>
                <w:iCs w:val="0"/>
                <w:color w:val="000000"/>
                <w:sz w:val="16"/>
                <w:szCs w:val="16"/>
                <w:u w:val="none"/>
              </w:rPr>
            </w:pPr>
          </w:p>
        </w:tc>
        <w:tc>
          <w:tcPr>
            <w:tcW w:w="34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65F829">
            <w:pPr>
              <w:jc w:val="center"/>
              <w:rPr>
                <w:rFonts w:hint="eastAsia" w:ascii="微软雅黑" w:hAnsi="微软雅黑" w:eastAsia="微软雅黑" w:cs="微软雅黑"/>
                <w:i w:val="0"/>
                <w:iCs w:val="0"/>
                <w:color w:val="000000"/>
                <w:sz w:val="16"/>
                <w:szCs w:val="16"/>
                <w:u w:val="none"/>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10CD6D">
            <w:pPr>
              <w:jc w:val="center"/>
              <w:rPr>
                <w:rFonts w:hint="eastAsia" w:ascii="微软雅黑" w:hAnsi="微软雅黑" w:eastAsia="微软雅黑" w:cs="微软雅黑"/>
                <w:i w:val="0"/>
                <w:iCs w:val="0"/>
                <w:color w:val="000000"/>
                <w:sz w:val="16"/>
                <w:szCs w:val="16"/>
                <w:u w:val="none"/>
              </w:rPr>
            </w:pPr>
          </w:p>
        </w:tc>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B4D43F">
            <w:pPr>
              <w:jc w:val="center"/>
              <w:rPr>
                <w:rFonts w:hint="eastAsia" w:ascii="微软雅黑" w:hAnsi="微软雅黑" w:eastAsia="微软雅黑" w:cs="微软雅黑"/>
                <w:i w:val="0"/>
                <w:iCs w:val="0"/>
                <w:color w:val="000000"/>
                <w:sz w:val="16"/>
                <w:szCs w:val="16"/>
                <w:u w:val="none"/>
              </w:rPr>
            </w:pPr>
          </w:p>
        </w:tc>
        <w:tc>
          <w:tcPr>
            <w:tcW w:w="26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0EAD3B">
            <w:pPr>
              <w:jc w:val="center"/>
              <w:rPr>
                <w:rFonts w:hint="eastAsia" w:ascii="微软雅黑" w:hAnsi="微软雅黑" w:eastAsia="微软雅黑" w:cs="微软雅黑"/>
                <w:i w:val="0"/>
                <w:iCs w:val="0"/>
                <w:color w:val="000000"/>
                <w:sz w:val="16"/>
                <w:szCs w:val="16"/>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64AFB7">
            <w:pPr>
              <w:jc w:val="center"/>
              <w:rPr>
                <w:rFonts w:hint="eastAsia" w:ascii="微软雅黑" w:hAnsi="微软雅黑" w:eastAsia="微软雅黑" w:cs="微软雅黑"/>
                <w:i w:val="0"/>
                <w:iCs w:val="0"/>
                <w:color w:val="000000"/>
                <w:sz w:val="16"/>
                <w:szCs w:val="16"/>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9D8718">
            <w:pPr>
              <w:jc w:val="center"/>
              <w:rPr>
                <w:rFonts w:hint="eastAsia" w:ascii="微软雅黑" w:hAnsi="微软雅黑" w:eastAsia="微软雅黑" w:cs="微软雅黑"/>
                <w:i w:val="0"/>
                <w:iCs w:val="0"/>
                <w:color w:val="000000"/>
                <w:sz w:val="16"/>
                <w:szCs w:val="16"/>
                <w:u w:val="none"/>
              </w:rPr>
            </w:pPr>
          </w:p>
        </w:tc>
        <w:tc>
          <w:tcPr>
            <w:tcW w:w="2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53BC17">
            <w:pPr>
              <w:jc w:val="center"/>
              <w:rPr>
                <w:rFonts w:hint="eastAsia" w:ascii="微软雅黑" w:hAnsi="微软雅黑" w:eastAsia="微软雅黑" w:cs="微软雅黑"/>
                <w:i w:val="0"/>
                <w:iCs w:val="0"/>
                <w:color w:val="000000"/>
                <w:sz w:val="16"/>
                <w:szCs w:val="16"/>
                <w:u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330B55">
            <w:pPr>
              <w:jc w:val="center"/>
              <w:rPr>
                <w:rFonts w:hint="eastAsia" w:ascii="微软雅黑" w:hAnsi="微软雅黑" w:eastAsia="微软雅黑" w:cs="微软雅黑"/>
                <w:i w:val="0"/>
                <w:iCs w:val="0"/>
                <w:color w:val="000000"/>
                <w:sz w:val="16"/>
                <w:szCs w:val="16"/>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23064A">
            <w:pPr>
              <w:jc w:val="center"/>
              <w:rPr>
                <w:rFonts w:hint="eastAsia" w:ascii="微软雅黑" w:hAnsi="微软雅黑" w:eastAsia="微软雅黑" w:cs="微软雅黑"/>
                <w:i w:val="0"/>
                <w:iCs w:val="0"/>
                <w:color w:val="000000"/>
                <w:sz w:val="16"/>
                <w:szCs w:val="16"/>
                <w:u w:val="none"/>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EC12D">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东莞报价</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0ABB6">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浙江报价</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BFC78">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湖北报价</w:t>
            </w:r>
          </w:p>
        </w:tc>
        <w:tc>
          <w:tcPr>
            <w:tcW w:w="305" w:type="pct"/>
            <w:vMerge w:val="continue"/>
            <w:tcBorders>
              <w:left w:val="single" w:color="auto" w:sz="4" w:space="0"/>
              <w:bottom w:val="single" w:color="auto" w:sz="4" w:space="0"/>
              <w:right w:val="single" w:color="auto" w:sz="4" w:space="0"/>
            </w:tcBorders>
            <w:shd w:val="clear" w:color="auto" w:fill="auto"/>
            <w:noWrap/>
            <w:vAlign w:val="center"/>
          </w:tcPr>
          <w:p w14:paraId="5344080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p>
        </w:tc>
      </w:tr>
      <w:tr w14:paraId="097D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0DB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94B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4040502000045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A53477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05BB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169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192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A77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217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5FDA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C25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C84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AE3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2610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1DE1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0494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08C3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FE855">
            <w:pPr>
              <w:jc w:val="center"/>
              <w:rPr>
                <w:rFonts w:hint="eastAsia" w:ascii="微软雅黑" w:hAnsi="微软雅黑" w:eastAsia="微软雅黑" w:cs="微软雅黑"/>
                <w:i w:val="0"/>
                <w:iCs w:val="0"/>
                <w:color w:val="000000"/>
                <w:sz w:val="16"/>
                <w:szCs w:val="16"/>
                <w:u w:val="none"/>
              </w:rPr>
            </w:pPr>
          </w:p>
        </w:tc>
      </w:tr>
      <w:tr w14:paraId="6161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D63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821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06295B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3E5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D20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0A5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C4B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3AD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BA0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E4A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9F9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5BD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AEF8A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8094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F0DA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E52D0">
            <w:pPr>
              <w:jc w:val="center"/>
              <w:rPr>
                <w:rFonts w:hint="eastAsia" w:ascii="微软雅黑" w:hAnsi="微软雅黑" w:eastAsia="微软雅黑" w:cs="微软雅黑"/>
                <w:i w:val="0"/>
                <w:iCs w:val="0"/>
                <w:color w:val="000000"/>
                <w:sz w:val="16"/>
                <w:szCs w:val="16"/>
                <w:u w:val="none"/>
              </w:rPr>
            </w:pPr>
          </w:p>
        </w:tc>
      </w:tr>
      <w:tr w14:paraId="65FA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E2A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B0D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4040501000007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307186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B63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BD5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39C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9402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0D2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773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DB2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65E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91AE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2808</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1904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201F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393B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CCB58">
            <w:pPr>
              <w:jc w:val="center"/>
              <w:rPr>
                <w:rFonts w:hint="eastAsia" w:ascii="微软雅黑" w:hAnsi="微软雅黑" w:eastAsia="微软雅黑" w:cs="微软雅黑"/>
                <w:i w:val="0"/>
                <w:iCs w:val="0"/>
                <w:color w:val="000000"/>
                <w:sz w:val="16"/>
                <w:szCs w:val="16"/>
                <w:u w:val="none"/>
              </w:rPr>
            </w:pPr>
          </w:p>
        </w:tc>
      </w:tr>
      <w:tr w14:paraId="3FC9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451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CF4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4040502000034</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2AFC43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4192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298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24A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1EC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D9A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5B4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382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E0D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E1E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272F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7E1E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9C91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77A77">
            <w:pPr>
              <w:jc w:val="center"/>
              <w:rPr>
                <w:rFonts w:hint="eastAsia" w:ascii="微软雅黑" w:hAnsi="微软雅黑" w:eastAsia="微软雅黑" w:cs="微软雅黑"/>
                <w:i w:val="0"/>
                <w:iCs w:val="0"/>
                <w:color w:val="000000"/>
                <w:sz w:val="16"/>
                <w:szCs w:val="16"/>
                <w:u w:val="none"/>
              </w:rPr>
            </w:pPr>
          </w:p>
        </w:tc>
      </w:tr>
      <w:tr w14:paraId="457C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093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914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E5D619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886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DF2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8B7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ABB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467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0AD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1E3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FE7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EF2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B7A0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0FEE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D355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4D4613">
            <w:pPr>
              <w:jc w:val="center"/>
              <w:rPr>
                <w:rFonts w:hint="eastAsia" w:ascii="微软雅黑" w:hAnsi="微软雅黑" w:eastAsia="微软雅黑" w:cs="微软雅黑"/>
                <w:i w:val="0"/>
                <w:iCs w:val="0"/>
                <w:color w:val="000000"/>
                <w:sz w:val="16"/>
                <w:szCs w:val="16"/>
                <w:u w:val="none"/>
              </w:rPr>
            </w:pPr>
          </w:p>
        </w:tc>
      </w:tr>
      <w:tr w14:paraId="36DB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DA1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B12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4040502000071</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58AD9D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513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9EE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C7BE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76C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9CE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F64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B79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B10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E2D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198</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12B2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5C4C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C399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A9853">
            <w:pPr>
              <w:jc w:val="center"/>
              <w:rPr>
                <w:rFonts w:hint="eastAsia" w:ascii="微软雅黑" w:hAnsi="微软雅黑" w:eastAsia="微软雅黑" w:cs="微软雅黑"/>
                <w:i w:val="0"/>
                <w:iCs w:val="0"/>
                <w:color w:val="000000"/>
                <w:sz w:val="16"/>
                <w:szCs w:val="16"/>
                <w:u w:val="none"/>
              </w:rPr>
            </w:pPr>
          </w:p>
        </w:tc>
      </w:tr>
      <w:tr w14:paraId="17ED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D69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74C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9AC61F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C2C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46A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C87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B79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774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1A1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76F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B9C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FCE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8694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A48D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B2CE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C456C">
            <w:pPr>
              <w:jc w:val="center"/>
              <w:rPr>
                <w:rFonts w:hint="eastAsia" w:ascii="微软雅黑" w:hAnsi="微软雅黑" w:eastAsia="微软雅黑" w:cs="微软雅黑"/>
                <w:i w:val="0"/>
                <w:iCs w:val="0"/>
                <w:color w:val="000000"/>
                <w:sz w:val="16"/>
                <w:szCs w:val="16"/>
                <w:u w:val="none"/>
              </w:rPr>
            </w:pPr>
          </w:p>
        </w:tc>
      </w:tr>
      <w:tr w14:paraId="2F79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D14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2E10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ACBEB9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604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349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22C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B3C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5CB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CC6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0CF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019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59CB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5920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CD1B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6CBF7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DA243">
            <w:pPr>
              <w:jc w:val="center"/>
              <w:rPr>
                <w:rFonts w:hint="eastAsia" w:ascii="微软雅黑" w:hAnsi="微软雅黑" w:eastAsia="微软雅黑" w:cs="微软雅黑"/>
                <w:i w:val="0"/>
                <w:iCs w:val="0"/>
                <w:color w:val="000000"/>
                <w:sz w:val="16"/>
                <w:szCs w:val="16"/>
                <w:u w:val="none"/>
              </w:rPr>
            </w:pPr>
          </w:p>
        </w:tc>
      </w:tr>
      <w:tr w14:paraId="38EB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82F4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95D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F9CA75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原蓝（复合轻包装）</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F07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59F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2110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1E7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E39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C29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34F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D07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751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0917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0A0A4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7356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54850">
            <w:pPr>
              <w:jc w:val="center"/>
              <w:rPr>
                <w:rFonts w:hint="eastAsia" w:ascii="微软雅黑" w:hAnsi="微软雅黑" w:eastAsia="微软雅黑" w:cs="微软雅黑"/>
                <w:i w:val="0"/>
                <w:iCs w:val="0"/>
                <w:color w:val="000000"/>
                <w:sz w:val="16"/>
                <w:szCs w:val="16"/>
                <w:u w:val="none"/>
              </w:rPr>
            </w:pPr>
          </w:p>
        </w:tc>
      </w:tr>
      <w:tr w14:paraId="4775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69A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6EE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9D193C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原蓝（水性）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F9C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3E2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2758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778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AD6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727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72F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A5F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3D1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0F19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E131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FC80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1DC90">
            <w:pPr>
              <w:jc w:val="center"/>
              <w:rPr>
                <w:rFonts w:hint="eastAsia" w:ascii="微软雅黑" w:hAnsi="微软雅黑" w:eastAsia="微软雅黑" w:cs="微软雅黑"/>
                <w:i w:val="0"/>
                <w:iCs w:val="0"/>
                <w:color w:val="000000"/>
                <w:sz w:val="16"/>
                <w:szCs w:val="16"/>
                <w:u w:val="none"/>
              </w:rPr>
            </w:pPr>
          </w:p>
        </w:tc>
      </w:tr>
      <w:tr w14:paraId="220D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6B02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3BD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5AC466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深蓝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98E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D6F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71F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323D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D37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19D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B4E9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CA1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D94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99EF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9583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BB9B4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BCF2A">
            <w:pPr>
              <w:jc w:val="center"/>
              <w:rPr>
                <w:rFonts w:hint="eastAsia" w:ascii="微软雅黑" w:hAnsi="微软雅黑" w:eastAsia="微软雅黑" w:cs="微软雅黑"/>
                <w:i w:val="0"/>
                <w:iCs w:val="0"/>
                <w:color w:val="000000"/>
                <w:sz w:val="16"/>
                <w:szCs w:val="16"/>
                <w:u w:val="none"/>
              </w:rPr>
            </w:pPr>
          </w:p>
        </w:tc>
      </w:tr>
      <w:tr w14:paraId="6D32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E39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167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5CA7B9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深蓝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791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00E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A7B7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2A9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294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239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6CAA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ECC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1EE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B5D4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7109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CFE9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A0FE4">
            <w:pPr>
              <w:jc w:val="center"/>
              <w:rPr>
                <w:rFonts w:hint="eastAsia" w:ascii="微软雅黑" w:hAnsi="微软雅黑" w:eastAsia="微软雅黑" w:cs="微软雅黑"/>
                <w:i w:val="0"/>
                <w:iCs w:val="0"/>
                <w:color w:val="000000"/>
                <w:sz w:val="16"/>
                <w:szCs w:val="16"/>
                <w:u w:val="none"/>
              </w:rPr>
            </w:pPr>
          </w:p>
        </w:tc>
      </w:tr>
      <w:tr w14:paraId="32B5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45D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9D8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2A7699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群青</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9BD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E79A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4FC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CC3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E66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496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436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F9B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8FA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C697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D648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B865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E3A20">
            <w:pPr>
              <w:jc w:val="center"/>
              <w:rPr>
                <w:rFonts w:hint="eastAsia" w:ascii="微软雅黑" w:hAnsi="微软雅黑" w:eastAsia="微软雅黑" w:cs="微软雅黑"/>
                <w:i w:val="0"/>
                <w:iCs w:val="0"/>
                <w:color w:val="000000"/>
                <w:sz w:val="16"/>
                <w:szCs w:val="16"/>
                <w:u w:val="none"/>
              </w:rPr>
            </w:pPr>
          </w:p>
        </w:tc>
      </w:tr>
      <w:tr w14:paraId="2F8A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A2B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6E3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0496BC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群青</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837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AF9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005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ED6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25FD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B1A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ED4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352A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EC2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D420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F96D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646D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8F8CA">
            <w:pPr>
              <w:jc w:val="center"/>
              <w:rPr>
                <w:rFonts w:hint="eastAsia" w:ascii="微软雅黑" w:hAnsi="微软雅黑" w:eastAsia="微软雅黑" w:cs="微软雅黑"/>
                <w:i w:val="0"/>
                <w:iCs w:val="0"/>
                <w:color w:val="000000"/>
                <w:sz w:val="16"/>
                <w:szCs w:val="16"/>
                <w:u w:val="none"/>
              </w:rPr>
            </w:pPr>
          </w:p>
        </w:tc>
      </w:tr>
      <w:tr w14:paraId="2E56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2EF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28A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6C94B1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13B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47B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F64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773E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953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A97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282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351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0BE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7917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25FA4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294B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F3833">
            <w:pPr>
              <w:jc w:val="center"/>
              <w:rPr>
                <w:rFonts w:hint="eastAsia" w:ascii="微软雅黑" w:hAnsi="微软雅黑" w:eastAsia="微软雅黑" w:cs="微软雅黑"/>
                <w:i w:val="0"/>
                <w:iCs w:val="0"/>
                <w:color w:val="000000"/>
                <w:sz w:val="16"/>
                <w:szCs w:val="16"/>
                <w:u w:val="none"/>
              </w:rPr>
            </w:pPr>
          </w:p>
        </w:tc>
      </w:tr>
      <w:tr w14:paraId="369EB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1BD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E2E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57E21C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3C2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18B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8D8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9F7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5B9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99B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67C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97A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25F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C33D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3CB7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C27C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5B343">
            <w:pPr>
              <w:jc w:val="center"/>
              <w:rPr>
                <w:rFonts w:hint="eastAsia" w:ascii="微软雅黑" w:hAnsi="微软雅黑" w:eastAsia="微软雅黑" w:cs="微软雅黑"/>
                <w:i w:val="0"/>
                <w:iCs w:val="0"/>
                <w:color w:val="000000"/>
                <w:sz w:val="16"/>
                <w:szCs w:val="16"/>
                <w:u w:val="none"/>
              </w:rPr>
            </w:pPr>
          </w:p>
        </w:tc>
      </w:tr>
      <w:tr w14:paraId="36B6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141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3AB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4040502000126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332437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1E2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4F9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47C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DE3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4730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DDE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E70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A6B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AA8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10620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8FB9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0141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F030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87FDD">
            <w:pPr>
              <w:jc w:val="center"/>
              <w:rPr>
                <w:rFonts w:hint="eastAsia" w:ascii="微软雅黑" w:hAnsi="微软雅黑" w:eastAsia="微软雅黑" w:cs="微软雅黑"/>
                <w:i w:val="0"/>
                <w:iCs w:val="0"/>
                <w:color w:val="000000"/>
                <w:sz w:val="16"/>
                <w:szCs w:val="16"/>
                <w:u w:val="none"/>
              </w:rPr>
            </w:pPr>
          </w:p>
        </w:tc>
      </w:tr>
      <w:tr w14:paraId="62D4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794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0809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A555B7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A99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7B2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518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24B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F2E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E5F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19B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CA7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70C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E1D8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517E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7F26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7B33B">
            <w:pPr>
              <w:jc w:val="center"/>
              <w:rPr>
                <w:rFonts w:hint="eastAsia" w:ascii="微软雅黑" w:hAnsi="微软雅黑" w:eastAsia="微软雅黑" w:cs="微软雅黑"/>
                <w:i w:val="0"/>
                <w:iCs w:val="0"/>
                <w:color w:val="000000"/>
                <w:sz w:val="16"/>
                <w:szCs w:val="16"/>
                <w:u w:val="none"/>
              </w:rPr>
            </w:pPr>
          </w:p>
        </w:tc>
      </w:tr>
      <w:tr w14:paraId="04C9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354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B5E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4040501000082</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531D94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5ED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7F66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DFC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BF8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BC0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B2D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D10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0B5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EEA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1440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DF05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6572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8D90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7DA25">
            <w:pPr>
              <w:jc w:val="center"/>
              <w:rPr>
                <w:rFonts w:hint="eastAsia" w:ascii="微软雅黑" w:hAnsi="微软雅黑" w:eastAsia="微软雅黑" w:cs="微软雅黑"/>
                <w:i w:val="0"/>
                <w:iCs w:val="0"/>
                <w:color w:val="000000"/>
                <w:sz w:val="16"/>
                <w:szCs w:val="16"/>
                <w:u w:val="none"/>
              </w:rPr>
            </w:pPr>
          </w:p>
        </w:tc>
      </w:tr>
      <w:tr w14:paraId="379E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D26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522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4040501000135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AC8C2E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5C4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2D4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D85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1DD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8B9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492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661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28E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C2F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6480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1B8D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02C7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2C7B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60D28">
            <w:pPr>
              <w:jc w:val="center"/>
              <w:rPr>
                <w:rFonts w:hint="eastAsia" w:ascii="微软雅黑" w:hAnsi="微软雅黑" w:eastAsia="微软雅黑" w:cs="微软雅黑"/>
                <w:i w:val="0"/>
                <w:iCs w:val="0"/>
                <w:color w:val="000000"/>
                <w:sz w:val="16"/>
                <w:szCs w:val="16"/>
                <w:u w:val="none"/>
              </w:rPr>
            </w:pPr>
          </w:p>
        </w:tc>
      </w:tr>
      <w:tr w14:paraId="45F6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FFA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33F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0C9FD6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A1E1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AB5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7C0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B59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4C2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1AA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309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A3D6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2715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F0C8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336D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662A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830AFA">
            <w:pPr>
              <w:jc w:val="center"/>
              <w:rPr>
                <w:rFonts w:hint="eastAsia" w:ascii="微软雅黑" w:hAnsi="微软雅黑" w:eastAsia="微软雅黑" w:cs="微软雅黑"/>
                <w:i w:val="0"/>
                <w:iCs w:val="0"/>
                <w:color w:val="000000"/>
                <w:sz w:val="16"/>
                <w:szCs w:val="16"/>
                <w:u w:val="none"/>
              </w:rPr>
            </w:pPr>
          </w:p>
        </w:tc>
      </w:tr>
      <w:tr w14:paraId="14F1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4FD0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084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10D657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8AE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4C1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0CC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B2B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514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B39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D13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EF2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0F5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9725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D03C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6678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10F14">
            <w:pPr>
              <w:jc w:val="center"/>
              <w:rPr>
                <w:rFonts w:hint="eastAsia" w:ascii="微软雅黑" w:hAnsi="微软雅黑" w:eastAsia="微软雅黑" w:cs="微软雅黑"/>
                <w:i w:val="0"/>
                <w:iCs w:val="0"/>
                <w:color w:val="000000"/>
                <w:sz w:val="16"/>
                <w:szCs w:val="16"/>
                <w:u w:val="none"/>
              </w:rPr>
            </w:pPr>
          </w:p>
        </w:tc>
      </w:tr>
      <w:tr w14:paraId="36B3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F50E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FD1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ACF332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892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BE7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D63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A62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446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01B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964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2BA2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209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27A2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0859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7C06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4839E">
            <w:pPr>
              <w:jc w:val="center"/>
              <w:rPr>
                <w:rFonts w:hint="eastAsia" w:ascii="微软雅黑" w:hAnsi="微软雅黑" w:eastAsia="微软雅黑" w:cs="微软雅黑"/>
                <w:i w:val="0"/>
                <w:iCs w:val="0"/>
                <w:color w:val="000000"/>
                <w:sz w:val="16"/>
                <w:szCs w:val="16"/>
                <w:u w:val="none"/>
              </w:rPr>
            </w:pPr>
          </w:p>
        </w:tc>
      </w:tr>
      <w:tr w14:paraId="7E1E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679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EE9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04D99D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不渗贵族蓝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3D1F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438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192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3E3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22C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539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CFA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966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14D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7843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07BF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2D89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F8BDE">
            <w:pPr>
              <w:jc w:val="center"/>
              <w:rPr>
                <w:rFonts w:hint="eastAsia" w:ascii="微软雅黑" w:hAnsi="微软雅黑" w:eastAsia="微软雅黑" w:cs="微软雅黑"/>
                <w:i w:val="0"/>
                <w:iCs w:val="0"/>
                <w:color w:val="000000"/>
                <w:sz w:val="16"/>
                <w:szCs w:val="16"/>
                <w:u w:val="none"/>
              </w:rPr>
            </w:pPr>
          </w:p>
        </w:tc>
      </w:tr>
      <w:tr w14:paraId="1FF5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27E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DEC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31F3B0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低处理康美蓝色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0D6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3AE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34E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9FF7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BA3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443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43D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7BF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38C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5B2A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E2B0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BCF82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5ED3F">
            <w:pPr>
              <w:jc w:val="center"/>
              <w:rPr>
                <w:rFonts w:hint="eastAsia" w:ascii="微软雅黑" w:hAnsi="微软雅黑" w:eastAsia="微软雅黑" w:cs="微软雅黑"/>
                <w:i w:val="0"/>
                <w:iCs w:val="0"/>
                <w:color w:val="000000"/>
                <w:sz w:val="16"/>
                <w:szCs w:val="16"/>
                <w:u w:val="none"/>
              </w:rPr>
            </w:pPr>
          </w:p>
        </w:tc>
      </w:tr>
      <w:tr w14:paraId="5334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D6C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76A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5B5DC1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2171C蓝色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F65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343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69B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98A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7B7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49D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DFF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6981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F5EE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799A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77E8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F41D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0F083">
            <w:pPr>
              <w:jc w:val="center"/>
              <w:rPr>
                <w:rFonts w:hint="eastAsia" w:ascii="微软雅黑" w:hAnsi="微软雅黑" w:eastAsia="微软雅黑" w:cs="微软雅黑"/>
                <w:i w:val="0"/>
                <w:iCs w:val="0"/>
                <w:color w:val="000000"/>
                <w:sz w:val="16"/>
                <w:szCs w:val="16"/>
                <w:u w:val="none"/>
              </w:rPr>
            </w:pPr>
          </w:p>
        </w:tc>
      </w:tr>
      <w:tr w14:paraId="1342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0BE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851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FBAA78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2768C深蓝（复合轻包装）</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C95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D16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E62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E4DB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B9FF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8C9E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75F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1B8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16C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4CDB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80C9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C5F0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17CED">
            <w:pPr>
              <w:jc w:val="center"/>
              <w:rPr>
                <w:rFonts w:hint="eastAsia" w:ascii="微软雅黑" w:hAnsi="微软雅黑" w:eastAsia="微软雅黑" w:cs="微软雅黑"/>
                <w:i w:val="0"/>
                <w:iCs w:val="0"/>
                <w:color w:val="000000"/>
                <w:sz w:val="16"/>
                <w:szCs w:val="16"/>
                <w:u w:val="none"/>
              </w:rPr>
            </w:pPr>
          </w:p>
        </w:tc>
      </w:tr>
      <w:tr w14:paraId="3912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9E8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FC6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F6AD6A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7690C蓝色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9C7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A3D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DD6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D04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D83E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2D4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7DD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4792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BE3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744F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F953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1A15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8619F">
            <w:pPr>
              <w:jc w:val="center"/>
              <w:rPr>
                <w:rFonts w:hint="eastAsia" w:ascii="微软雅黑" w:hAnsi="微软雅黑" w:eastAsia="微软雅黑" w:cs="微软雅黑"/>
                <w:i w:val="0"/>
                <w:iCs w:val="0"/>
                <w:color w:val="000000"/>
                <w:sz w:val="16"/>
                <w:szCs w:val="16"/>
                <w:u w:val="none"/>
              </w:rPr>
            </w:pPr>
          </w:p>
        </w:tc>
      </w:tr>
      <w:tr w14:paraId="2779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13B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BDE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8E59D1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粉蓝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511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D90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0C6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47C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4D0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149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C0E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2A1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FC3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B7E3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79F65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67CD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5E2A4B">
            <w:pPr>
              <w:jc w:val="center"/>
              <w:rPr>
                <w:rFonts w:hint="eastAsia" w:ascii="微软雅黑" w:hAnsi="微软雅黑" w:eastAsia="微软雅黑" w:cs="微软雅黑"/>
                <w:i w:val="0"/>
                <w:iCs w:val="0"/>
                <w:color w:val="000000"/>
                <w:sz w:val="16"/>
                <w:szCs w:val="16"/>
                <w:u w:val="none"/>
              </w:rPr>
            </w:pPr>
          </w:p>
        </w:tc>
      </w:tr>
      <w:tr w14:paraId="3037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2F7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3B3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4040501000118</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8160EF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2226C粉蓝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A5D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62B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ACF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F5E9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DD93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493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05F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275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698F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2239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5D7A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AF04F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5D603">
            <w:pPr>
              <w:jc w:val="center"/>
              <w:rPr>
                <w:rFonts w:hint="eastAsia" w:ascii="微软雅黑" w:hAnsi="微软雅黑" w:eastAsia="微软雅黑" w:cs="微软雅黑"/>
                <w:i w:val="0"/>
                <w:iCs w:val="0"/>
                <w:color w:val="000000"/>
                <w:sz w:val="16"/>
                <w:szCs w:val="16"/>
                <w:u w:val="none"/>
              </w:rPr>
            </w:pPr>
          </w:p>
        </w:tc>
      </w:tr>
      <w:tr w14:paraId="6C44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D5B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83D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4040501000096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FC2F9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311C蓝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E9F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F156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6DC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9A3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756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3BE5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646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CBD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B47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4043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F54E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A65C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50075">
            <w:pPr>
              <w:jc w:val="center"/>
              <w:rPr>
                <w:rFonts w:hint="eastAsia" w:ascii="微软雅黑" w:hAnsi="微软雅黑" w:eastAsia="微软雅黑" w:cs="微软雅黑"/>
                <w:i w:val="0"/>
                <w:iCs w:val="0"/>
                <w:color w:val="000000"/>
                <w:sz w:val="16"/>
                <w:szCs w:val="16"/>
                <w:u w:val="none"/>
              </w:rPr>
            </w:pPr>
          </w:p>
        </w:tc>
      </w:tr>
      <w:tr w14:paraId="14AC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1F2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ED4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0E53AE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659C蓝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FA6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64A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3B5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F0F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900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374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07B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139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88A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44E4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041A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3A23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08CC6">
            <w:pPr>
              <w:jc w:val="center"/>
              <w:rPr>
                <w:rFonts w:hint="eastAsia" w:ascii="微软雅黑" w:hAnsi="微软雅黑" w:eastAsia="微软雅黑" w:cs="微软雅黑"/>
                <w:i w:val="0"/>
                <w:iCs w:val="0"/>
                <w:color w:val="000000"/>
                <w:sz w:val="16"/>
                <w:szCs w:val="16"/>
                <w:u w:val="none"/>
              </w:rPr>
            </w:pPr>
          </w:p>
        </w:tc>
      </w:tr>
      <w:tr w14:paraId="558C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7E3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3D8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4040501000103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0D57A9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E52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A2A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2C4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649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C24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9B5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DDE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E62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A74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288</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6EF1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A6CF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0D1DB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188C5">
            <w:pPr>
              <w:jc w:val="center"/>
              <w:rPr>
                <w:rFonts w:hint="eastAsia" w:ascii="微软雅黑" w:hAnsi="微软雅黑" w:eastAsia="微软雅黑" w:cs="微软雅黑"/>
                <w:i w:val="0"/>
                <w:iCs w:val="0"/>
                <w:color w:val="000000"/>
                <w:sz w:val="16"/>
                <w:szCs w:val="16"/>
                <w:u w:val="none"/>
              </w:rPr>
            </w:pPr>
          </w:p>
        </w:tc>
      </w:tr>
      <w:tr w14:paraId="28B8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F424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257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57E62A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9F0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9A42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CE7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BA2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A7A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FB2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A307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CF6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20B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83CB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78DE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E910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81806">
            <w:pPr>
              <w:jc w:val="center"/>
              <w:rPr>
                <w:rFonts w:hint="eastAsia" w:ascii="微软雅黑" w:hAnsi="微软雅黑" w:eastAsia="微软雅黑" w:cs="微软雅黑"/>
                <w:i w:val="0"/>
                <w:iCs w:val="0"/>
                <w:color w:val="000000"/>
                <w:sz w:val="16"/>
                <w:szCs w:val="16"/>
                <w:u w:val="none"/>
              </w:rPr>
            </w:pPr>
          </w:p>
        </w:tc>
      </w:tr>
      <w:tr w14:paraId="5D8C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81C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A06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D6C833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F78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7A2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DED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FCA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B57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1E1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EE49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84E2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1B6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19DEF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6205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E4AC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8C615">
            <w:pPr>
              <w:jc w:val="center"/>
              <w:rPr>
                <w:rFonts w:hint="eastAsia" w:ascii="微软雅黑" w:hAnsi="微软雅黑" w:eastAsia="微软雅黑" w:cs="微软雅黑"/>
                <w:i w:val="0"/>
                <w:iCs w:val="0"/>
                <w:color w:val="000000"/>
                <w:sz w:val="16"/>
                <w:szCs w:val="16"/>
                <w:u w:val="none"/>
              </w:rPr>
            </w:pPr>
          </w:p>
        </w:tc>
      </w:tr>
      <w:tr w14:paraId="78646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8C3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E00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A71985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734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797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227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317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DDD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11E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20A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6EE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69F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3DA2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8B24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CE15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989F07">
            <w:pPr>
              <w:jc w:val="center"/>
              <w:rPr>
                <w:rFonts w:hint="eastAsia" w:ascii="微软雅黑" w:hAnsi="微软雅黑" w:eastAsia="微软雅黑" w:cs="微软雅黑"/>
                <w:i w:val="0"/>
                <w:iCs w:val="0"/>
                <w:color w:val="000000"/>
                <w:sz w:val="16"/>
                <w:szCs w:val="16"/>
                <w:u w:val="none"/>
              </w:rPr>
            </w:pPr>
          </w:p>
        </w:tc>
      </w:tr>
      <w:tr w14:paraId="1FFE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A32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9AB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A07EBC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71B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B9A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231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3A2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95F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DDC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66C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9A9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78C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1228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A382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982A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E849C">
            <w:pPr>
              <w:jc w:val="center"/>
              <w:rPr>
                <w:rFonts w:hint="eastAsia" w:ascii="微软雅黑" w:hAnsi="微软雅黑" w:eastAsia="微软雅黑" w:cs="微软雅黑"/>
                <w:i w:val="0"/>
                <w:iCs w:val="0"/>
                <w:color w:val="000000"/>
                <w:sz w:val="16"/>
                <w:szCs w:val="16"/>
                <w:u w:val="none"/>
              </w:rPr>
            </w:pPr>
          </w:p>
        </w:tc>
      </w:tr>
      <w:tr w14:paraId="0254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C67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056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AE30B4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紫蓝</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A6E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BE0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618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3EE5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5E08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130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A41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A9F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2AF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0EE1C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A16D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21FF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C2434">
            <w:pPr>
              <w:jc w:val="center"/>
              <w:rPr>
                <w:rFonts w:hint="eastAsia" w:ascii="微软雅黑" w:hAnsi="微软雅黑" w:eastAsia="微软雅黑" w:cs="微软雅黑"/>
                <w:i w:val="0"/>
                <w:iCs w:val="0"/>
                <w:color w:val="000000"/>
                <w:sz w:val="16"/>
                <w:szCs w:val="16"/>
                <w:u w:val="none"/>
              </w:rPr>
            </w:pPr>
          </w:p>
        </w:tc>
      </w:tr>
      <w:tr w14:paraId="4CD3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8D7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8A2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B3B284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4D7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BFA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2AD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EA1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921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CA5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593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B5D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B41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E0A0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74B7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6B89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DC3FA">
            <w:pPr>
              <w:jc w:val="center"/>
              <w:rPr>
                <w:rFonts w:hint="eastAsia" w:ascii="微软雅黑" w:hAnsi="微软雅黑" w:eastAsia="微软雅黑" w:cs="微软雅黑"/>
                <w:i w:val="0"/>
                <w:iCs w:val="0"/>
                <w:color w:val="000000"/>
                <w:sz w:val="16"/>
                <w:szCs w:val="16"/>
                <w:u w:val="none"/>
              </w:rPr>
            </w:pPr>
          </w:p>
        </w:tc>
      </w:tr>
      <w:tr w14:paraId="75F2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D93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D49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FB2610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578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B23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F1D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B253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0C08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8FC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4B7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D9EA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DA4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0013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AB88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9ABD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6EC8B">
            <w:pPr>
              <w:jc w:val="center"/>
              <w:rPr>
                <w:rFonts w:hint="eastAsia" w:ascii="微软雅黑" w:hAnsi="微软雅黑" w:eastAsia="微软雅黑" w:cs="微软雅黑"/>
                <w:i w:val="0"/>
                <w:iCs w:val="0"/>
                <w:color w:val="000000"/>
                <w:sz w:val="16"/>
                <w:szCs w:val="16"/>
                <w:u w:val="none"/>
              </w:rPr>
            </w:pPr>
          </w:p>
        </w:tc>
      </w:tr>
      <w:tr w14:paraId="17FD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EDB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E34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72BF41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564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9B8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EC3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451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F42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C32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408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752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D47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A1EF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08C1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2C22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5C7E8B">
            <w:pPr>
              <w:jc w:val="center"/>
              <w:rPr>
                <w:rFonts w:hint="eastAsia" w:ascii="微软雅黑" w:hAnsi="微软雅黑" w:eastAsia="微软雅黑" w:cs="微软雅黑"/>
                <w:i w:val="0"/>
                <w:iCs w:val="0"/>
                <w:color w:val="000000"/>
                <w:sz w:val="16"/>
                <w:szCs w:val="16"/>
                <w:u w:val="none"/>
              </w:rPr>
            </w:pPr>
          </w:p>
        </w:tc>
      </w:tr>
      <w:tr w14:paraId="5E89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22A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D1B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4040502000119</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A4B6F1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334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B25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2AB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561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572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11B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511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56A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DEB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9D14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11943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53D2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05871">
            <w:pPr>
              <w:jc w:val="center"/>
              <w:rPr>
                <w:rFonts w:hint="eastAsia" w:ascii="微软雅黑" w:hAnsi="微软雅黑" w:eastAsia="微软雅黑" w:cs="微软雅黑"/>
                <w:i w:val="0"/>
                <w:iCs w:val="0"/>
                <w:color w:val="000000"/>
                <w:sz w:val="16"/>
                <w:szCs w:val="16"/>
                <w:u w:val="none"/>
              </w:rPr>
            </w:pPr>
          </w:p>
        </w:tc>
      </w:tr>
      <w:tr w14:paraId="36A1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BD4B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3002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B07E15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EAC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029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710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531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25F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B8A3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811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FAC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188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16FB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15EA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28DC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95FD6">
            <w:pPr>
              <w:jc w:val="center"/>
              <w:rPr>
                <w:rFonts w:hint="eastAsia" w:ascii="微软雅黑" w:hAnsi="微软雅黑" w:eastAsia="微软雅黑" w:cs="微软雅黑"/>
                <w:i w:val="0"/>
                <w:iCs w:val="0"/>
                <w:color w:val="000000"/>
                <w:sz w:val="16"/>
                <w:szCs w:val="16"/>
                <w:u w:val="none"/>
              </w:rPr>
            </w:pPr>
          </w:p>
        </w:tc>
      </w:tr>
      <w:tr w14:paraId="7D72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250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45E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769BCC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88A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E95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7CF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EDB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662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A28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963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801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1BE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1746</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2C4C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9E20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273F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310D1">
            <w:pPr>
              <w:jc w:val="center"/>
              <w:rPr>
                <w:rFonts w:hint="eastAsia" w:ascii="微软雅黑" w:hAnsi="微软雅黑" w:eastAsia="微软雅黑" w:cs="微软雅黑"/>
                <w:i w:val="0"/>
                <w:iCs w:val="0"/>
                <w:color w:val="000000"/>
                <w:sz w:val="16"/>
                <w:szCs w:val="16"/>
                <w:u w:val="none"/>
              </w:rPr>
            </w:pPr>
          </w:p>
        </w:tc>
      </w:tr>
      <w:tr w14:paraId="16EA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CFC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48B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92370D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12C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E1B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4B3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50C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EB43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3E0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1AC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F26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266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44F26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8DC4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34DA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BD2F6">
            <w:pPr>
              <w:jc w:val="center"/>
              <w:rPr>
                <w:rFonts w:hint="eastAsia" w:ascii="微软雅黑" w:hAnsi="微软雅黑" w:eastAsia="微软雅黑" w:cs="微软雅黑"/>
                <w:i w:val="0"/>
                <w:iCs w:val="0"/>
                <w:color w:val="000000"/>
                <w:sz w:val="16"/>
                <w:szCs w:val="16"/>
                <w:u w:val="none"/>
              </w:rPr>
            </w:pPr>
          </w:p>
        </w:tc>
      </w:tr>
      <w:tr w14:paraId="3859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652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EFD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4040501000011</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C30970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3CE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BDF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36C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EBC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F76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449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17E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189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4A8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8542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3969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3742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0CAAB">
            <w:pPr>
              <w:jc w:val="center"/>
              <w:rPr>
                <w:rFonts w:hint="eastAsia" w:ascii="微软雅黑" w:hAnsi="微软雅黑" w:eastAsia="微软雅黑" w:cs="微软雅黑"/>
                <w:i w:val="0"/>
                <w:iCs w:val="0"/>
                <w:color w:val="000000"/>
                <w:sz w:val="16"/>
                <w:szCs w:val="16"/>
                <w:u w:val="none"/>
              </w:rPr>
            </w:pPr>
          </w:p>
        </w:tc>
      </w:tr>
      <w:tr w14:paraId="207B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8BD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34A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451FA2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A5D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006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9AE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162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5BD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B39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EF5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026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A05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88C2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EC52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8C2E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B1071">
            <w:pPr>
              <w:jc w:val="center"/>
              <w:rPr>
                <w:rFonts w:hint="eastAsia" w:ascii="微软雅黑" w:hAnsi="微软雅黑" w:eastAsia="微软雅黑" w:cs="微软雅黑"/>
                <w:i w:val="0"/>
                <w:iCs w:val="0"/>
                <w:color w:val="000000"/>
                <w:sz w:val="16"/>
                <w:szCs w:val="16"/>
                <w:u w:val="none"/>
              </w:rPr>
            </w:pPr>
          </w:p>
        </w:tc>
      </w:tr>
      <w:tr w14:paraId="053F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40D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6F1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589E40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渗色不渗紫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BC3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EE6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渗色不渗紫</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85D2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98F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328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66F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BA8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615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23C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3D28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5FD33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AAC2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CFD43">
            <w:pPr>
              <w:jc w:val="center"/>
              <w:rPr>
                <w:rFonts w:hint="eastAsia" w:ascii="微软雅黑" w:hAnsi="微软雅黑" w:eastAsia="微软雅黑" w:cs="微软雅黑"/>
                <w:i w:val="0"/>
                <w:iCs w:val="0"/>
                <w:color w:val="000000"/>
                <w:sz w:val="16"/>
                <w:szCs w:val="16"/>
                <w:u w:val="none"/>
              </w:rPr>
            </w:pPr>
          </w:p>
        </w:tc>
      </w:tr>
      <w:tr w14:paraId="77B4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3D9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035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B2A2B6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026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C0B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CD0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8FA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717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0AF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329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DE6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8DB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E47E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8B70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9984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15550">
            <w:pPr>
              <w:jc w:val="center"/>
              <w:rPr>
                <w:rFonts w:hint="eastAsia" w:ascii="微软雅黑" w:hAnsi="微软雅黑" w:eastAsia="微软雅黑" w:cs="微软雅黑"/>
                <w:i w:val="0"/>
                <w:iCs w:val="0"/>
                <w:color w:val="000000"/>
                <w:sz w:val="16"/>
                <w:szCs w:val="16"/>
                <w:u w:val="none"/>
              </w:rPr>
            </w:pPr>
          </w:p>
        </w:tc>
      </w:tr>
      <w:tr w14:paraId="1980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2882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1BA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E91158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A2B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9B5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AB5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E17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F82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8C4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783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E82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25E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D9E0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0796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3DD2D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5D236">
            <w:pPr>
              <w:jc w:val="center"/>
              <w:rPr>
                <w:rFonts w:hint="eastAsia" w:ascii="微软雅黑" w:hAnsi="微软雅黑" w:eastAsia="微软雅黑" w:cs="微软雅黑"/>
                <w:i w:val="0"/>
                <w:iCs w:val="0"/>
                <w:color w:val="000000"/>
                <w:sz w:val="16"/>
                <w:szCs w:val="16"/>
                <w:u w:val="none"/>
              </w:rPr>
            </w:pPr>
          </w:p>
        </w:tc>
      </w:tr>
      <w:tr w14:paraId="3980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953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A21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09D072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不渗紫（复合轻包装）</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582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3EC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C6F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5E3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BD4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57A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CEE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377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A2BE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92F8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F5A1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3947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32976">
            <w:pPr>
              <w:jc w:val="center"/>
              <w:rPr>
                <w:rFonts w:hint="eastAsia" w:ascii="微软雅黑" w:hAnsi="微软雅黑" w:eastAsia="微软雅黑" w:cs="微软雅黑"/>
                <w:i w:val="0"/>
                <w:iCs w:val="0"/>
                <w:color w:val="000000"/>
                <w:sz w:val="16"/>
                <w:szCs w:val="16"/>
                <w:u w:val="none"/>
              </w:rPr>
            </w:pPr>
          </w:p>
        </w:tc>
      </w:tr>
      <w:tr w14:paraId="35CF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29C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34C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E42956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不渗紫红（水性）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905C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A22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F94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263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5CE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933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056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C2A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CB1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E180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F711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2D80D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E7268">
            <w:pPr>
              <w:jc w:val="center"/>
              <w:rPr>
                <w:rFonts w:hint="eastAsia" w:ascii="微软雅黑" w:hAnsi="微软雅黑" w:eastAsia="微软雅黑" w:cs="微软雅黑"/>
                <w:i w:val="0"/>
                <w:iCs w:val="0"/>
                <w:color w:val="000000"/>
                <w:sz w:val="16"/>
                <w:szCs w:val="16"/>
                <w:u w:val="none"/>
              </w:rPr>
            </w:pPr>
          </w:p>
        </w:tc>
      </w:tr>
      <w:tr w14:paraId="1B8F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26E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DDC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06A793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青莲紫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FED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B86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7961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3E8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93A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E69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3A6E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B91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4A8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2798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A396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6B2C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B5F41">
            <w:pPr>
              <w:jc w:val="center"/>
              <w:rPr>
                <w:rFonts w:hint="eastAsia" w:ascii="微软雅黑" w:hAnsi="微软雅黑" w:eastAsia="微软雅黑" w:cs="微软雅黑"/>
                <w:i w:val="0"/>
                <w:iCs w:val="0"/>
                <w:color w:val="000000"/>
                <w:sz w:val="16"/>
                <w:szCs w:val="16"/>
                <w:u w:val="none"/>
              </w:rPr>
            </w:pPr>
          </w:p>
        </w:tc>
      </w:tr>
      <w:tr w14:paraId="0D25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2A7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C44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2D5004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2685C紫</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670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E5B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D3F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B1E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0E4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20A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267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363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3DD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D901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417C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1DD2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C7E25">
            <w:pPr>
              <w:jc w:val="center"/>
              <w:rPr>
                <w:rFonts w:hint="eastAsia" w:ascii="微软雅黑" w:hAnsi="微软雅黑" w:eastAsia="微软雅黑" w:cs="微软雅黑"/>
                <w:i w:val="0"/>
                <w:iCs w:val="0"/>
                <w:color w:val="000000"/>
                <w:sz w:val="16"/>
                <w:szCs w:val="16"/>
                <w:u w:val="none"/>
              </w:rPr>
            </w:pPr>
          </w:p>
        </w:tc>
      </w:tr>
      <w:tr w14:paraId="70E5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A43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5621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67FDC5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德邦紫蓝（水性）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48C1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4FB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F95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26F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031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01F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DAB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4AD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279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1CDC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B7F2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7104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F2CF7">
            <w:pPr>
              <w:jc w:val="center"/>
              <w:rPr>
                <w:rFonts w:hint="eastAsia" w:ascii="微软雅黑" w:hAnsi="微软雅黑" w:eastAsia="微软雅黑" w:cs="微软雅黑"/>
                <w:i w:val="0"/>
                <w:iCs w:val="0"/>
                <w:color w:val="000000"/>
                <w:sz w:val="16"/>
                <w:szCs w:val="16"/>
                <w:u w:val="none"/>
              </w:rPr>
            </w:pPr>
          </w:p>
        </w:tc>
      </w:tr>
      <w:tr w14:paraId="52C49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C60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FB9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E85B45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紫红(联邦袋)</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8BA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DCA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883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53E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CD6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EE8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665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822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5AB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E85E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0F67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BD7B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4CEF1">
            <w:pPr>
              <w:jc w:val="center"/>
              <w:rPr>
                <w:rFonts w:hint="eastAsia" w:ascii="微软雅黑" w:hAnsi="微软雅黑" w:eastAsia="微软雅黑" w:cs="微软雅黑"/>
                <w:i w:val="0"/>
                <w:iCs w:val="0"/>
                <w:color w:val="000000"/>
                <w:sz w:val="16"/>
                <w:szCs w:val="16"/>
                <w:u w:val="none"/>
              </w:rPr>
            </w:pPr>
          </w:p>
        </w:tc>
      </w:tr>
      <w:tr w14:paraId="3F86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CC2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409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D3BF43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紫红(联邦袋)</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E76A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13CC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E94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8FDD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FF1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479A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7C0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5A8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B3E4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93979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AE34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A5DA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7E8FB">
            <w:pPr>
              <w:jc w:val="center"/>
              <w:rPr>
                <w:rFonts w:hint="eastAsia" w:ascii="微软雅黑" w:hAnsi="微软雅黑" w:eastAsia="微软雅黑" w:cs="微软雅黑"/>
                <w:i w:val="0"/>
                <w:iCs w:val="0"/>
                <w:color w:val="000000"/>
                <w:sz w:val="16"/>
                <w:szCs w:val="16"/>
                <w:u w:val="none"/>
              </w:rPr>
            </w:pPr>
          </w:p>
        </w:tc>
      </w:tr>
      <w:tr w14:paraId="13C8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FC8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CB0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E3498A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耐晒粉色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47F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199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9BA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195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370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3BE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BD6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133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E37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1CB1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A6C66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AA54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ACCC5">
            <w:pPr>
              <w:jc w:val="center"/>
              <w:rPr>
                <w:rFonts w:hint="eastAsia" w:ascii="微软雅黑" w:hAnsi="微软雅黑" w:eastAsia="微软雅黑" w:cs="微软雅黑"/>
                <w:i w:val="0"/>
                <w:iCs w:val="0"/>
                <w:color w:val="000000"/>
                <w:sz w:val="16"/>
                <w:szCs w:val="16"/>
                <w:u w:val="none"/>
              </w:rPr>
            </w:pPr>
          </w:p>
        </w:tc>
      </w:tr>
      <w:tr w14:paraId="0732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B8B6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3BF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6566BD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1765C粉红色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582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010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E9B4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8C1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D5A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050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58C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03F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D23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5CB4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4C853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AD5D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D24CE">
            <w:pPr>
              <w:jc w:val="center"/>
              <w:rPr>
                <w:rFonts w:hint="eastAsia" w:ascii="微软雅黑" w:hAnsi="微软雅黑" w:eastAsia="微软雅黑" w:cs="微软雅黑"/>
                <w:i w:val="0"/>
                <w:iCs w:val="0"/>
                <w:color w:val="000000"/>
                <w:sz w:val="16"/>
                <w:szCs w:val="16"/>
                <w:u w:val="none"/>
              </w:rPr>
            </w:pPr>
          </w:p>
        </w:tc>
      </w:tr>
      <w:tr w14:paraId="1CB7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8BA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153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483FE3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1765C粉红色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E84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040C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AD1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675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FC5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1A5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708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104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EC5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E191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A30A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5989F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34DFE">
            <w:pPr>
              <w:jc w:val="center"/>
              <w:rPr>
                <w:rFonts w:hint="eastAsia" w:ascii="微软雅黑" w:hAnsi="微软雅黑" w:eastAsia="微软雅黑" w:cs="微软雅黑"/>
                <w:i w:val="0"/>
                <w:iCs w:val="0"/>
                <w:color w:val="000000"/>
                <w:sz w:val="16"/>
                <w:szCs w:val="16"/>
                <w:u w:val="none"/>
              </w:rPr>
            </w:pPr>
          </w:p>
        </w:tc>
      </w:tr>
      <w:tr w14:paraId="47D7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2CF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E44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4040502000004</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6A646C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青金粉</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EC3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848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1BF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B5C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CB5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B32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AE8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251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7BC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4B6B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6985D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7230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9806D">
            <w:pPr>
              <w:jc w:val="center"/>
              <w:rPr>
                <w:rFonts w:hint="eastAsia" w:ascii="微软雅黑" w:hAnsi="微软雅黑" w:eastAsia="微软雅黑" w:cs="微软雅黑"/>
                <w:i w:val="0"/>
                <w:iCs w:val="0"/>
                <w:color w:val="000000"/>
                <w:sz w:val="16"/>
                <w:szCs w:val="16"/>
                <w:u w:val="none"/>
              </w:rPr>
            </w:pPr>
          </w:p>
        </w:tc>
      </w:tr>
      <w:tr w14:paraId="78B7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CB6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116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4040501000119</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B75CE7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粉红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E5A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8BF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EEBB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6DB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934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E93A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9FA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2A5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A95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B3BF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04EE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3489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81F80">
            <w:pPr>
              <w:jc w:val="center"/>
              <w:rPr>
                <w:rFonts w:hint="eastAsia" w:ascii="微软雅黑" w:hAnsi="微软雅黑" w:eastAsia="微软雅黑" w:cs="微软雅黑"/>
                <w:i w:val="0"/>
                <w:iCs w:val="0"/>
                <w:color w:val="000000"/>
                <w:sz w:val="16"/>
                <w:szCs w:val="16"/>
                <w:u w:val="none"/>
              </w:rPr>
            </w:pPr>
          </w:p>
        </w:tc>
      </w:tr>
      <w:tr w14:paraId="5A13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DD3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FD7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F8F2D9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粉红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C32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ABF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03C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F3A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FBE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D29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436C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EC5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0F79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47C3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2B42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6D01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1C3EC">
            <w:pPr>
              <w:jc w:val="center"/>
              <w:rPr>
                <w:rFonts w:hint="eastAsia" w:ascii="微软雅黑" w:hAnsi="微软雅黑" w:eastAsia="微软雅黑" w:cs="微软雅黑"/>
                <w:i w:val="0"/>
                <w:iCs w:val="0"/>
                <w:color w:val="000000"/>
                <w:sz w:val="16"/>
                <w:szCs w:val="16"/>
                <w:u w:val="none"/>
              </w:rPr>
            </w:pPr>
          </w:p>
        </w:tc>
      </w:tr>
      <w:tr w14:paraId="1889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05A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1DC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4040502000080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2084D0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8AB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2CA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DF9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D5C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EDB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B9D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371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368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9A6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1044</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9142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012C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CD4C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8C7A5">
            <w:pPr>
              <w:jc w:val="center"/>
              <w:rPr>
                <w:rFonts w:hint="eastAsia" w:ascii="微软雅黑" w:hAnsi="微软雅黑" w:eastAsia="微软雅黑" w:cs="微软雅黑"/>
                <w:i w:val="0"/>
                <w:iCs w:val="0"/>
                <w:color w:val="000000"/>
                <w:sz w:val="16"/>
                <w:szCs w:val="16"/>
                <w:u w:val="none"/>
              </w:rPr>
            </w:pPr>
          </w:p>
        </w:tc>
      </w:tr>
      <w:tr w14:paraId="244A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525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FA2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D84CEF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F4B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E03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E45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4F1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CE4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AF9F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C6D3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3C2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254B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660B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9B40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6A05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26EF3">
            <w:pPr>
              <w:jc w:val="center"/>
              <w:rPr>
                <w:rFonts w:hint="eastAsia" w:ascii="微软雅黑" w:hAnsi="微软雅黑" w:eastAsia="微软雅黑" w:cs="微软雅黑"/>
                <w:i w:val="0"/>
                <w:iCs w:val="0"/>
                <w:color w:val="000000"/>
                <w:sz w:val="16"/>
                <w:szCs w:val="16"/>
                <w:u w:val="none"/>
              </w:rPr>
            </w:pPr>
          </w:p>
        </w:tc>
      </w:tr>
      <w:tr w14:paraId="6B64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C1B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FE6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4040501000066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948A6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763A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14BB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D17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BD0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42F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567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232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EC1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998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1332</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AC80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A40E7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A106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FE4D4">
            <w:pPr>
              <w:jc w:val="center"/>
              <w:rPr>
                <w:rFonts w:hint="eastAsia" w:ascii="微软雅黑" w:hAnsi="微软雅黑" w:eastAsia="微软雅黑" w:cs="微软雅黑"/>
                <w:i w:val="0"/>
                <w:iCs w:val="0"/>
                <w:color w:val="000000"/>
                <w:sz w:val="16"/>
                <w:szCs w:val="16"/>
                <w:u w:val="none"/>
              </w:rPr>
            </w:pPr>
          </w:p>
        </w:tc>
      </w:tr>
      <w:tr w14:paraId="79C3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61F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A9F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F2A579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17C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6B7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A43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64D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336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7C6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062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B3D9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9E7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EA15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971A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0F7C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CAD61">
            <w:pPr>
              <w:jc w:val="center"/>
              <w:rPr>
                <w:rFonts w:hint="eastAsia" w:ascii="微软雅黑" w:hAnsi="微软雅黑" w:eastAsia="微软雅黑" w:cs="微软雅黑"/>
                <w:i w:val="0"/>
                <w:iCs w:val="0"/>
                <w:color w:val="000000"/>
                <w:sz w:val="16"/>
                <w:szCs w:val="16"/>
                <w:u w:val="none"/>
              </w:rPr>
            </w:pPr>
          </w:p>
        </w:tc>
      </w:tr>
      <w:tr w14:paraId="20E6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61F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862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A3F8BD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574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86B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A48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93F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F74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CCF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7ED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11F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139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BCED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E455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5887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C0291">
            <w:pPr>
              <w:jc w:val="center"/>
              <w:rPr>
                <w:rFonts w:hint="eastAsia" w:ascii="微软雅黑" w:hAnsi="微软雅黑" w:eastAsia="微软雅黑" w:cs="微软雅黑"/>
                <w:i w:val="0"/>
                <w:iCs w:val="0"/>
                <w:color w:val="000000"/>
                <w:sz w:val="16"/>
                <w:szCs w:val="16"/>
                <w:u w:val="none"/>
              </w:rPr>
            </w:pPr>
          </w:p>
        </w:tc>
      </w:tr>
      <w:tr w14:paraId="1ADD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F3C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77B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588A25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07C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C10B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36A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70D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4F7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8B4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281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D52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C0C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95CD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E6AF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73B5B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BB334">
            <w:pPr>
              <w:jc w:val="center"/>
              <w:rPr>
                <w:rFonts w:hint="eastAsia" w:ascii="微软雅黑" w:hAnsi="微软雅黑" w:eastAsia="微软雅黑" w:cs="微软雅黑"/>
                <w:i w:val="0"/>
                <w:iCs w:val="0"/>
                <w:color w:val="000000"/>
                <w:sz w:val="16"/>
                <w:szCs w:val="16"/>
                <w:u w:val="none"/>
              </w:rPr>
            </w:pPr>
          </w:p>
        </w:tc>
      </w:tr>
      <w:tr w14:paraId="7CDC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6AC2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D28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EB5DC6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AC3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B58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554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75F4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B61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C90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3D2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973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57E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A0CF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F36B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FB6C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B6924">
            <w:pPr>
              <w:jc w:val="center"/>
              <w:rPr>
                <w:rFonts w:hint="eastAsia" w:ascii="微软雅黑" w:hAnsi="微软雅黑" w:eastAsia="微软雅黑" w:cs="微软雅黑"/>
                <w:i w:val="0"/>
                <w:iCs w:val="0"/>
                <w:color w:val="000000"/>
                <w:sz w:val="16"/>
                <w:szCs w:val="16"/>
                <w:u w:val="none"/>
              </w:rPr>
            </w:pPr>
          </w:p>
        </w:tc>
      </w:tr>
      <w:tr w14:paraId="75DF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215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1CE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B400C7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973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6A5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62D7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95F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03B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969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F82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111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2ED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6C0F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9F8A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CF49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71744">
            <w:pPr>
              <w:jc w:val="center"/>
              <w:rPr>
                <w:rFonts w:hint="eastAsia" w:ascii="微软雅黑" w:hAnsi="微软雅黑" w:eastAsia="微软雅黑" w:cs="微软雅黑"/>
                <w:i w:val="0"/>
                <w:iCs w:val="0"/>
                <w:color w:val="000000"/>
                <w:sz w:val="16"/>
                <w:szCs w:val="16"/>
                <w:u w:val="none"/>
              </w:rPr>
            </w:pPr>
          </w:p>
        </w:tc>
      </w:tr>
      <w:tr w14:paraId="6FDD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CC4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24D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947CF6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617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6FF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0AA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4DF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198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3E3A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273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846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D9D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4D84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1EBA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9F20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4BE54C">
            <w:pPr>
              <w:jc w:val="center"/>
              <w:rPr>
                <w:rFonts w:hint="eastAsia" w:ascii="微软雅黑" w:hAnsi="微软雅黑" w:eastAsia="微软雅黑" w:cs="微软雅黑"/>
                <w:i w:val="0"/>
                <w:iCs w:val="0"/>
                <w:color w:val="000000"/>
                <w:sz w:val="16"/>
                <w:szCs w:val="16"/>
                <w:u w:val="none"/>
              </w:rPr>
            </w:pPr>
          </w:p>
        </w:tc>
      </w:tr>
      <w:tr w14:paraId="5667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F11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4ED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4040502000056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003CE8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1D4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0DC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8FC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2BE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AF39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CBB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FC8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B49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401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1098</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4BD6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9BD3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FFA3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B959A">
            <w:pPr>
              <w:jc w:val="center"/>
              <w:rPr>
                <w:rFonts w:hint="eastAsia" w:ascii="微软雅黑" w:hAnsi="微软雅黑" w:eastAsia="微软雅黑" w:cs="微软雅黑"/>
                <w:i w:val="0"/>
                <w:iCs w:val="0"/>
                <w:color w:val="000000"/>
                <w:sz w:val="16"/>
                <w:szCs w:val="16"/>
                <w:u w:val="none"/>
              </w:rPr>
            </w:pPr>
          </w:p>
        </w:tc>
      </w:tr>
      <w:tr w14:paraId="2FAD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7AB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5D2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205F13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EF9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024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10E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A9C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104B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F68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10EC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6A5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E4E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8E73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E7AA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4F4B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6C050B">
            <w:pPr>
              <w:jc w:val="center"/>
              <w:rPr>
                <w:rFonts w:hint="eastAsia" w:ascii="微软雅黑" w:hAnsi="微软雅黑" w:eastAsia="微软雅黑" w:cs="微软雅黑"/>
                <w:i w:val="0"/>
                <w:iCs w:val="0"/>
                <w:color w:val="000000"/>
                <w:sz w:val="16"/>
                <w:szCs w:val="16"/>
                <w:u w:val="none"/>
              </w:rPr>
            </w:pPr>
          </w:p>
        </w:tc>
      </w:tr>
      <w:tr w14:paraId="68F7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D40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379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D860E3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5DC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3439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383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9C4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254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064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193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3BF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479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120E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019D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824A1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7D702">
            <w:pPr>
              <w:jc w:val="center"/>
              <w:rPr>
                <w:rFonts w:hint="eastAsia" w:ascii="微软雅黑" w:hAnsi="微软雅黑" w:eastAsia="微软雅黑" w:cs="微软雅黑"/>
                <w:i w:val="0"/>
                <w:iCs w:val="0"/>
                <w:color w:val="000000"/>
                <w:sz w:val="16"/>
                <w:szCs w:val="16"/>
                <w:u w:val="none"/>
              </w:rPr>
            </w:pPr>
          </w:p>
        </w:tc>
      </w:tr>
      <w:tr w14:paraId="6CA3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B88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8D8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92D05E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50F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B84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BDA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936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E2D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C50E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87B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45E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611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6EF0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C870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AC4B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64D57E">
            <w:pPr>
              <w:jc w:val="center"/>
              <w:rPr>
                <w:rFonts w:hint="eastAsia" w:ascii="微软雅黑" w:hAnsi="微软雅黑" w:eastAsia="微软雅黑" w:cs="微软雅黑"/>
                <w:i w:val="0"/>
                <w:iCs w:val="0"/>
                <w:color w:val="000000"/>
                <w:sz w:val="16"/>
                <w:szCs w:val="16"/>
                <w:u w:val="none"/>
              </w:rPr>
            </w:pPr>
          </w:p>
        </w:tc>
      </w:tr>
      <w:tr w14:paraId="306E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353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939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4040502000044</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BDF108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9F59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892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267C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A14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E2E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FC3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F68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8826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609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5D10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CD2C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33DE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EF754">
            <w:pPr>
              <w:jc w:val="center"/>
              <w:rPr>
                <w:rFonts w:hint="eastAsia" w:ascii="微软雅黑" w:hAnsi="微软雅黑" w:eastAsia="微软雅黑" w:cs="微软雅黑"/>
                <w:i w:val="0"/>
                <w:iCs w:val="0"/>
                <w:color w:val="000000"/>
                <w:sz w:val="16"/>
                <w:szCs w:val="16"/>
                <w:u w:val="none"/>
              </w:rPr>
            </w:pPr>
          </w:p>
        </w:tc>
      </w:tr>
      <w:tr w14:paraId="38D9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952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55F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8CCAAD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E1F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544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F82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1CA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153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D91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7DA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813B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743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E291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D973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B53B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F871E">
            <w:pPr>
              <w:jc w:val="center"/>
              <w:rPr>
                <w:rFonts w:hint="eastAsia" w:ascii="微软雅黑" w:hAnsi="微软雅黑" w:eastAsia="微软雅黑" w:cs="微软雅黑"/>
                <w:i w:val="0"/>
                <w:iCs w:val="0"/>
                <w:color w:val="000000"/>
                <w:sz w:val="16"/>
                <w:szCs w:val="16"/>
                <w:u w:val="none"/>
              </w:rPr>
            </w:pPr>
          </w:p>
        </w:tc>
      </w:tr>
      <w:tr w14:paraId="48FF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52F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5B8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326994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大红（水性）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74E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323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99F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1C8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720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562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E4C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01D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0F2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4179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7D25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5241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059E3">
            <w:pPr>
              <w:jc w:val="center"/>
              <w:rPr>
                <w:rFonts w:hint="eastAsia" w:ascii="微软雅黑" w:hAnsi="微软雅黑" w:eastAsia="微软雅黑" w:cs="微软雅黑"/>
                <w:i w:val="0"/>
                <w:iCs w:val="0"/>
                <w:color w:val="000000"/>
                <w:sz w:val="16"/>
                <w:szCs w:val="16"/>
                <w:u w:val="none"/>
              </w:rPr>
            </w:pPr>
          </w:p>
        </w:tc>
      </w:tr>
      <w:tr w14:paraId="0C11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CC3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B03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959E3B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红色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610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B88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C1F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0FE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EA1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BAA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BD3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C2C3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960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7567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D564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87AB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DCE1B">
            <w:pPr>
              <w:jc w:val="center"/>
              <w:rPr>
                <w:rFonts w:hint="eastAsia" w:ascii="微软雅黑" w:hAnsi="微软雅黑" w:eastAsia="微软雅黑" w:cs="微软雅黑"/>
                <w:i w:val="0"/>
                <w:iCs w:val="0"/>
                <w:color w:val="000000"/>
                <w:sz w:val="16"/>
                <w:szCs w:val="16"/>
                <w:u w:val="none"/>
              </w:rPr>
            </w:pPr>
          </w:p>
        </w:tc>
      </w:tr>
      <w:tr w14:paraId="1817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712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239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4040502000075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495F8B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红金粉</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64D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05F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D3D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1D1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91A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FBE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9D9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534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BA0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7637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7D0A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A23C6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336B7">
            <w:pPr>
              <w:jc w:val="center"/>
              <w:rPr>
                <w:rFonts w:hint="eastAsia" w:ascii="微软雅黑" w:hAnsi="微软雅黑" w:eastAsia="微软雅黑" w:cs="微软雅黑"/>
                <w:i w:val="0"/>
                <w:iCs w:val="0"/>
                <w:color w:val="000000"/>
                <w:sz w:val="16"/>
                <w:szCs w:val="16"/>
                <w:u w:val="none"/>
              </w:rPr>
            </w:pPr>
          </w:p>
        </w:tc>
      </w:tr>
      <w:tr w14:paraId="1E8E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552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475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6761F3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8A3C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F4DC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A7F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153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543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400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5B0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B45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6AC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CA19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E825C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6C98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7AF80">
            <w:pPr>
              <w:jc w:val="center"/>
              <w:rPr>
                <w:rFonts w:hint="eastAsia" w:ascii="微软雅黑" w:hAnsi="微软雅黑" w:eastAsia="微软雅黑" w:cs="微软雅黑"/>
                <w:i w:val="0"/>
                <w:iCs w:val="0"/>
                <w:color w:val="000000"/>
                <w:sz w:val="16"/>
                <w:szCs w:val="16"/>
                <w:u w:val="none"/>
              </w:rPr>
            </w:pPr>
          </w:p>
        </w:tc>
      </w:tr>
      <w:tr w14:paraId="1C9E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75C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11D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FFAE8F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818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974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5F2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19C4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AD1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FC1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61C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93E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8B9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DBC7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5074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44DB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A55AB">
            <w:pPr>
              <w:jc w:val="center"/>
              <w:rPr>
                <w:rFonts w:hint="eastAsia" w:ascii="微软雅黑" w:hAnsi="微软雅黑" w:eastAsia="微软雅黑" w:cs="微软雅黑"/>
                <w:i w:val="0"/>
                <w:iCs w:val="0"/>
                <w:color w:val="000000"/>
                <w:sz w:val="16"/>
                <w:szCs w:val="16"/>
                <w:u w:val="none"/>
              </w:rPr>
            </w:pPr>
          </w:p>
        </w:tc>
      </w:tr>
      <w:tr w14:paraId="5A31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491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9BF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A88CAE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B14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95B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835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42C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4BD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056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7E0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771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937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75EC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A400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2FFD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17ED5">
            <w:pPr>
              <w:jc w:val="center"/>
              <w:rPr>
                <w:rFonts w:hint="eastAsia" w:ascii="微软雅黑" w:hAnsi="微软雅黑" w:eastAsia="微软雅黑" w:cs="微软雅黑"/>
                <w:i w:val="0"/>
                <w:iCs w:val="0"/>
                <w:color w:val="000000"/>
                <w:sz w:val="16"/>
                <w:szCs w:val="16"/>
                <w:u w:val="none"/>
              </w:rPr>
            </w:pPr>
          </w:p>
        </w:tc>
      </w:tr>
      <w:tr w14:paraId="2FDC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8C8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66C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AB8D0B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156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5FF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2E2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F23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B14D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652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E3F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EDD8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8B7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81E4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1F15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2B56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48AA9">
            <w:pPr>
              <w:jc w:val="center"/>
              <w:rPr>
                <w:rFonts w:hint="eastAsia" w:ascii="微软雅黑" w:hAnsi="微软雅黑" w:eastAsia="微软雅黑" w:cs="微软雅黑"/>
                <w:i w:val="0"/>
                <w:iCs w:val="0"/>
                <w:color w:val="000000"/>
                <w:sz w:val="16"/>
                <w:szCs w:val="16"/>
                <w:u w:val="none"/>
              </w:rPr>
            </w:pPr>
          </w:p>
        </w:tc>
      </w:tr>
      <w:tr w14:paraId="6A71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74E2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8F5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4040501000032</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5D664D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6C4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497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1F7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ADB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A27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C00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9A3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0A2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E79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8E24E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021A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B1478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27234">
            <w:pPr>
              <w:jc w:val="center"/>
              <w:rPr>
                <w:rFonts w:hint="eastAsia" w:ascii="微软雅黑" w:hAnsi="微软雅黑" w:eastAsia="微软雅黑" w:cs="微软雅黑"/>
                <w:i w:val="0"/>
                <w:iCs w:val="0"/>
                <w:color w:val="000000"/>
                <w:sz w:val="16"/>
                <w:szCs w:val="16"/>
                <w:u w:val="none"/>
              </w:rPr>
            </w:pPr>
          </w:p>
        </w:tc>
      </w:tr>
      <w:tr w14:paraId="0410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4C4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0AF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4040501000021</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F6D712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EC8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21E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787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0F6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4AA6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4EF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82F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C4C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396D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9FADE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2470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E220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A05F4">
            <w:pPr>
              <w:jc w:val="center"/>
              <w:rPr>
                <w:rFonts w:hint="eastAsia" w:ascii="微软雅黑" w:hAnsi="微软雅黑" w:eastAsia="微软雅黑" w:cs="微软雅黑"/>
                <w:i w:val="0"/>
                <w:iCs w:val="0"/>
                <w:color w:val="000000"/>
                <w:sz w:val="16"/>
                <w:szCs w:val="16"/>
                <w:u w:val="none"/>
              </w:rPr>
            </w:pPr>
          </w:p>
        </w:tc>
      </w:tr>
      <w:tr w14:paraId="54A24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FE4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688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6841C2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490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3AD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D1A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6CB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3B7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6B2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C87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EF3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9D2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CCC0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D70C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22D0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118D8">
            <w:pPr>
              <w:jc w:val="center"/>
              <w:rPr>
                <w:rFonts w:hint="eastAsia" w:ascii="微软雅黑" w:hAnsi="微软雅黑" w:eastAsia="微软雅黑" w:cs="微软雅黑"/>
                <w:i w:val="0"/>
                <w:iCs w:val="0"/>
                <w:color w:val="000000"/>
                <w:sz w:val="16"/>
                <w:szCs w:val="16"/>
                <w:u w:val="none"/>
              </w:rPr>
            </w:pPr>
          </w:p>
        </w:tc>
      </w:tr>
      <w:tr w14:paraId="3CF1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A4FC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BA5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4A9CA0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772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3C3C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28F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F83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0A9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A2B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591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58D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6D7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7389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B61D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7FF6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5AF58">
            <w:pPr>
              <w:jc w:val="center"/>
              <w:rPr>
                <w:rFonts w:hint="eastAsia" w:ascii="微软雅黑" w:hAnsi="微软雅黑" w:eastAsia="微软雅黑" w:cs="微软雅黑"/>
                <w:i w:val="0"/>
                <w:iCs w:val="0"/>
                <w:color w:val="000000"/>
                <w:sz w:val="16"/>
                <w:szCs w:val="16"/>
                <w:u w:val="none"/>
              </w:rPr>
            </w:pPr>
          </w:p>
        </w:tc>
      </w:tr>
      <w:tr w14:paraId="5643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5D0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96D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CD53C1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CF9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86E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382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67B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6169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C25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A3B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BCE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F7E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6368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0E6B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746C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7289C">
            <w:pPr>
              <w:jc w:val="center"/>
              <w:rPr>
                <w:rFonts w:hint="eastAsia" w:ascii="微软雅黑" w:hAnsi="微软雅黑" w:eastAsia="微软雅黑" w:cs="微软雅黑"/>
                <w:i w:val="0"/>
                <w:iCs w:val="0"/>
                <w:color w:val="000000"/>
                <w:sz w:val="16"/>
                <w:szCs w:val="16"/>
                <w:u w:val="none"/>
              </w:rPr>
            </w:pPr>
          </w:p>
        </w:tc>
      </w:tr>
      <w:tr w14:paraId="3AF6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E92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349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4DB487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93C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797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56E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75F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0AE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5E4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81E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A7F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492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8811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8C16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6B41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3FE0B">
            <w:pPr>
              <w:jc w:val="center"/>
              <w:rPr>
                <w:rFonts w:hint="eastAsia" w:ascii="微软雅黑" w:hAnsi="微软雅黑" w:eastAsia="微软雅黑" w:cs="微软雅黑"/>
                <w:i w:val="0"/>
                <w:iCs w:val="0"/>
                <w:color w:val="000000"/>
                <w:sz w:val="16"/>
                <w:szCs w:val="16"/>
                <w:u w:val="none"/>
              </w:rPr>
            </w:pPr>
          </w:p>
        </w:tc>
      </w:tr>
      <w:tr w14:paraId="0EAF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AC3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73F6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41C706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桔红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B98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2F7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EB5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A4D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894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DF5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4C9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E3E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6E1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F7B9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E837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2468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0696B">
            <w:pPr>
              <w:jc w:val="center"/>
              <w:rPr>
                <w:rFonts w:hint="eastAsia" w:ascii="微软雅黑" w:hAnsi="微软雅黑" w:eastAsia="微软雅黑" w:cs="微软雅黑"/>
                <w:i w:val="0"/>
                <w:iCs w:val="0"/>
                <w:color w:val="000000"/>
                <w:sz w:val="16"/>
                <w:szCs w:val="16"/>
                <w:u w:val="none"/>
              </w:rPr>
            </w:pPr>
          </w:p>
        </w:tc>
      </w:tr>
      <w:tr w14:paraId="568F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061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6F2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C77647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桔红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47E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F76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B9AC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AA6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09E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B38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F19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9A7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FC3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081F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391EE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9E8B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BC9A3">
            <w:pPr>
              <w:jc w:val="center"/>
              <w:rPr>
                <w:rFonts w:hint="eastAsia" w:ascii="微软雅黑" w:hAnsi="微软雅黑" w:eastAsia="微软雅黑" w:cs="微软雅黑"/>
                <w:i w:val="0"/>
                <w:iCs w:val="0"/>
                <w:color w:val="000000"/>
                <w:sz w:val="16"/>
                <w:szCs w:val="16"/>
                <w:u w:val="none"/>
              </w:rPr>
            </w:pPr>
          </w:p>
        </w:tc>
      </w:tr>
      <w:tr w14:paraId="2C5C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68D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3B7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2A8C8C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桔红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B0F8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A01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EEE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08C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E0F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7F0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5FB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1FA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557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99FD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E4DF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99FF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A72F9C">
            <w:pPr>
              <w:jc w:val="center"/>
              <w:rPr>
                <w:rFonts w:hint="eastAsia" w:ascii="微软雅黑" w:hAnsi="微软雅黑" w:eastAsia="微软雅黑" w:cs="微软雅黑"/>
                <w:i w:val="0"/>
                <w:iCs w:val="0"/>
                <w:color w:val="000000"/>
                <w:sz w:val="16"/>
                <w:szCs w:val="16"/>
                <w:u w:val="none"/>
              </w:rPr>
            </w:pPr>
          </w:p>
        </w:tc>
      </w:tr>
      <w:tr w14:paraId="563C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230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964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011809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桔红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499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095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C6A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2AB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142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EFA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680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ED7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266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43CE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0391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0D7B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E3585">
            <w:pPr>
              <w:jc w:val="center"/>
              <w:rPr>
                <w:rFonts w:hint="eastAsia" w:ascii="微软雅黑" w:hAnsi="微软雅黑" w:eastAsia="微软雅黑" w:cs="微软雅黑"/>
                <w:i w:val="0"/>
                <w:iCs w:val="0"/>
                <w:color w:val="000000"/>
                <w:sz w:val="16"/>
                <w:szCs w:val="16"/>
                <w:u w:val="none"/>
              </w:rPr>
            </w:pPr>
          </w:p>
        </w:tc>
      </w:tr>
      <w:tr w14:paraId="5DBE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9EE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7EC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4040502000101</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791E45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570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EE79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BDC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863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904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D0D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7D8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4B0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AAA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11880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D127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57C3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E4CD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0F83ED">
            <w:pPr>
              <w:jc w:val="center"/>
              <w:rPr>
                <w:rFonts w:hint="eastAsia" w:ascii="微软雅黑" w:hAnsi="微软雅黑" w:eastAsia="微软雅黑" w:cs="微软雅黑"/>
                <w:i w:val="0"/>
                <w:iCs w:val="0"/>
                <w:color w:val="000000"/>
                <w:sz w:val="16"/>
                <w:szCs w:val="16"/>
                <w:u w:val="none"/>
              </w:rPr>
            </w:pPr>
          </w:p>
        </w:tc>
      </w:tr>
      <w:tr w14:paraId="5B63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BB3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B8E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4040502000023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26CABB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651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B2A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A7F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A37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AE5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2F2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6E1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859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56B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30E9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9940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24F4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71973">
            <w:pPr>
              <w:jc w:val="center"/>
              <w:rPr>
                <w:rFonts w:hint="eastAsia" w:ascii="微软雅黑" w:hAnsi="微软雅黑" w:eastAsia="微软雅黑" w:cs="微软雅黑"/>
                <w:i w:val="0"/>
                <w:iCs w:val="0"/>
                <w:color w:val="000000"/>
                <w:sz w:val="16"/>
                <w:szCs w:val="16"/>
                <w:u w:val="none"/>
              </w:rPr>
            </w:pPr>
          </w:p>
        </w:tc>
      </w:tr>
      <w:tr w14:paraId="4D5A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53A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550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4040501000006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17D570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173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996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8CD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B33F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1AC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5DF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C72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395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8CE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F927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74AB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ECB6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AB372">
            <w:pPr>
              <w:jc w:val="center"/>
              <w:rPr>
                <w:rFonts w:hint="eastAsia" w:ascii="微软雅黑" w:hAnsi="微软雅黑" w:eastAsia="微软雅黑" w:cs="微软雅黑"/>
                <w:i w:val="0"/>
                <w:iCs w:val="0"/>
                <w:color w:val="000000"/>
                <w:sz w:val="16"/>
                <w:szCs w:val="16"/>
                <w:u w:val="none"/>
              </w:rPr>
            </w:pPr>
          </w:p>
        </w:tc>
      </w:tr>
      <w:tr w14:paraId="6536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EFF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A2A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4040501000057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F46EB3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0DC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939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8053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C50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D09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042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919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230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238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414</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B774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B72E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CE12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D16C2">
            <w:pPr>
              <w:jc w:val="center"/>
              <w:rPr>
                <w:rFonts w:hint="eastAsia" w:ascii="微软雅黑" w:hAnsi="微软雅黑" w:eastAsia="微软雅黑" w:cs="微软雅黑"/>
                <w:i w:val="0"/>
                <w:iCs w:val="0"/>
                <w:color w:val="000000"/>
                <w:sz w:val="16"/>
                <w:szCs w:val="16"/>
                <w:u w:val="none"/>
              </w:rPr>
            </w:pPr>
          </w:p>
        </w:tc>
      </w:tr>
      <w:tr w14:paraId="0F55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0BD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7BD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A09DF6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243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EAA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A74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2787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113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7B6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61E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D323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959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1F56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D8F5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2FC6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2F03A">
            <w:pPr>
              <w:jc w:val="center"/>
              <w:rPr>
                <w:rFonts w:hint="eastAsia" w:ascii="微软雅黑" w:hAnsi="微软雅黑" w:eastAsia="微软雅黑" w:cs="微软雅黑"/>
                <w:i w:val="0"/>
                <w:iCs w:val="0"/>
                <w:color w:val="000000"/>
                <w:sz w:val="16"/>
                <w:szCs w:val="16"/>
                <w:u w:val="none"/>
              </w:rPr>
            </w:pPr>
          </w:p>
        </w:tc>
      </w:tr>
      <w:tr w14:paraId="6001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59B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B24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28D655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3C9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A0D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E54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CF8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4C5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A8C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D23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AFD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A77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B2F9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83D2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798B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8CB15">
            <w:pPr>
              <w:jc w:val="center"/>
              <w:rPr>
                <w:rFonts w:hint="eastAsia" w:ascii="微软雅黑" w:hAnsi="微软雅黑" w:eastAsia="微软雅黑" w:cs="微软雅黑"/>
                <w:i w:val="0"/>
                <w:iCs w:val="0"/>
                <w:color w:val="000000"/>
                <w:sz w:val="16"/>
                <w:szCs w:val="16"/>
                <w:u w:val="none"/>
              </w:rPr>
            </w:pPr>
          </w:p>
        </w:tc>
      </w:tr>
      <w:tr w14:paraId="54AB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47E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C20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74C6A1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43C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6C9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40F1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E7B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25F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854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452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35B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67A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B9AC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21C4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F3FF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37533">
            <w:pPr>
              <w:jc w:val="center"/>
              <w:rPr>
                <w:rFonts w:hint="eastAsia" w:ascii="微软雅黑" w:hAnsi="微软雅黑" w:eastAsia="微软雅黑" w:cs="微软雅黑"/>
                <w:i w:val="0"/>
                <w:iCs w:val="0"/>
                <w:color w:val="000000"/>
                <w:sz w:val="16"/>
                <w:szCs w:val="16"/>
                <w:u w:val="none"/>
              </w:rPr>
            </w:pPr>
          </w:p>
        </w:tc>
      </w:tr>
      <w:tr w14:paraId="2442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2AA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426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DD793B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D091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AAA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C7D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982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D1D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BEB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0E4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367D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B22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E1D58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C3158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06F7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3A6B8">
            <w:pPr>
              <w:jc w:val="center"/>
              <w:rPr>
                <w:rFonts w:hint="eastAsia" w:ascii="微软雅黑" w:hAnsi="微软雅黑" w:eastAsia="微软雅黑" w:cs="微软雅黑"/>
                <w:i w:val="0"/>
                <w:iCs w:val="0"/>
                <w:color w:val="000000"/>
                <w:sz w:val="16"/>
                <w:szCs w:val="16"/>
                <w:u w:val="none"/>
              </w:rPr>
            </w:pPr>
          </w:p>
        </w:tc>
      </w:tr>
      <w:tr w14:paraId="4554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DBB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ADD8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7F470B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金红（水性）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023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086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208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BDA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6C0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749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42F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AEB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9BD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98B4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BA2D3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02EF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7D6B4B">
            <w:pPr>
              <w:jc w:val="center"/>
              <w:rPr>
                <w:rFonts w:hint="eastAsia" w:ascii="微软雅黑" w:hAnsi="微软雅黑" w:eastAsia="微软雅黑" w:cs="微软雅黑"/>
                <w:i w:val="0"/>
                <w:iCs w:val="0"/>
                <w:color w:val="000000"/>
                <w:sz w:val="16"/>
                <w:szCs w:val="16"/>
                <w:u w:val="none"/>
              </w:rPr>
            </w:pPr>
          </w:p>
        </w:tc>
      </w:tr>
      <w:tr w14:paraId="1444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CD2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F29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2D0826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4C5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59F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C9A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0F0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54C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5C3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463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9DF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7AE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4E1D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3DF0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8786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8EC252">
            <w:pPr>
              <w:jc w:val="center"/>
              <w:rPr>
                <w:rFonts w:hint="eastAsia" w:ascii="微软雅黑" w:hAnsi="微软雅黑" w:eastAsia="微软雅黑" w:cs="微软雅黑"/>
                <w:i w:val="0"/>
                <w:iCs w:val="0"/>
                <w:color w:val="000000"/>
                <w:sz w:val="16"/>
                <w:szCs w:val="16"/>
                <w:u w:val="none"/>
              </w:rPr>
            </w:pPr>
          </w:p>
        </w:tc>
      </w:tr>
      <w:tr w14:paraId="1D27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771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BCC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BB8A21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97E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7F0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34E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26C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CD6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8DC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47C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FA0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930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47F2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6389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EF60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0EEC7A">
            <w:pPr>
              <w:jc w:val="center"/>
              <w:rPr>
                <w:rFonts w:hint="eastAsia" w:ascii="微软雅黑" w:hAnsi="微软雅黑" w:eastAsia="微软雅黑" w:cs="微软雅黑"/>
                <w:i w:val="0"/>
                <w:iCs w:val="0"/>
                <w:color w:val="000000"/>
                <w:sz w:val="16"/>
                <w:szCs w:val="16"/>
                <w:u w:val="none"/>
              </w:rPr>
            </w:pPr>
          </w:p>
        </w:tc>
      </w:tr>
      <w:tr w14:paraId="5171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D1D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B91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97E323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617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59C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E79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CC5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FBC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4A1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0F3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6E6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0BF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92BD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4697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EF45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65990">
            <w:pPr>
              <w:jc w:val="center"/>
              <w:rPr>
                <w:rFonts w:hint="eastAsia" w:ascii="微软雅黑" w:hAnsi="微软雅黑" w:eastAsia="微软雅黑" w:cs="微软雅黑"/>
                <w:i w:val="0"/>
                <w:iCs w:val="0"/>
                <w:color w:val="000000"/>
                <w:sz w:val="16"/>
                <w:szCs w:val="16"/>
                <w:u w:val="none"/>
              </w:rPr>
            </w:pPr>
          </w:p>
        </w:tc>
      </w:tr>
      <w:tr w14:paraId="68A6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542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1AF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1732AC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A37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1A4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729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867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77C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AE2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97A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9B18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EC4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1FEB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DFC6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3097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5164A">
            <w:pPr>
              <w:jc w:val="center"/>
              <w:rPr>
                <w:rFonts w:hint="eastAsia" w:ascii="微软雅黑" w:hAnsi="微软雅黑" w:eastAsia="微软雅黑" w:cs="微软雅黑"/>
                <w:i w:val="0"/>
                <w:iCs w:val="0"/>
                <w:color w:val="000000"/>
                <w:sz w:val="16"/>
                <w:szCs w:val="16"/>
                <w:u w:val="none"/>
              </w:rPr>
            </w:pPr>
          </w:p>
        </w:tc>
      </w:tr>
      <w:tr w14:paraId="4458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E24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6EE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F80B80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55A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E6D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754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F34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743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313E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095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031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3E2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21E4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AA2D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5D01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489AE">
            <w:pPr>
              <w:jc w:val="center"/>
              <w:rPr>
                <w:rFonts w:hint="eastAsia" w:ascii="微软雅黑" w:hAnsi="微软雅黑" w:eastAsia="微软雅黑" w:cs="微软雅黑"/>
                <w:i w:val="0"/>
                <w:iCs w:val="0"/>
                <w:color w:val="000000"/>
                <w:sz w:val="16"/>
                <w:szCs w:val="16"/>
                <w:u w:val="none"/>
              </w:rPr>
            </w:pPr>
          </w:p>
        </w:tc>
      </w:tr>
      <w:tr w14:paraId="38C5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4F5D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066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1401D9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F4A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26B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161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5BA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A119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D37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4195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434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FB3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8165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96A9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7521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77D75">
            <w:pPr>
              <w:jc w:val="center"/>
              <w:rPr>
                <w:rFonts w:hint="eastAsia" w:ascii="微软雅黑" w:hAnsi="微软雅黑" w:eastAsia="微软雅黑" w:cs="微软雅黑"/>
                <w:i w:val="0"/>
                <w:iCs w:val="0"/>
                <w:color w:val="000000"/>
                <w:sz w:val="16"/>
                <w:szCs w:val="16"/>
                <w:u w:val="none"/>
              </w:rPr>
            </w:pPr>
          </w:p>
        </w:tc>
      </w:tr>
      <w:tr w14:paraId="1803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FFB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6A8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948834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5CD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349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497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764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BC6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A01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750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3F7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F8F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1F78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7DCC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6001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B941E">
            <w:pPr>
              <w:jc w:val="center"/>
              <w:rPr>
                <w:rFonts w:hint="eastAsia" w:ascii="微软雅黑" w:hAnsi="微软雅黑" w:eastAsia="微软雅黑" w:cs="微软雅黑"/>
                <w:i w:val="0"/>
                <w:iCs w:val="0"/>
                <w:color w:val="000000"/>
                <w:sz w:val="16"/>
                <w:szCs w:val="16"/>
                <w:u w:val="none"/>
              </w:rPr>
            </w:pPr>
          </w:p>
        </w:tc>
      </w:tr>
      <w:tr w14:paraId="5423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B55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E16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9091CA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玫瑰红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6BA9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9D0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4D0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5F4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7A9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90B9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D79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9BC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B07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CFFE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AD7B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50D1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59360">
            <w:pPr>
              <w:jc w:val="center"/>
              <w:rPr>
                <w:rFonts w:hint="eastAsia" w:ascii="微软雅黑" w:hAnsi="微软雅黑" w:eastAsia="微软雅黑" w:cs="微软雅黑"/>
                <w:i w:val="0"/>
                <w:iCs w:val="0"/>
                <w:color w:val="000000"/>
                <w:sz w:val="16"/>
                <w:szCs w:val="16"/>
                <w:u w:val="none"/>
              </w:rPr>
            </w:pPr>
          </w:p>
        </w:tc>
      </w:tr>
      <w:tr w14:paraId="27AF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CE4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64F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EAECBD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1365C桔红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24C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2085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7DD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2C1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B9B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722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0E64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0214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6FF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9824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4319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02D2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34DA2">
            <w:pPr>
              <w:jc w:val="center"/>
              <w:rPr>
                <w:rFonts w:hint="eastAsia" w:ascii="微软雅黑" w:hAnsi="微软雅黑" w:eastAsia="微软雅黑" w:cs="微软雅黑"/>
                <w:i w:val="0"/>
                <w:iCs w:val="0"/>
                <w:color w:val="000000"/>
                <w:sz w:val="16"/>
                <w:szCs w:val="16"/>
                <w:u w:val="none"/>
              </w:rPr>
            </w:pPr>
          </w:p>
        </w:tc>
      </w:tr>
      <w:tr w14:paraId="7B8D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0EA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224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4040501000046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D83C3F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185C红色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4C4C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9D6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A638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C16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36E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3DA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74E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69E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E52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2E786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7236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2F91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669D9">
            <w:pPr>
              <w:jc w:val="center"/>
              <w:rPr>
                <w:rFonts w:hint="eastAsia" w:ascii="微软雅黑" w:hAnsi="微软雅黑" w:eastAsia="微软雅黑" w:cs="微软雅黑"/>
                <w:i w:val="0"/>
                <w:iCs w:val="0"/>
                <w:color w:val="000000"/>
                <w:sz w:val="16"/>
                <w:szCs w:val="16"/>
                <w:u w:val="none"/>
              </w:rPr>
            </w:pPr>
          </w:p>
        </w:tc>
      </w:tr>
      <w:tr w14:paraId="0AF9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70E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5A9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089B69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185C红色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E4E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DE8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EA8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396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B4B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1FB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5B1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1B5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DDF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3441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F8AF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2891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51781">
            <w:pPr>
              <w:jc w:val="center"/>
              <w:rPr>
                <w:rFonts w:hint="eastAsia" w:ascii="微软雅黑" w:hAnsi="微软雅黑" w:eastAsia="微软雅黑" w:cs="微软雅黑"/>
                <w:i w:val="0"/>
                <w:iCs w:val="0"/>
                <w:color w:val="000000"/>
                <w:sz w:val="16"/>
                <w:szCs w:val="16"/>
                <w:u w:val="none"/>
              </w:rPr>
            </w:pPr>
          </w:p>
        </w:tc>
      </w:tr>
      <w:tr w14:paraId="7272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E24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EA7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5D7A4E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213C红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8DF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754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C99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C68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E95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8CA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D5F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D13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F30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04EE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D915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562A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9245A">
            <w:pPr>
              <w:jc w:val="center"/>
              <w:rPr>
                <w:rFonts w:hint="eastAsia" w:ascii="微软雅黑" w:hAnsi="微软雅黑" w:eastAsia="微软雅黑" w:cs="微软雅黑"/>
                <w:i w:val="0"/>
                <w:iCs w:val="0"/>
                <w:color w:val="000000"/>
                <w:sz w:val="16"/>
                <w:szCs w:val="16"/>
                <w:u w:val="none"/>
              </w:rPr>
            </w:pPr>
          </w:p>
        </w:tc>
      </w:tr>
      <w:tr w14:paraId="7D1A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BB2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5264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078296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219C桃红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24A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337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EE9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9C3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734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E91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E1B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4AC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F05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36F9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BB71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6ED8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7F5F2">
            <w:pPr>
              <w:jc w:val="center"/>
              <w:rPr>
                <w:rFonts w:hint="eastAsia" w:ascii="微软雅黑" w:hAnsi="微软雅黑" w:eastAsia="微软雅黑" w:cs="微软雅黑"/>
                <w:i w:val="0"/>
                <w:iCs w:val="0"/>
                <w:color w:val="000000"/>
                <w:sz w:val="16"/>
                <w:szCs w:val="16"/>
                <w:u w:val="none"/>
              </w:rPr>
            </w:pPr>
          </w:p>
        </w:tc>
      </w:tr>
      <w:tr w14:paraId="1F6C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B04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B4F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9195B9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812U荧光红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3A4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F74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3F6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160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299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4E5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B67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EB1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B84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E3FD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EEB5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DA84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4E3E5">
            <w:pPr>
              <w:jc w:val="center"/>
              <w:rPr>
                <w:rFonts w:hint="eastAsia" w:ascii="微软雅黑" w:hAnsi="微软雅黑" w:eastAsia="微软雅黑" w:cs="微软雅黑"/>
                <w:i w:val="0"/>
                <w:iCs w:val="0"/>
                <w:color w:val="000000"/>
                <w:sz w:val="16"/>
                <w:szCs w:val="16"/>
                <w:u w:val="none"/>
              </w:rPr>
            </w:pPr>
          </w:p>
        </w:tc>
      </w:tr>
      <w:tr w14:paraId="7020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8171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7CA9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4040501000097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BB3448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E61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416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0BD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698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577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790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245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8C4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4E6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4086</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121E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56CF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0AED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E281D">
            <w:pPr>
              <w:jc w:val="center"/>
              <w:rPr>
                <w:rFonts w:hint="eastAsia" w:ascii="微软雅黑" w:hAnsi="微软雅黑" w:eastAsia="微软雅黑" w:cs="微软雅黑"/>
                <w:i w:val="0"/>
                <w:iCs w:val="0"/>
                <w:color w:val="000000"/>
                <w:sz w:val="16"/>
                <w:szCs w:val="16"/>
                <w:u w:val="none"/>
              </w:rPr>
            </w:pPr>
          </w:p>
        </w:tc>
      </w:tr>
      <w:tr w14:paraId="67B0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D3C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10A2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4040501000093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056B3E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1D4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2F3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9B0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435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6476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5EB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865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6DF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642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22860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7BBAB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883CE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BE88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CD5C7">
            <w:pPr>
              <w:jc w:val="center"/>
              <w:rPr>
                <w:rFonts w:hint="eastAsia" w:ascii="微软雅黑" w:hAnsi="微软雅黑" w:eastAsia="微软雅黑" w:cs="微软雅黑"/>
                <w:i w:val="0"/>
                <w:iCs w:val="0"/>
                <w:color w:val="000000"/>
                <w:sz w:val="16"/>
                <w:szCs w:val="16"/>
                <w:u w:val="none"/>
              </w:rPr>
            </w:pPr>
          </w:p>
        </w:tc>
      </w:tr>
      <w:tr w14:paraId="6058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B2A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74A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302727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E10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87E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150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A67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993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B97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E5B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180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373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1DBF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F08E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FF96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17BD6">
            <w:pPr>
              <w:jc w:val="center"/>
              <w:rPr>
                <w:rFonts w:hint="eastAsia" w:ascii="微软雅黑" w:hAnsi="微软雅黑" w:eastAsia="微软雅黑" w:cs="微软雅黑"/>
                <w:i w:val="0"/>
                <w:iCs w:val="0"/>
                <w:color w:val="000000"/>
                <w:sz w:val="16"/>
                <w:szCs w:val="16"/>
                <w:u w:val="none"/>
              </w:rPr>
            </w:pPr>
          </w:p>
        </w:tc>
      </w:tr>
      <w:tr w14:paraId="4862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8E6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908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E3095E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FBA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0A8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DCE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64F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C01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00D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97A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695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5A8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A803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4879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D5C5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70DF8E">
            <w:pPr>
              <w:jc w:val="center"/>
              <w:rPr>
                <w:rFonts w:hint="eastAsia" w:ascii="微软雅黑" w:hAnsi="微软雅黑" w:eastAsia="微软雅黑" w:cs="微软雅黑"/>
                <w:i w:val="0"/>
                <w:iCs w:val="0"/>
                <w:color w:val="000000"/>
                <w:sz w:val="16"/>
                <w:szCs w:val="16"/>
                <w:u w:val="none"/>
              </w:rPr>
            </w:pPr>
          </w:p>
        </w:tc>
      </w:tr>
      <w:tr w14:paraId="64C5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FB2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08C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87EC76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唯品会红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0E8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8CC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620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84B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95F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D08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3899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C39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2DE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0A321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7849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99BA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CDA1A">
            <w:pPr>
              <w:jc w:val="center"/>
              <w:rPr>
                <w:rFonts w:hint="eastAsia" w:ascii="微软雅黑" w:hAnsi="微软雅黑" w:eastAsia="微软雅黑" w:cs="微软雅黑"/>
                <w:i w:val="0"/>
                <w:iCs w:val="0"/>
                <w:color w:val="000000"/>
                <w:sz w:val="16"/>
                <w:szCs w:val="16"/>
                <w:u w:val="none"/>
              </w:rPr>
            </w:pPr>
          </w:p>
        </w:tc>
      </w:tr>
      <w:tr w14:paraId="0E75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910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C526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8754BB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D3C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C9A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DA7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9C4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E17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6B9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5CC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849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5E9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1710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2657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A22C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FEF9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50029">
            <w:pPr>
              <w:jc w:val="center"/>
              <w:rPr>
                <w:rFonts w:hint="eastAsia" w:ascii="微软雅黑" w:hAnsi="微软雅黑" w:eastAsia="微软雅黑" w:cs="微软雅黑"/>
                <w:i w:val="0"/>
                <w:iCs w:val="0"/>
                <w:color w:val="000000"/>
                <w:sz w:val="16"/>
                <w:szCs w:val="16"/>
                <w:u w:val="none"/>
              </w:rPr>
            </w:pPr>
          </w:p>
        </w:tc>
      </w:tr>
      <w:tr w14:paraId="20AF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2E5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C32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A9FB05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5EF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B8B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83C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AA3D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110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F3E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3D2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7431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781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EF5E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A52C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0DB7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3A2CB">
            <w:pPr>
              <w:jc w:val="center"/>
              <w:rPr>
                <w:rFonts w:hint="eastAsia" w:ascii="微软雅黑" w:hAnsi="微软雅黑" w:eastAsia="微软雅黑" w:cs="微软雅黑"/>
                <w:i w:val="0"/>
                <w:iCs w:val="0"/>
                <w:color w:val="000000"/>
                <w:sz w:val="16"/>
                <w:szCs w:val="16"/>
                <w:u w:val="none"/>
              </w:rPr>
            </w:pPr>
          </w:p>
        </w:tc>
      </w:tr>
      <w:tr w14:paraId="1BC5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C275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1F2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74A8DB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D93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E74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E4B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27B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9C5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337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98B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11E4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5DD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144</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9F68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5710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8CA69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5BAB7">
            <w:pPr>
              <w:jc w:val="center"/>
              <w:rPr>
                <w:rFonts w:hint="eastAsia" w:ascii="微软雅黑" w:hAnsi="微软雅黑" w:eastAsia="微软雅黑" w:cs="微软雅黑"/>
                <w:i w:val="0"/>
                <w:iCs w:val="0"/>
                <w:color w:val="000000"/>
                <w:sz w:val="16"/>
                <w:szCs w:val="16"/>
                <w:u w:val="none"/>
              </w:rPr>
            </w:pPr>
          </w:p>
        </w:tc>
      </w:tr>
      <w:tr w14:paraId="496E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72C9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145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4040502000090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1F1A62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128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2FD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E63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8FB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FA0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80E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DFE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353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E27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C54C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822D1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A836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39E7F">
            <w:pPr>
              <w:jc w:val="center"/>
              <w:rPr>
                <w:rFonts w:hint="eastAsia" w:ascii="微软雅黑" w:hAnsi="微软雅黑" w:eastAsia="微软雅黑" w:cs="微软雅黑"/>
                <w:i w:val="0"/>
                <w:iCs w:val="0"/>
                <w:color w:val="000000"/>
                <w:sz w:val="16"/>
                <w:szCs w:val="16"/>
                <w:u w:val="none"/>
              </w:rPr>
            </w:pPr>
          </w:p>
        </w:tc>
      </w:tr>
      <w:tr w14:paraId="52F1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ADB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80B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E3D741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2B0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4FD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A77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EF8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392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F28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FEE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ED9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566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854D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FB8D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C1EE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E9DCF">
            <w:pPr>
              <w:jc w:val="center"/>
              <w:rPr>
                <w:rFonts w:hint="eastAsia" w:ascii="微软雅黑" w:hAnsi="微软雅黑" w:eastAsia="微软雅黑" w:cs="微软雅黑"/>
                <w:i w:val="0"/>
                <w:iCs w:val="0"/>
                <w:color w:val="000000"/>
                <w:sz w:val="16"/>
                <w:szCs w:val="16"/>
                <w:u w:val="none"/>
              </w:rPr>
            </w:pPr>
          </w:p>
        </w:tc>
      </w:tr>
      <w:tr w14:paraId="4663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F5B4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7AD4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8BF511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3B4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4D2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A90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624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B76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238E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C68D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B1C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CC6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F3B3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76FF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64A6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94FD5">
            <w:pPr>
              <w:jc w:val="center"/>
              <w:rPr>
                <w:rFonts w:hint="eastAsia" w:ascii="微软雅黑" w:hAnsi="微软雅黑" w:eastAsia="微软雅黑" w:cs="微软雅黑"/>
                <w:i w:val="0"/>
                <w:iCs w:val="0"/>
                <w:color w:val="000000"/>
                <w:sz w:val="16"/>
                <w:szCs w:val="16"/>
                <w:u w:val="none"/>
              </w:rPr>
            </w:pPr>
          </w:p>
        </w:tc>
      </w:tr>
      <w:tr w14:paraId="2401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BBA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293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F5C4E2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96F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9A7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1A6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12B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99FA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D58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E917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3D9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F42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DAA2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908D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C0E5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22B2FE">
            <w:pPr>
              <w:jc w:val="center"/>
              <w:rPr>
                <w:rFonts w:hint="eastAsia" w:ascii="微软雅黑" w:hAnsi="微软雅黑" w:eastAsia="微软雅黑" w:cs="微软雅黑"/>
                <w:i w:val="0"/>
                <w:iCs w:val="0"/>
                <w:color w:val="000000"/>
                <w:sz w:val="16"/>
                <w:szCs w:val="16"/>
                <w:u w:val="none"/>
              </w:rPr>
            </w:pPr>
          </w:p>
        </w:tc>
      </w:tr>
      <w:tr w14:paraId="1EA8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930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781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5DD385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2E4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83E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A3B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FC0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056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047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7C1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5B1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17B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EE09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FDE8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8EF4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A79AC1">
            <w:pPr>
              <w:jc w:val="center"/>
              <w:rPr>
                <w:rFonts w:hint="eastAsia" w:ascii="微软雅黑" w:hAnsi="微软雅黑" w:eastAsia="微软雅黑" w:cs="微软雅黑"/>
                <w:i w:val="0"/>
                <w:iCs w:val="0"/>
                <w:color w:val="000000"/>
                <w:sz w:val="16"/>
                <w:szCs w:val="16"/>
                <w:u w:val="none"/>
              </w:rPr>
            </w:pPr>
          </w:p>
        </w:tc>
      </w:tr>
      <w:tr w14:paraId="272C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2F9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78E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B3B37F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味之素红（水性）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F6A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2E0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442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A6D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FDA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E6A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DEF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4B3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E147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3E7B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25DA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3E58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68569">
            <w:pPr>
              <w:jc w:val="center"/>
              <w:rPr>
                <w:rFonts w:hint="eastAsia" w:ascii="微软雅黑" w:hAnsi="微软雅黑" w:eastAsia="微软雅黑" w:cs="微软雅黑"/>
                <w:i w:val="0"/>
                <w:iCs w:val="0"/>
                <w:color w:val="000000"/>
                <w:sz w:val="16"/>
                <w:szCs w:val="16"/>
                <w:u w:val="none"/>
              </w:rPr>
            </w:pPr>
          </w:p>
        </w:tc>
      </w:tr>
      <w:tr w14:paraId="1DFA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484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D04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6E2666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021C橙</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7AE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429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B20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3E4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3C2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D36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C49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0BE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4AE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C9F8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25E2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1679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88548">
            <w:pPr>
              <w:jc w:val="center"/>
              <w:rPr>
                <w:rFonts w:hint="eastAsia" w:ascii="微软雅黑" w:hAnsi="微软雅黑" w:eastAsia="微软雅黑" w:cs="微软雅黑"/>
                <w:i w:val="0"/>
                <w:iCs w:val="0"/>
                <w:color w:val="000000"/>
                <w:sz w:val="16"/>
                <w:szCs w:val="16"/>
                <w:u w:val="none"/>
              </w:rPr>
            </w:pPr>
          </w:p>
        </w:tc>
      </w:tr>
      <w:tr w14:paraId="2CDC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2F8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309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53D61F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A01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534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92B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904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67D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31D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349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B988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5D6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594</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9DDA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7864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2451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E4A9D0">
            <w:pPr>
              <w:jc w:val="center"/>
              <w:rPr>
                <w:rFonts w:hint="eastAsia" w:ascii="微软雅黑" w:hAnsi="微软雅黑" w:eastAsia="微软雅黑" w:cs="微软雅黑"/>
                <w:i w:val="0"/>
                <w:iCs w:val="0"/>
                <w:color w:val="000000"/>
                <w:sz w:val="16"/>
                <w:szCs w:val="16"/>
                <w:u w:val="none"/>
              </w:rPr>
            </w:pPr>
          </w:p>
        </w:tc>
      </w:tr>
      <w:tr w14:paraId="25BE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A45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FAF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EDBF3A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7FC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810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FE3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27E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DB7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F91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5A37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F81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5EF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990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2966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45B6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2A8B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4A938">
            <w:pPr>
              <w:jc w:val="center"/>
              <w:rPr>
                <w:rFonts w:hint="eastAsia" w:ascii="微软雅黑" w:hAnsi="微软雅黑" w:eastAsia="微软雅黑" w:cs="微软雅黑"/>
                <w:i w:val="0"/>
                <w:iCs w:val="0"/>
                <w:color w:val="000000"/>
                <w:sz w:val="16"/>
                <w:szCs w:val="16"/>
                <w:u w:val="none"/>
              </w:rPr>
            </w:pPr>
          </w:p>
        </w:tc>
      </w:tr>
      <w:tr w14:paraId="15E4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F33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39D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4040502000002</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79FA4C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8B8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8561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581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8CD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272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CC8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5D8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B4BE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6DD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702</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D9A1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DADD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5A48B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A3ADF">
            <w:pPr>
              <w:jc w:val="center"/>
              <w:rPr>
                <w:rFonts w:hint="eastAsia" w:ascii="微软雅黑" w:hAnsi="微软雅黑" w:eastAsia="微软雅黑" w:cs="微软雅黑"/>
                <w:i w:val="0"/>
                <w:iCs w:val="0"/>
                <w:color w:val="000000"/>
                <w:sz w:val="16"/>
                <w:szCs w:val="16"/>
                <w:u w:val="none"/>
              </w:rPr>
            </w:pPr>
          </w:p>
        </w:tc>
      </w:tr>
      <w:tr w14:paraId="14A7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0C05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F76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DD8066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E65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259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F4B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EA6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53CA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039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929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F1B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6C0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A0BD5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0C57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0A857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77D01">
            <w:pPr>
              <w:jc w:val="center"/>
              <w:rPr>
                <w:rFonts w:hint="eastAsia" w:ascii="微软雅黑" w:hAnsi="微软雅黑" w:eastAsia="微软雅黑" w:cs="微软雅黑"/>
                <w:i w:val="0"/>
                <w:iCs w:val="0"/>
                <w:color w:val="000000"/>
                <w:sz w:val="16"/>
                <w:szCs w:val="16"/>
                <w:u w:val="none"/>
              </w:rPr>
            </w:pPr>
          </w:p>
        </w:tc>
      </w:tr>
      <w:tr w14:paraId="3885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882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950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991BD2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542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AC5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ACA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EFD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0CF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C4A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39E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0E5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6FB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2790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4F43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FEE1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4A0BB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F85A5">
            <w:pPr>
              <w:jc w:val="center"/>
              <w:rPr>
                <w:rFonts w:hint="eastAsia" w:ascii="微软雅黑" w:hAnsi="微软雅黑" w:eastAsia="微软雅黑" w:cs="微软雅黑"/>
                <w:i w:val="0"/>
                <w:iCs w:val="0"/>
                <w:color w:val="000000"/>
                <w:sz w:val="16"/>
                <w:szCs w:val="16"/>
                <w:u w:val="none"/>
              </w:rPr>
            </w:pPr>
          </w:p>
        </w:tc>
      </w:tr>
      <w:tr w14:paraId="0C2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701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E63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3273B7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4AD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D87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376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E59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A9A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8CA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352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1DA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E7D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DCBA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CB93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E0E87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DF5B3">
            <w:pPr>
              <w:jc w:val="center"/>
              <w:rPr>
                <w:rFonts w:hint="eastAsia" w:ascii="微软雅黑" w:hAnsi="微软雅黑" w:eastAsia="微软雅黑" w:cs="微软雅黑"/>
                <w:i w:val="0"/>
                <w:iCs w:val="0"/>
                <w:color w:val="000000"/>
                <w:sz w:val="16"/>
                <w:szCs w:val="16"/>
                <w:u w:val="none"/>
              </w:rPr>
            </w:pPr>
          </w:p>
        </w:tc>
      </w:tr>
      <w:tr w14:paraId="3D90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B21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F4A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CB4DA4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496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F07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18A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A6E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E73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74D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CA6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13A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335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DE79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B178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9010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85078">
            <w:pPr>
              <w:jc w:val="center"/>
              <w:rPr>
                <w:rFonts w:hint="eastAsia" w:ascii="微软雅黑" w:hAnsi="微软雅黑" w:eastAsia="微软雅黑" w:cs="微软雅黑"/>
                <w:i w:val="0"/>
                <w:iCs w:val="0"/>
                <w:color w:val="000000"/>
                <w:sz w:val="16"/>
                <w:szCs w:val="16"/>
                <w:u w:val="none"/>
              </w:rPr>
            </w:pPr>
          </w:p>
        </w:tc>
      </w:tr>
      <w:tr w14:paraId="4503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665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7B3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34BC56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AC2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FB0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909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0B9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A07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3E38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5F0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FFD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262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AD53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8F8D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9BA4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836F9">
            <w:pPr>
              <w:jc w:val="center"/>
              <w:rPr>
                <w:rFonts w:hint="eastAsia" w:ascii="微软雅黑" w:hAnsi="微软雅黑" w:eastAsia="微软雅黑" w:cs="微软雅黑"/>
                <w:i w:val="0"/>
                <w:iCs w:val="0"/>
                <w:color w:val="000000"/>
                <w:sz w:val="16"/>
                <w:szCs w:val="16"/>
                <w:u w:val="none"/>
              </w:rPr>
            </w:pPr>
          </w:p>
        </w:tc>
      </w:tr>
      <w:tr w14:paraId="2096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25C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24AB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D7368A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橙红</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360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C16D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BE5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555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E9D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AD1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3CE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B03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5E4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36FFC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6C9B0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B9F9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7747C">
            <w:pPr>
              <w:jc w:val="center"/>
              <w:rPr>
                <w:rFonts w:hint="eastAsia" w:ascii="微软雅黑" w:hAnsi="微软雅黑" w:eastAsia="微软雅黑" w:cs="微软雅黑"/>
                <w:i w:val="0"/>
                <w:iCs w:val="0"/>
                <w:color w:val="000000"/>
                <w:sz w:val="16"/>
                <w:szCs w:val="16"/>
                <w:u w:val="none"/>
              </w:rPr>
            </w:pPr>
          </w:p>
        </w:tc>
      </w:tr>
      <w:tr w14:paraId="28A3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484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EB4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4040501000104</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71948D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橙色（复合）</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56F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EFC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666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E82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C1D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CDC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581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65A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6F9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234</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F558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19C4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2727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19439">
            <w:pPr>
              <w:jc w:val="center"/>
              <w:rPr>
                <w:rFonts w:hint="eastAsia" w:ascii="微软雅黑" w:hAnsi="微软雅黑" w:eastAsia="微软雅黑" w:cs="微软雅黑"/>
                <w:i w:val="0"/>
                <w:iCs w:val="0"/>
                <w:color w:val="000000"/>
                <w:sz w:val="16"/>
                <w:szCs w:val="16"/>
                <w:u w:val="none"/>
              </w:rPr>
            </w:pPr>
          </w:p>
        </w:tc>
      </w:tr>
      <w:tr w14:paraId="08C6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70B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8CA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4040501000043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609984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200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893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C30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51A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C43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4AF8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435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EA85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E04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2790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B95B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FAE7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ED2B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4F513">
            <w:pPr>
              <w:jc w:val="center"/>
              <w:rPr>
                <w:rFonts w:hint="eastAsia" w:ascii="微软雅黑" w:hAnsi="微软雅黑" w:eastAsia="微软雅黑" w:cs="微软雅黑"/>
                <w:i w:val="0"/>
                <w:iCs w:val="0"/>
                <w:color w:val="000000"/>
                <w:sz w:val="16"/>
                <w:szCs w:val="16"/>
                <w:u w:val="none"/>
              </w:rPr>
            </w:pPr>
          </w:p>
        </w:tc>
      </w:tr>
      <w:tr w14:paraId="774A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FEA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AC6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1A0CBC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橙色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BB3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849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0EF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401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FE9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BA3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A356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A72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CF9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FFED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4F47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0751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64357">
            <w:pPr>
              <w:jc w:val="center"/>
              <w:rPr>
                <w:rFonts w:hint="eastAsia" w:ascii="微软雅黑" w:hAnsi="微软雅黑" w:eastAsia="微软雅黑" w:cs="微软雅黑"/>
                <w:i w:val="0"/>
                <w:iCs w:val="0"/>
                <w:color w:val="000000"/>
                <w:sz w:val="16"/>
                <w:szCs w:val="16"/>
                <w:u w:val="none"/>
              </w:rPr>
            </w:pPr>
          </w:p>
        </w:tc>
      </w:tr>
      <w:tr w14:paraId="7CB7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D29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BAE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4657D2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872C金色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F0A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532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9CE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42A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2E8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B71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806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E05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D89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F789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C017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7E5C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6AAE6">
            <w:pPr>
              <w:jc w:val="center"/>
              <w:rPr>
                <w:rFonts w:hint="eastAsia" w:ascii="微软雅黑" w:hAnsi="微软雅黑" w:eastAsia="微软雅黑" w:cs="微软雅黑"/>
                <w:i w:val="0"/>
                <w:iCs w:val="0"/>
                <w:color w:val="000000"/>
                <w:sz w:val="16"/>
                <w:szCs w:val="16"/>
                <w:u w:val="none"/>
              </w:rPr>
            </w:pPr>
          </w:p>
        </w:tc>
      </w:tr>
      <w:tr w14:paraId="6BBE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0DB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610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D422D5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872C金色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15D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A4E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90F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A6A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C3F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7A6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B6E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6DC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415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199A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80CD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FA4B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8966E">
            <w:pPr>
              <w:jc w:val="center"/>
              <w:rPr>
                <w:rFonts w:hint="eastAsia" w:ascii="微软雅黑" w:hAnsi="微软雅黑" w:eastAsia="微软雅黑" w:cs="微软雅黑"/>
                <w:i w:val="0"/>
                <w:iCs w:val="0"/>
                <w:color w:val="000000"/>
                <w:sz w:val="16"/>
                <w:szCs w:val="16"/>
                <w:u w:val="none"/>
              </w:rPr>
            </w:pPr>
          </w:p>
        </w:tc>
      </w:tr>
      <w:tr w14:paraId="1C37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300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3118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ACD229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872C金色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942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1713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7E4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54B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D09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FFD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E20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403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F7F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DB28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7553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E978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836D2">
            <w:pPr>
              <w:jc w:val="center"/>
              <w:rPr>
                <w:rFonts w:hint="eastAsia" w:ascii="微软雅黑" w:hAnsi="微软雅黑" w:eastAsia="微软雅黑" w:cs="微软雅黑"/>
                <w:i w:val="0"/>
                <w:iCs w:val="0"/>
                <w:color w:val="000000"/>
                <w:sz w:val="16"/>
                <w:szCs w:val="16"/>
                <w:u w:val="none"/>
              </w:rPr>
            </w:pPr>
          </w:p>
        </w:tc>
      </w:tr>
      <w:tr w14:paraId="1C27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EB1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A8F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140597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E64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D21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2BE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4CE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3B0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33B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2AB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150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9ABB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73D8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20B9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9D6E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0939F1">
            <w:pPr>
              <w:jc w:val="center"/>
              <w:rPr>
                <w:rFonts w:hint="eastAsia" w:ascii="微软雅黑" w:hAnsi="微软雅黑" w:eastAsia="微软雅黑" w:cs="微软雅黑"/>
                <w:i w:val="0"/>
                <w:iCs w:val="0"/>
                <w:color w:val="000000"/>
                <w:sz w:val="16"/>
                <w:szCs w:val="16"/>
                <w:u w:val="none"/>
              </w:rPr>
            </w:pPr>
          </w:p>
        </w:tc>
      </w:tr>
      <w:tr w14:paraId="004E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7B8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D24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0702BB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E42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D5D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CFB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F8B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D46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3AB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B51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61C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7ED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BE42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D1BA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D6D4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CBA31">
            <w:pPr>
              <w:jc w:val="center"/>
              <w:rPr>
                <w:rFonts w:hint="eastAsia" w:ascii="微软雅黑" w:hAnsi="微软雅黑" w:eastAsia="微软雅黑" w:cs="微软雅黑"/>
                <w:i w:val="0"/>
                <w:iCs w:val="0"/>
                <w:color w:val="000000"/>
                <w:sz w:val="16"/>
                <w:szCs w:val="16"/>
                <w:u w:val="none"/>
              </w:rPr>
            </w:pPr>
          </w:p>
        </w:tc>
      </w:tr>
      <w:tr w14:paraId="7042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3FC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C8C9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4040501000031</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3CB523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E51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B25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882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C92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3F4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C4A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F1B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1DB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835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5400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AB310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A867D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2F22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2D712">
            <w:pPr>
              <w:jc w:val="center"/>
              <w:rPr>
                <w:rFonts w:hint="eastAsia" w:ascii="微软雅黑" w:hAnsi="微软雅黑" w:eastAsia="微软雅黑" w:cs="微软雅黑"/>
                <w:i w:val="0"/>
                <w:iCs w:val="0"/>
                <w:color w:val="000000"/>
                <w:sz w:val="16"/>
                <w:szCs w:val="16"/>
                <w:u w:val="none"/>
              </w:rPr>
            </w:pPr>
          </w:p>
        </w:tc>
      </w:tr>
      <w:tr w14:paraId="2FDF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595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58C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9ED1CA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93D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149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AF5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222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264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053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850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0BE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587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555F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28D2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21FF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6E332">
            <w:pPr>
              <w:jc w:val="center"/>
              <w:rPr>
                <w:rFonts w:hint="eastAsia" w:ascii="微软雅黑" w:hAnsi="微软雅黑" w:eastAsia="微软雅黑" w:cs="微软雅黑"/>
                <w:i w:val="0"/>
                <w:iCs w:val="0"/>
                <w:color w:val="000000"/>
                <w:sz w:val="16"/>
                <w:szCs w:val="16"/>
                <w:u w:val="none"/>
              </w:rPr>
            </w:pPr>
          </w:p>
        </w:tc>
      </w:tr>
      <w:tr w14:paraId="54BD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528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335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D96BEB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A62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7B6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5A1D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675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B70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AEC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D29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9D7D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A76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617D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D404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98B3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FBF31">
            <w:pPr>
              <w:jc w:val="center"/>
              <w:rPr>
                <w:rFonts w:hint="eastAsia" w:ascii="微软雅黑" w:hAnsi="微软雅黑" w:eastAsia="微软雅黑" w:cs="微软雅黑"/>
                <w:i w:val="0"/>
                <w:iCs w:val="0"/>
                <w:color w:val="000000"/>
                <w:sz w:val="16"/>
                <w:szCs w:val="16"/>
                <w:u w:val="none"/>
              </w:rPr>
            </w:pPr>
          </w:p>
        </w:tc>
      </w:tr>
      <w:tr w14:paraId="4304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6B4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080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AD1E54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158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008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77B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5A2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7E2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7440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5C2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D1D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3C6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F753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95A38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83AD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FC4CE">
            <w:pPr>
              <w:jc w:val="center"/>
              <w:rPr>
                <w:rFonts w:hint="eastAsia" w:ascii="微软雅黑" w:hAnsi="微软雅黑" w:eastAsia="微软雅黑" w:cs="微软雅黑"/>
                <w:i w:val="0"/>
                <w:iCs w:val="0"/>
                <w:color w:val="000000"/>
                <w:sz w:val="16"/>
                <w:szCs w:val="16"/>
                <w:u w:val="none"/>
              </w:rPr>
            </w:pPr>
          </w:p>
        </w:tc>
      </w:tr>
      <w:tr w14:paraId="732A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0CE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781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C04727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414B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517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D46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6BB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E1E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B49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D39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229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8F2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97B6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E7AD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B398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4E2AE">
            <w:pPr>
              <w:jc w:val="center"/>
              <w:rPr>
                <w:rFonts w:hint="eastAsia" w:ascii="微软雅黑" w:hAnsi="微软雅黑" w:eastAsia="微软雅黑" w:cs="微软雅黑"/>
                <w:i w:val="0"/>
                <w:iCs w:val="0"/>
                <w:color w:val="000000"/>
                <w:sz w:val="16"/>
                <w:szCs w:val="16"/>
                <w:u w:val="none"/>
              </w:rPr>
            </w:pPr>
          </w:p>
        </w:tc>
      </w:tr>
      <w:tr w14:paraId="6B9D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1DA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44C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4040501000034</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1F9D5C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4DD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018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05B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C78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007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6C7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44E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232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50A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2430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EEA0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5A7B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12CD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C61E9">
            <w:pPr>
              <w:jc w:val="center"/>
              <w:rPr>
                <w:rFonts w:hint="eastAsia" w:ascii="微软雅黑" w:hAnsi="微软雅黑" w:eastAsia="微软雅黑" w:cs="微软雅黑"/>
                <w:i w:val="0"/>
                <w:iCs w:val="0"/>
                <w:color w:val="000000"/>
                <w:sz w:val="16"/>
                <w:szCs w:val="16"/>
                <w:u w:val="none"/>
              </w:rPr>
            </w:pPr>
          </w:p>
        </w:tc>
      </w:tr>
      <w:tr w14:paraId="6918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E16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3F6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4040502000018</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797F8F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096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F76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20A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546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1B81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BDED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9A0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8AB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40F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4950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E8A9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14B7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ECD0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01EBF">
            <w:pPr>
              <w:jc w:val="center"/>
              <w:rPr>
                <w:rFonts w:hint="eastAsia" w:ascii="微软雅黑" w:hAnsi="微软雅黑" w:eastAsia="微软雅黑" w:cs="微软雅黑"/>
                <w:i w:val="0"/>
                <w:iCs w:val="0"/>
                <w:color w:val="000000"/>
                <w:sz w:val="16"/>
                <w:szCs w:val="16"/>
                <w:u w:val="none"/>
              </w:rPr>
            </w:pPr>
          </w:p>
        </w:tc>
      </w:tr>
      <w:tr w14:paraId="7CBE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FA7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BF9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6DDDAB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ADF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D15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6FF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676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4A3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238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D65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53E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5D62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1160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DDA0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7BAF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1C286A">
            <w:pPr>
              <w:jc w:val="center"/>
              <w:rPr>
                <w:rFonts w:hint="eastAsia" w:ascii="微软雅黑" w:hAnsi="微软雅黑" w:eastAsia="微软雅黑" w:cs="微软雅黑"/>
                <w:i w:val="0"/>
                <w:iCs w:val="0"/>
                <w:color w:val="000000"/>
                <w:sz w:val="16"/>
                <w:szCs w:val="16"/>
                <w:u w:val="none"/>
              </w:rPr>
            </w:pPr>
          </w:p>
        </w:tc>
      </w:tr>
      <w:tr w14:paraId="0F97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5D4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EAC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A1951A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79D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0BF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292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B08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D88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326E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DFE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915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9CC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1B74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BE51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3C42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94FF2">
            <w:pPr>
              <w:jc w:val="center"/>
              <w:rPr>
                <w:rFonts w:hint="eastAsia" w:ascii="微软雅黑" w:hAnsi="微软雅黑" w:eastAsia="微软雅黑" w:cs="微软雅黑"/>
                <w:i w:val="0"/>
                <w:iCs w:val="0"/>
                <w:color w:val="000000"/>
                <w:sz w:val="16"/>
                <w:szCs w:val="16"/>
                <w:u w:val="none"/>
              </w:rPr>
            </w:pPr>
          </w:p>
        </w:tc>
      </w:tr>
      <w:tr w14:paraId="2C10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827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79C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BB58D4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C8B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AA7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0CA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157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558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E5F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201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21A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FBF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898B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FDF9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61DB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23DB5">
            <w:pPr>
              <w:jc w:val="center"/>
              <w:rPr>
                <w:rFonts w:hint="eastAsia" w:ascii="微软雅黑" w:hAnsi="微软雅黑" w:eastAsia="微软雅黑" w:cs="微软雅黑"/>
                <w:i w:val="0"/>
                <w:iCs w:val="0"/>
                <w:color w:val="000000"/>
                <w:sz w:val="16"/>
                <w:szCs w:val="16"/>
                <w:u w:val="none"/>
              </w:rPr>
            </w:pPr>
          </w:p>
        </w:tc>
      </w:tr>
      <w:tr w14:paraId="161B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B3F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C4F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B06D91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921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C3E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7C3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BC8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7BD4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728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D40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62C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F88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67F7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3896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2688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FEAF1">
            <w:pPr>
              <w:jc w:val="center"/>
              <w:rPr>
                <w:rFonts w:hint="eastAsia" w:ascii="微软雅黑" w:hAnsi="微软雅黑" w:eastAsia="微软雅黑" w:cs="微软雅黑"/>
                <w:i w:val="0"/>
                <w:iCs w:val="0"/>
                <w:color w:val="000000"/>
                <w:sz w:val="16"/>
                <w:szCs w:val="16"/>
                <w:u w:val="none"/>
              </w:rPr>
            </w:pPr>
          </w:p>
        </w:tc>
      </w:tr>
      <w:tr w14:paraId="4D74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CFC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406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2E63D1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E21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DE4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891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1EA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896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0D7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89F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072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089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91219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829F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85B0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2A7FB1">
            <w:pPr>
              <w:jc w:val="center"/>
              <w:rPr>
                <w:rFonts w:hint="eastAsia" w:ascii="微软雅黑" w:hAnsi="微软雅黑" w:eastAsia="微软雅黑" w:cs="微软雅黑"/>
                <w:i w:val="0"/>
                <w:iCs w:val="0"/>
                <w:color w:val="000000"/>
                <w:sz w:val="16"/>
                <w:szCs w:val="16"/>
                <w:u w:val="none"/>
              </w:rPr>
            </w:pPr>
          </w:p>
        </w:tc>
      </w:tr>
      <w:tr w14:paraId="6EDA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E6B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734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AD973F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原黄（水性）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FB0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1D8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5D0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3E7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7D0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F8E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8F1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C53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6C0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F1DA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E77D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F7AF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C0618">
            <w:pPr>
              <w:jc w:val="center"/>
              <w:rPr>
                <w:rFonts w:hint="eastAsia" w:ascii="微软雅黑" w:hAnsi="微软雅黑" w:eastAsia="微软雅黑" w:cs="微软雅黑"/>
                <w:i w:val="0"/>
                <w:iCs w:val="0"/>
                <w:color w:val="000000"/>
                <w:sz w:val="16"/>
                <w:szCs w:val="16"/>
                <w:u w:val="none"/>
              </w:rPr>
            </w:pPr>
          </w:p>
        </w:tc>
      </w:tr>
      <w:tr w14:paraId="5670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82A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AAA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1BB61B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D9B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004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0BAC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2ED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F61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156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198B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40A4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3E3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9F0D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8A51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486F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DF893">
            <w:pPr>
              <w:jc w:val="center"/>
              <w:rPr>
                <w:rFonts w:hint="eastAsia" w:ascii="微软雅黑" w:hAnsi="微软雅黑" w:eastAsia="微软雅黑" w:cs="微软雅黑"/>
                <w:i w:val="0"/>
                <w:iCs w:val="0"/>
                <w:color w:val="000000"/>
                <w:sz w:val="16"/>
                <w:szCs w:val="16"/>
                <w:u w:val="none"/>
              </w:rPr>
            </w:pPr>
          </w:p>
        </w:tc>
      </w:tr>
      <w:tr w14:paraId="0EB1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CC04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126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F5BA96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AE5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7DC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61D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B58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DB1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842D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825C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451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B87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4CDC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4542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39E7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BFD37">
            <w:pPr>
              <w:jc w:val="center"/>
              <w:rPr>
                <w:rFonts w:hint="eastAsia" w:ascii="微软雅黑" w:hAnsi="微软雅黑" w:eastAsia="微软雅黑" w:cs="微软雅黑"/>
                <w:i w:val="0"/>
                <w:iCs w:val="0"/>
                <w:color w:val="000000"/>
                <w:sz w:val="16"/>
                <w:szCs w:val="16"/>
                <w:u w:val="none"/>
              </w:rPr>
            </w:pPr>
          </w:p>
        </w:tc>
      </w:tr>
      <w:tr w14:paraId="4730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A24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BFE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F52B47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CB1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DCD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1E4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F6D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382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758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85E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BDA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FC8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5EFD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39A6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85BA7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26724">
            <w:pPr>
              <w:jc w:val="center"/>
              <w:rPr>
                <w:rFonts w:hint="eastAsia" w:ascii="微软雅黑" w:hAnsi="微软雅黑" w:eastAsia="微软雅黑" w:cs="微软雅黑"/>
                <w:i w:val="0"/>
                <w:iCs w:val="0"/>
                <w:color w:val="000000"/>
                <w:sz w:val="16"/>
                <w:szCs w:val="16"/>
                <w:u w:val="none"/>
              </w:rPr>
            </w:pPr>
          </w:p>
        </w:tc>
      </w:tr>
      <w:tr w14:paraId="7A1F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65D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E25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A0CAA0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D38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33F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EDB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8DF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477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DC5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F04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467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CFC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B0C7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3A2CE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1AA0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0DE2D">
            <w:pPr>
              <w:jc w:val="center"/>
              <w:rPr>
                <w:rFonts w:hint="eastAsia" w:ascii="微软雅黑" w:hAnsi="微软雅黑" w:eastAsia="微软雅黑" w:cs="微软雅黑"/>
                <w:i w:val="0"/>
                <w:iCs w:val="0"/>
                <w:color w:val="000000"/>
                <w:sz w:val="16"/>
                <w:szCs w:val="16"/>
                <w:u w:val="none"/>
              </w:rPr>
            </w:pPr>
          </w:p>
        </w:tc>
      </w:tr>
      <w:tr w14:paraId="2D8E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323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8C3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833F01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52D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8CC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821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DA7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1EDE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E86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744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C37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DCD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725C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7C30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688F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CDA79">
            <w:pPr>
              <w:jc w:val="center"/>
              <w:rPr>
                <w:rFonts w:hint="eastAsia" w:ascii="微软雅黑" w:hAnsi="微软雅黑" w:eastAsia="微软雅黑" w:cs="微软雅黑"/>
                <w:i w:val="0"/>
                <w:iCs w:val="0"/>
                <w:color w:val="000000"/>
                <w:sz w:val="16"/>
                <w:szCs w:val="16"/>
                <w:u w:val="none"/>
              </w:rPr>
            </w:pPr>
          </w:p>
        </w:tc>
      </w:tr>
      <w:tr w14:paraId="1BA3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E38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D4A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06ACE2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087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746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D5D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F24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BA8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CA1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DAD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57B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1B5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6E9D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547F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009B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B5958">
            <w:pPr>
              <w:jc w:val="center"/>
              <w:rPr>
                <w:rFonts w:hint="eastAsia" w:ascii="微软雅黑" w:hAnsi="微软雅黑" w:eastAsia="微软雅黑" w:cs="微软雅黑"/>
                <w:i w:val="0"/>
                <w:iCs w:val="0"/>
                <w:color w:val="000000"/>
                <w:sz w:val="16"/>
                <w:szCs w:val="16"/>
                <w:u w:val="none"/>
              </w:rPr>
            </w:pPr>
          </w:p>
        </w:tc>
      </w:tr>
      <w:tr w14:paraId="6895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681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295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AECADF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A25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C76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8AA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F4F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75F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D07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D59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C0F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177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4D5D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49D95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2BA9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184CD">
            <w:pPr>
              <w:jc w:val="center"/>
              <w:rPr>
                <w:rFonts w:hint="eastAsia" w:ascii="微软雅黑" w:hAnsi="微软雅黑" w:eastAsia="微软雅黑" w:cs="微软雅黑"/>
                <w:i w:val="0"/>
                <w:iCs w:val="0"/>
                <w:color w:val="000000"/>
                <w:sz w:val="16"/>
                <w:szCs w:val="16"/>
                <w:u w:val="none"/>
              </w:rPr>
            </w:pPr>
          </w:p>
        </w:tc>
      </w:tr>
      <w:tr w14:paraId="2969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F0A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770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D56503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A2D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CE6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00F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40D2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A59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96C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A95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255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4D2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FB15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5E74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EC04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08AA5">
            <w:pPr>
              <w:jc w:val="center"/>
              <w:rPr>
                <w:rFonts w:hint="eastAsia" w:ascii="微软雅黑" w:hAnsi="微软雅黑" w:eastAsia="微软雅黑" w:cs="微软雅黑"/>
                <w:i w:val="0"/>
                <w:iCs w:val="0"/>
                <w:color w:val="000000"/>
                <w:sz w:val="16"/>
                <w:szCs w:val="16"/>
                <w:u w:val="none"/>
              </w:rPr>
            </w:pPr>
          </w:p>
        </w:tc>
      </w:tr>
      <w:tr w14:paraId="7FF9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6D2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781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5B2653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430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67A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8F7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B6AA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1AB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B54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568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80D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EA5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2AFC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3580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7806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80D33">
            <w:pPr>
              <w:jc w:val="center"/>
              <w:rPr>
                <w:rFonts w:hint="eastAsia" w:ascii="微软雅黑" w:hAnsi="微软雅黑" w:eastAsia="微软雅黑" w:cs="微软雅黑"/>
                <w:i w:val="0"/>
                <w:iCs w:val="0"/>
                <w:color w:val="000000"/>
                <w:sz w:val="16"/>
                <w:szCs w:val="16"/>
                <w:u w:val="none"/>
              </w:rPr>
            </w:pPr>
          </w:p>
        </w:tc>
      </w:tr>
      <w:tr w14:paraId="41D2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E9BA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67F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E233C1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7F79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7FC6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D7F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FAD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97C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045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59C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D79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F80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43D4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CCFF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3B9C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D7684">
            <w:pPr>
              <w:jc w:val="center"/>
              <w:rPr>
                <w:rFonts w:hint="eastAsia" w:ascii="微软雅黑" w:hAnsi="微软雅黑" w:eastAsia="微软雅黑" w:cs="微软雅黑"/>
                <w:i w:val="0"/>
                <w:iCs w:val="0"/>
                <w:color w:val="000000"/>
                <w:sz w:val="16"/>
                <w:szCs w:val="16"/>
                <w:u w:val="none"/>
              </w:rPr>
            </w:pPr>
          </w:p>
        </w:tc>
      </w:tr>
      <w:tr w14:paraId="7DB6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404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D83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4D5BA1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752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A16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028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788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199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2E7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7D9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EE9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991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DCA65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F19D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721F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D24B4">
            <w:pPr>
              <w:jc w:val="center"/>
              <w:rPr>
                <w:rFonts w:hint="eastAsia" w:ascii="微软雅黑" w:hAnsi="微软雅黑" w:eastAsia="微软雅黑" w:cs="微软雅黑"/>
                <w:i w:val="0"/>
                <w:iCs w:val="0"/>
                <w:color w:val="000000"/>
                <w:sz w:val="16"/>
                <w:szCs w:val="16"/>
                <w:u w:val="none"/>
              </w:rPr>
            </w:pPr>
          </w:p>
        </w:tc>
      </w:tr>
      <w:tr w14:paraId="1B57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7D9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96D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AE6263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1140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1F7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285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9AF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682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567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83E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FD0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61F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DA67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B545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24585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4C28F">
            <w:pPr>
              <w:jc w:val="center"/>
              <w:rPr>
                <w:rFonts w:hint="eastAsia" w:ascii="微软雅黑" w:hAnsi="微软雅黑" w:eastAsia="微软雅黑" w:cs="微软雅黑"/>
                <w:i w:val="0"/>
                <w:iCs w:val="0"/>
                <w:color w:val="000000"/>
                <w:sz w:val="16"/>
                <w:szCs w:val="16"/>
                <w:u w:val="none"/>
              </w:rPr>
            </w:pPr>
          </w:p>
        </w:tc>
      </w:tr>
      <w:tr w14:paraId="7E3AA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A46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4E0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94776D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D41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5D1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764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D05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6C9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09A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186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4E0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945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611D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773A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9226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72DCC">
            <w:pPr>
              <w:jc w:val="center"/>
              <w:rPr>
                <w:rFonts w:hint="eastAsia" w:ascii="微软雅黑" w:hAnsi="微软雅黑" w:eastAsia="微软雅黑" w:cs="微软雅黑"/>
                <w:i w:val="0"/>
                <w:iCs w:val="0"/>
                <w:color w:val="000000"/>
                <w:sz w:val="16"/>
                <w:szCs w:val="16"/>
                <w:u w:val="none"/>
              </w:rPr>
            </w:pPr>
          </w:p>
        </w:tc>
      </w:tr>
      <w:tr w14:paraId="052A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BE5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89C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9B2CDA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C01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D99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7CD1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A50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96D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DB8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08D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EF5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481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5FE0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9CD0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CEA6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14758">
            <w:pPr>
              <w:jc w:val="center"/>
              <w:rPr>
                <w:rFonts w:hint="eastAsia" w:ascii="微软雅黑" w:hAnsi="微软雅黑" w:eastAsia="微软雅黑" w:cs="微软雅黑"/>
                <w:i w:val="0"/>
                <w:iCs w:val="0"/>
                <w:color w:val="000000"/>
                <w:sz w:val="16"/>
                <w:szCs w:val="16"/>
                <w:u w:val="none"/>
              </w:rPr>
            </w:pPr>
          </w:p>
        </w:tc>
      </w:tr>
      <w:tr w14:paraId="05A8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E23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CA9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8FA516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64A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F56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6F3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E12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C51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6B8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E90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2BBB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F5B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77CD3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7ADF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9866B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A3130">
            <w:pPr>
              <w:jc w:val="center"/>
              <w:rPr>
                <w:rFonts w:hint="eastAsia" w:ascii="微软雅黑" w:hAnsi="微软雅黑" w:eastAsia="微软雅黑" w:cs="微软雅黑"/>
                <w:i w:val="0"/>
                <w:iCs w:val="0"/>
                <w:color w:val="000000"/>
                <w:sz w:val="16"/>
                <w:szCs w:val="16"/>
                <w:u w:val="none"/>
              </w:rPr>
            </w:pPr>
          </w:p>
        </w:tc>
      </w:tr>
      <w:tr w14:paraId="2D13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19F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1B6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DCF013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0BB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36B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AA61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B70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914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6A0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2A83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B21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175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4A28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840C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9910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B1C1E">
            <w:pPr>
              <w:jc w:val="center"/>
              <w:rPr>
                <w:rFonts w:hint="eastAsia" w:ascii="微软雅黑" w:hAnsi="微软雅黑" w:eastAsia="微软雅黑" w:cs="微软雅黑"/>
                <w:i w:val="0"/>
                <w:iCs w:val="0"/>
                <w:color w:val="000000"/>
                <w:sz w:val="16"/>
                <w:szCs w:val="16"/>
                <w:u w:val="none"/>
              </w:rPr>
            </w:pPr>
          </w:p>
        </w:tc>
      </w:tr>
      <w:tr w14:paraId="00E2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438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1E0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2609FB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28F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23C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6B6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F65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C6E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9A2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251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997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469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CA7A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B008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0F49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665ED">
            <w:pPr>
              <w:jc w:val="center"/>
              <w:rPr>
                <w:rFonts w:hint="eastAsia" w:ascii="微软雅黑" w:hAnsi="微软雅黑" w:eastAsia="微软雅黑" w:cs="微软雅黑"/>
                <w:i w:val="0"/>
                <w:iCs w:val="0"/>
                <w:color w:val="000000"/>
                <w:sz w:val="16"/>
                <w:szCs w:val="16"/>
                <w:u w:val="none"/>
              </w:rPr>
            </w:pPr>
          </w:p>
        </w:tc>
      </w:tr>
      <w:tr w14:paraId="5FAE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89C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0E7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48FE52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053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10E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27B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626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6BB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69E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921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039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772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9AE2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7C579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4E76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BF757">
            <w:pPr>
              <w:jc w:val="center"/>
              <w:rPr>
                <w:rFonts w:hint="eastAsia" w:ascii="微软雅黑" w:hAnsi="微软雅黑" w:eastAsia="微软雅黑" w:cs="微软雅黑"/>
                <w:i w:val="0"/>
                <w:iCs w:val="0"/>
                <w:color w:val="000000"/>
                <w:sz w:val="16"/>
                <w:szCs w:val="16"/>
                <w:u w:val="none"/>
              </w:rPr>
            </w:pPr>
          </w:p>
        </w:tc>
      </w:tr>
      <w:tr w14:paraId="4B7C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1102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A1E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A495E4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2F3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561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E69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490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E3F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857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B4DB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13F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A59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D7D1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F7D0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0BA2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2F47B">
            <w:pPr>
              <w:jc w:val="center"/>
              <w:rPr>
                <w:rFonts w:hint="eastAsia" w:ascii="微软雅黑" w:hAnsi="微软雅黑" w:eastAsia="微软雅黑" w:cs="微软雅黑"/>
                <w:i w:val="0"/>
                <w:iCs w:val="0"/>
                <w:color w:val="000000"/>
                <w:sz w:val="16"/>
                <w:szCs w:val="16"/>
                <w:u w:val="none"/>
              </w:rPr>
            </w:pPr>
          </w:p>
        </w:tc>
      </w:tr>
      <w:tr w14:paraId="1F92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FB8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A03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B47403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2B2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073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B69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639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F7C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6E3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001A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5CB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229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4952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EF34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06F7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B7FAD">
            <w:pPr>
              <w:jc w:val="center"/>
              <w:rPr>
                <w:rFonts w:hint="eastAsia" w:ascii="微软雅黑" w:hAnsi="微软雅黑" w:eastAsia="微软雅黑" w:cs="微软雅黑"/>
                <w:i w:val="0"/>
                <w:iCs w:val="0"/>
                <w:color w:val="000000"/>
                <w:sz w:val="16"/>
                <w:szCs w:val="16"/>
                <w:u w:val="none"/>
              </w:rPr>
            </w:pPr>
          </w:p>
        </w:tc>
      </w:tr>
      <w:tr w14:paraId="0F75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1F7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E20F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7886F2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柠檬黄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90E1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EE3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B32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2A0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0CE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462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CA3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E84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2BA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56E8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2A2A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F078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D8289">
            <w:pPr>
              <w:jc w:val="center"/>
              <w:rPr>
                <w:rFonts w:hint="eastAsia" w:ascii="微软雅黑" w:hAnsi="微软雅黑" w:eastAsia="微软雅黑" w:cs="微软雅黑"/>
                <w:i w:val="0"/>
                <w:iCs w:val="0"/>
                <w:color w:val="000000"/>
                <w:sz w:val="16"/>
                <w:szCs w:val="16"/>
                <w:u w:val="none"/>
              </w:rPr>
            </w:pPr>
          </w:p>
        </w:tc>
      </w:tr>
      <w:tr w14:paraId="541C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8DD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EA7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8C317B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柠檬黄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032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C90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D63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971B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341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C09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EE7F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766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6D9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57F6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2379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89A9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1DE4F">
            <w:pPr>
              <w:jc w:val="center"/>
              <w:rPr>
                <w:rFonts w:hint="eastAsia" w:ascii="微软雅黑" w:hAnsi="微软雅黑" w:eastAsia="微软雅黑" w:cs="微软雅黑"/>
                <w:i w:val="0"/>
                <w:iCs w:val="0"/>
                <w:color w:val="000000"/>
                <w:sz w:val="16"/>
                <w:szCs w:val="16"/>
                <w:u w:val="none"/>
              </w:rPr>
            </w:pPr>
          </w:p>
        </w:tc>
      </w:tr>
      <w:tr w14:paraId="01AD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F75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36D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B60CCE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柠檬黄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A6B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7DE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C39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6BC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FAA6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7B9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624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256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8DA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2806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81E2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C429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BE561">
            <w:pPr>
              <w:jc w:val="center"/>
              <w:rPr>
                <w:rFonts w:hint="eastAsia" w:ascii="微软雅黑" w:hAnsi="微软雅黑" w:eastAsia="微软雅黑" w:cs="微软雅黑"/>
                <w:i w:val="0"/>
                <w:iCs w:val="0"/>
                <w:color w:val="000000"/>
                <w:sz w:val="16"/>
                <w:szCs w:val="16"/>
                <w:u w:val="none"/>
              </w:rPr>
            </w:pPr>
          </w:p>
        </w:tc>
      </w:tr>
      <w:tr w14:paraId="0EAC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FFB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D7C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D19BD2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柠檬黄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E8F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7B5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E3D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0E7D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6A2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06F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043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5D7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DB8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546EF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CCDF2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445D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B45C8">
            <w:pPr>
              <w:jc w:val="center"/>
              <w:rPr>
                <w:rFonts w:hint="eastAsia" w:ascii="微软雅黑" w:hAnsi="微软雅黑" w:eastAsia="微软雅黑" w:cs="微软雅黑"/>
                <w:i w:val="0"/>
                <w:iCs w:val="0"/>
                <w:color w:val="000000"/>
                <w:sz w:val="16"/>
                <w:szCs w:val="16"/>
                <w:u w:val="none"/>
              </w:rPr>
            </w:pPr>
          </w:p>
        </w:tc>
      </w:tr>
      <w:tr w14:paraId="2573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5F6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261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4040501000125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560970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土黄色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009D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302B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8EE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EDE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3C1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06C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C7E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F8B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E77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10440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41D4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C09C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89E4C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3FF4CB">
            <w:pPr>
              <w:jc w:val="center"/>
              <w:rPr>
                <w:rFonts w:hint="eastAsia" w:ascii="微软雅黑" w:hAnsi="微软雅黑" w:eastAsia="微软雅黑" w:cs="微软雅黑"/>
                <w:i w:val="0"/>
                <w:iCs w:val="0"/>
                <w:color w:val="000000"/>
                <w:sz w:val="16"/>
                <w:szCs w:val="16"/>
                <w:u w:val="none"/>
              </w:rPr>
            </w:pPr>
          </w:p>
        </w:tc>
      </w:tr>
      <w:tr w14:paraId="5B40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842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207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23C129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1235C金黄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DE7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E9B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BF4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DA1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012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074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CA8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FC9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3F8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AF46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E88F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8920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BD849">
            <w:pPr>
              <w:jc w:val="center"/>
              <w:rPr>
                <w:rFonts w:hint="eastAsia" w:ascii="微软雅黑" w:hAnsi="微软雅黑" w:eastAsia="微软雅黑" w:cs="微软雅黑"/>
                <w:i w:val="0"/>
                <w:iCs w:val="0"/>
                <w:color w:val="000000"/>
                <w:sz w:val="16"/>
                <w:szCs w:val="16"/>
                <w:u w:val="none"/>
              </w:rPr>
            </w:pPr>
          </w:p>
        </w:tc>
      </w:tr>
      <w:tr w14:paraId="6260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3D1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317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774452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803C荧光黄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573A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093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AFF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F84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355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EA2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4D2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AB3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716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A0A3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FC33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ED63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B49EA">
            <w:pPr>
              <w:jc w:val="center"/>
              <w:rPr>
                <w:rFonts w:hint="eastAsia" w:ascii="微软雅黑" w:hAnsi="微软雅黑" w:eastAsia="微软雅黑" w:cs="微软雅黑"/>
                <w:i w:val="0"/>
                <w:iCs w:val="0"/>
                <w:color w:val="000000"/>
                <w:sz w:val="16"/>
                <w:szCs w:val="16"/>
                <w:u w:val="none"/>
              </w:rPr>
            </w:pPr>
          </w:p>
        </w:tc>
      </w:tr>
      <w:tr w14:paraId="0EBA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A7D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A5D8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5FD6CA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803C荧光黄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A4C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3CE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DF6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7D0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FCE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A9A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7A8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232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905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3EF9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D176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507E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AAC28">
            <w:pPr>
              <w:jc w:val="center"/>
              <w:rPr>
                <w:rFonts w:hint="eastAsia" w:ascii="微软雅黑" w:hAnsi="微软雅黑" w:eastAsia="微软雅黑" w:cs="微软雅黑"/>
                <w:i w:val="0"/>
                <w:iCs w:val="0"/>
                <w:color w:val="000000"/>
                <w:sz w:val="16"/>
                <w:szCs w:val="16"/>
                <w:u w:val="none"/>
              </w:rPr>
            </w:pPr>
          </w:p>
        </w:tc>
      </w:tr>
      <w:tr w14:paraId="6E00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FE3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1F9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5BE5F4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842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B9E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446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A54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E09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81B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CE7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39D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20F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C328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6391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71FD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0E694">
            <w:pPr>
              <w:jc w:val="center"/>
              <w:rPr>
                <w:rFonts w:hint="eastAsia" w:ascii="微软雅黑" w:hAnsi="微软雅黑" w:eastAsia="微软雅黑" w:cs="微软雅黑"/>
                <w:i w:val="0"/>
                <w:iCs w:val="0"/>
                <w:color w:val="000000"/>
                <w:sz w:val="16"/>
                <w:szCs w:val="16"/>
                <w:u w:val="none"/>
              </w:rPr>
            </w:pPr>
          </w:p>
        </w:tc>
      </w:tr>
      <w:tr w14:paraId="33DA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3C1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80A6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4040501000014</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A635CA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ABA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993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8AE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B0E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3ED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FDB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3B18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B42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3B2E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1044</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15F9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99494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3897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7D538">
            <w:pPr>
              <w:jc w:val="center"/>
              <w:rPr>
                <w:rFonts w:hint="eastAsia" w:ascii="微软雅黑" w:hAnsi="微软雅黑" w:eastAsia="微软雅黑" w:cs="微软雅黑"/>
                <w:i w:val="0"/>
                <w:iCs w:val="0"/>
                <w:color w:val="000000"/>
                <w:sz w:val="16"/>
                <w:szCs w:val="16"/>
                <w:u w:val="none"/>
              </w:rPr>
            </w:pPr>
          </w:p>
        </w:tc>
      </w:tr>
      <w:tr w14:paraId="7BDC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0DF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7ED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E612E1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AD5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CF1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E80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2FA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5B5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E66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06E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58C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35E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214F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6E5B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C028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71403B">
            <w:pPr>
              <w:jc w:val="center"/>
              <w:rPr>
                <w:rFonts w:hint="eastAsia" w:ascii="微软雅黑" w:hAnsi="微软雅黑" w:eastAsia="微软雅黑" w:cs="微软雅黑"/>
                <w:i w:val="0"/>
                <w:iCs w:val="0"/>
                <w:color w:val="000000"/>
                <w:sz w:val="16"/>
                <w:szCs w:val="16"/>
                <w:u w:val="none"/>
              </w:rPr>
            </w:pPr>
          </w:p>
        </w:tc>
      </w:tr>
      <w:tr w14:paraId="69C7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C6B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C66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94DC6D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88E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452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5160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EA4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91B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E6D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DDE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DB4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0B1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C1AE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3A54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6AE8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67741">
            <w:pPr>
              <w:jc w:val="center"/>
              <w:rPr>
                <w:rFonts w:hint="eastAsia" w:ascii="微软雅黑" w:hAnsi="微软雅黑" w:eastAsia="微软雅黑" w:cs="微软雅黑"/>
                <w:i w:val="0"/>
                <w:iCs w:val="0"/>
                <w:color w:val="000000"/>
                <w:sz w:val="16"/>
                <w:szCs w:val="16"/>
                <w:u w:val="none"/>
              </w:rPr>
            </w:pPr>
          </w:p>
        </w:tc>
      </w:tr>
      <w:tr w14:paraId="6B6E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BA2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60B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443102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EA6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FAF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D0D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A26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A4C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867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23D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88F2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7C0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4A02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9BCA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9666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0B7A8">
            <w:pPr>
              <w:jc w:val="center"/>
              <w:rPr>
                <w:rFonts w:hint="eastAsia" w:ascii="微软雅黑" w:hAnsi="微软雅黑" w:eastAsia="微软雅黑" w:cs="微软雅黑"/>
                <w:i w:val="0"/>
                <w:iCs w:val="0"/>
                <w:color w:val="000000"/>
                <w:sz w:val="16"/>
                <w:szCs w:val="16"/>
                <w:u w:val="none"/>
              </w:rPr>
            </w:pPr>
          </w:p>
        </w:tc>
      </w:tr>
      <w:tr w14:paraId="1555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7A5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A96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D2A725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6DE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285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5C9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189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C0B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BDD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8CF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F4F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7D4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D54C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D6D1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C373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EB7B7">
            <w:pPr>
              <w:jc w:val="center"/>
              <w:rPr>
                <w:rFonts w:hint="eastAsia" w:ascii="微软雅黑" w:hAnsi="微软雅黑" w:eastAsia="微软雅黑" w:cs="微软雅黑"/>
                <w:i w:val="0"/>
                <w:iCs w:val="0"/>
                <w:color w:val="000000"/>
                <w:sz w:val="16"/>
                <w:szCs w:val="16"/>
                <w:u w:val="none"/>
              </w:rPr>
            </w:pPr>
          </w:p>
        </w:tc>
      </w:tr>
      <w:tr w14:paraId="4116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D51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520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4040502000074</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996E70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395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897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E58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C99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49F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155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2F0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1DE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821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126</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D553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2D0E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C7D0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BBC3C">
            <w:pPr>
              <w:jc w:val="center"/>
              <w:rPr>
                <w:rFonts w:hint="eastAsia" w:ascii="微软雅黑" w:hAnsi="微软雅黑" w:eastAsia="微软雅黑" w:cs="微软雅黑"/>
                <w:i w:val="0"/>
                <w:iCs w:val="0"/>
                <w:color w:val="000000"/>
                <w:sz w:val="16"/>
                <w:szCs w:val="16"/>
                <w:u w:val="none"/>
              </w:rPr>
            </w:pPr>
          </w:p>
        </w:tc>
      </w:tr>
      <w:tr w14:paraId="2D56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2E4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27E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583475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原绿（水性）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8AB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D08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43B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B4F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8E9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41C9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0AC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EF2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476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22C6F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5B19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5682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86848">
            <w:pPr>
              <w:jc w:val="center"/>
              <w:rPr>
                <w:rFonts w:hint="eastAsia" w:ascii="微软雅黑" w:hAnsi="微软雅黑" w:eastAsia="微软雅黑" w:cs="微软雅黑"/>
                <w:i w:val="0"/>
                <w:iCs w:val="0"/>
                <w:color w:val="000000"/>
                <w:sz w:val="16"/>
                <w:szCs w:val="16"/>
                <w:u w:val="none"/>
              </w:rPr>
            </w:pPr>
          </w:p>
        </w:tc>
      </w:tr>
      <w:tr w14:paraId="7EBD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20C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6E2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CDD358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绿色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59B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410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D29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F7D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81B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0FF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4E2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5AC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4C9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ED4A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4604D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5844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ABA14">
            <w:pPr>
              <w:jc w:val="center"/>
              <w:rPr>
                <w:rFonts w:hint="eastAsia" w:ascii="微软雅黑" w:hAnsi="微软雅黑" w:eastAsia="微软雅黑" w:cs="微软雅黑"/>
                <w:i w:val="0"/>
                <w:iCs w:val="0"/>
                <w:color w:val="000000"/>
                <w:sz w:val="16"/>
                <w:szCs w:val="16"/>
                <w:u w:val="none"/>
              </w:rPr>
            </w:pPr>
          </w:p>
        </w:tc>
      </w:tr>
      <w:tr w14:paraId="3CF1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C31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581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93B80B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绿色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F32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AEDB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6B1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521F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FA1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837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039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B2A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30C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6A48A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4F16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E16F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E8DA4">
            <w:pPr>
              <w:jc w:val="center"/>
              <w:rPr>
                <w:rFonts w:hint="eastAsia" w:ascii="微软雅黑" w:hAnsi="微软雅黑" w:eastAsia="微软雅黑" w:cs="微软雅黑"/>
                <w:i w:val="0"/>
                <w:iCs w:val="0"/>
                <w:color w:val="000000"/>
                <w:sz w:val="16"/>
                <w:szCs w:val="16"/>
                <w:u w:val="none"/>
              </w:rPr>
            </w:pPr>
          </w:p>
        </w:tc>
      </w:tr>
      <w:tr w14:paraId="63C2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A78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9E6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4040501000009</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E0DBB9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绿色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224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9B6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557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A3D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EA8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3D9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AA6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752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19D9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3960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EA75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F5DB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0BD25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A3B26">
            <w:pPr>
              <w:jc w:val="center"/>
              <w:rPr>
                <w:rFonts w:hint="eastAsia" w:ascii="微软雅黑" w:hAnsi="微软雅黑" w:eastAsia="微软雅黑" w:cs="微软雅黑"/>
                <w:i w:val="0"/>
                <w:iCs w:val="0"/>
                <w:color w:val="000000"/>
                <w:sz w:val="16"/>
                <w:szCs w:val="16"/>
                <w:u w:val="none"/>
              </w:rPr>
            </w:pPr>
          </w:p>
        </w:tc>
      </w:tr>
      <w:tr w14:paraId="7A79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B6D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CC1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4040501000134</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7B71DD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翠绿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DF9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591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279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1F05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57D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43B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B44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EAB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C5E1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BD5A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D13E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BB83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A5C68">
            <w:pPr>
              <w:jc w:val="center"/>
              <w:rPr>
                <w:rFonts w:hint="eastAsia" w:ascii="微软雅黑" w:hAnsi="微软雅黑" w:eastAsia="微软雅黑" w:cs="微软雅黑"/>
                <w:i w:val="0"/>
                <w:iCs w:val="0"/>
                <w:color w:val="000000"/>
                <w:sz w:val="16"/>
                <w:szCs w:val="16"/>
                <w:u w:val="none"/>
              </w:rPr>
            </w:pPr>
          </w:p>
        </w:tc>
      </w:tr>
      <w:tr w14:paraId="0D16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14E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209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4C944A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4F2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F4E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5B5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001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3F9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E22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425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4B3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5B4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0853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E29B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D0451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7F336">
            <w:pPr>
              <w:jc w:val="center"/>
              <w:rPr>
                <w:rFonts w:hint="eastAsia" w:ascii="微软雅黑" w:hAnsi="微软雅黑" w:eastAsia="微软雅黑" w:cs="微软雅黑"/>
                <w:i w:val="0"/>
                <w:iCs w:val="0"/>
                <w:color w:val="000000"/>
                <w:sz w:val="16"/>
                <w:szCs w:val="16"/>
                <w:u w:val="none"/>
              </w:rPr>
            </w:pPr>
          </w:p>
        </w:tc>
      </w:tr>
      <w:tr w14:paraId="3A11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2DD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7F6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86A9E0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97B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05E9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1A5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50B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668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B22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931E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032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723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F3B5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CC6F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A0FE6">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F8B86">
            <w:pPr>
              <w:jc w:val="center"/>
              <w:rPr>
                <w:rFonts w:hint="eastAsia" w:ascii="微软雅黑" w:hAnsi="微软雅黑" w:eastAsia="微软雅黑" w:cs="微软雅黑"/>
                <w:i w:val="0"/>
                <w:iCs w:val="0"/>
                <w:color w:val="000000"/>
                <w:sz w:val="16"/>
                <w:szCs w:val="16"/>
                <w:u w:val="none"/>
              </w:rPr>
            </w:pPr>
          </w:p>
        </w:tc>
      </w:tr>
      <w:tr w14:paraId="7FD8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C5A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459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4040502000037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06AC0D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CDF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999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7BD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D88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11F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38B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3B1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EA1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81D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288</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1247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075C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8E87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BFBB5">
            <w:pPr>
              <w:jc w:val="center"/>
              <w:rPr>
                <w:rFonts w:hint="eastAsia" w:ascii="微软雅黑" w:hAnsi="微软雅黑" w:eastAsia="微软雅黑" w:cs="微软雅黑"/>
                <w:i w:val="0"/>
                <w:iCs w:val="0"/>
                <w:color w:val="000000"/>
                <w:sz w:val="16"/>
                <w:szCs w:val="16"/>
                <w:u w:val="none"/>
              </w:rPr>
            </w:pPr>
          </w:p>
        </w:tc>
      </w:tr>
      <w:tr w14:paraId="17F6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716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0C2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E1F642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1D8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94C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1EC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000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568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DC8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222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7D9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BDFD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A65A4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9CB7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B86B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82DFD">
            <w:pPr>
              <w:jc w:val="center"/>
              <w:rPr>
                <w:rFonts w:hint="eastAsia" w:ascii="微软雅黑" w:hAnsi="微软雅黑" w:eastAsia="微软雅黑" w:cs="微软雅黑"/>
                <w:i w:val="0"/>
                <w:iCs w:val="0"/>
                <w:color w:val="000000"/>
                <w:sz w:val="16"/>
                <w:szCs w:val="16"/>
                <w:u w:val="none"/>
              </w:rPr>
            </w:pPr>
          </w:p>
        </w:tc>
      </w:tr>
      <w:tr w14:paraId="0B9B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AE7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16D6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771A84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9CE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413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0C01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BEBC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241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260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27E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1A6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CB3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EC05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F515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E2BE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3E8CD">
            <w:pPr>
              <w:jc w:val="center"/>
              <w:rPr>
                <w:rFonts w:hint="eastAsia" w:ascii="微软雅黑" w:hAnsi="微软雅黑" w:eastAsia="微软雅黑" w:cs="微软雅黑"/>
                <w:i w:val="0"/>
                <w:iCs w:val="0"/>
                <w:color w:val="000000"/>
                <w:sz w:val="16"/>
                <w:szCs w:val="16"/>
                <w:u w:val="none"/>
              </w:rPr>
            </w:pPr>
          </w:p>
        </w:tc>
      </w:tr>
      <w:tr w14:paraId="7958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6DD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474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CD2187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739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94C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708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02B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3AE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CC5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246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1AD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CF3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89B1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521F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1456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38C19">
            <w:pPr>
              <w:jc w:val="center"/>
              <w:rPr>
                <w:rFonts w:hint="eastAsia" w:ascii="微软雅黑" w:hAnsi="微软雅黑" w:eastAsia="微软雅黑" w:cs="微软雅黑"/>
                <w:i w:val="0"/>
                <w:iCs w:val="0"/>
                <w:color w:val="000000"/>
                <w:sz w:val="16"/>
                <w:szCs w:val="16"/>
                <w:u w:val="none"/>
              </w:rPr>
            </w:pPr>
          </w:p>
        </w:tc>
      </w:tr>
      <w:tr w14:paraId="38AD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F3F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A1F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90C1ED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178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73B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79D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E4B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1D2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5A9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202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843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180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3358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389A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ED9FE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8276F">
            <w:pPr>
              <w:jc w:val="center"/>
              <w:rPr>
                <w:rFonts w:hint="eastAsia" w:ascii="微软雅黑" w:hAnsi="微软雅黑" w:eastAsia="微软雅黑" w:cs="微软雅黑"/>
                <w:i w:val="0"/>
                <w:iCs w:val="0"/>
                <w:color w:val="000000"/>
                <w:sz w:val="16"/>
                <w:szCs w:val="16"/>
                <w:u w:val="none"/>
              </w:rPr>
            </w:pPr>
          </w:p>
        </w:tc>
      </w:tr>
      <w:tr w14:paraId="77F9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CC3B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747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899D0E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C9D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530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EFB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71C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554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686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EDA6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47A3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38D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E774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72FB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7239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FEA42">
            <w:pPr>
              <w:jc w:val="center"/>
              <w:rPr>
                <w:rFonts w:hint="eastAsia" w:ascii="微软雅黑" w:hAnsi="微软雅黑" w:eastAsia="微软雅黑" w:cs="微软雅黑"/>
                <w:i w:val="0"/>
                <w:iCs w:val="0"/>
                <w:color w:val="000000"/>
                <w:sz w:val="16"/>
                <w:szCs w:val="16"/>
                <w:u w:val="none"/>
              </w:rPr>
            </w:pPr>
          </w:p>
        </w:tc>
      </w:tr>
      <w:tr w14:paraId="554B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236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85A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53C871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草绿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A31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6D0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D0B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DE3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24EE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01B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019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567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679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B172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57AA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E1D1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39E49">
            <w:pPr>
              <w:jc w:val="center"/>
              <w:rPr>
                <w:rFonts w:hint="eastAsia" w:ascii="微软雅黑" w:hAnsi="微软雅黑" w:eastAsia="微软雅黑" w:cs="微软雅黑"/>
                <w:i w:val="0"/>
                <w:iCs w:val="0"/>
                <w:color w:val="000000"/>
                <w:sz w:val="16"/>
                <w:szCs w:val="16"/>
                <w:u w:val="none"/>
              </w:rPr>
            </w:pPr>
          </w:p>
        </w:tc>
      </w:tr>
      <w:tr w14:paraId="741C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EF4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630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23A9DA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2271C绿</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96A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7CF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E31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F71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413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A59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56F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156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60B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6854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D65A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2207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FB169">
            <w:pPr>
              <w:jc w:val="center"/>
              <w:rPr>
                <w:rFonts w:hint="eastAsia" w:ascii="微软雅黑" w:hAnsi="微软雅黑" w:eastAsia="微软雅黑" w:cs="微软雅黑"/>
                <w:i w:val="0"/>
                <w:iCs w:val="0"/>
                <w:color w:val="000000"/>
                <w:sz w:val="16"/>
                <w:szCs w:val="16"/>
                <w:u w:val="none"/>
              </w:rPr>
            </w:pPr>
          </w:p>
        </w:tc>
      </w:tr>
      <w:tr w14:paraId="2DD9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B15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D2B3602">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bottom"/>
          </w:tcPr>
          <w:p w14:paraId="1AE22603">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浅粉绿（复合）</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2D63DD1">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CB04A3C">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717DF6F">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ADF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D166740">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72D5F4C">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7C292D5">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0A4E469">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54CF57D">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AC00FE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031E05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2782A3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1B67795">
            <w:pPr>
              <w:jc w:val="center"/>
              <w:rPr>
                <w:rFonts w:hint="eastAsia" w:ascii="微软雅黑" w:hAnsi="微软雅黑" w:eastAsia="微软雅黑" w:cs="微软雅黑"/>
                <w:i w:val="0"/>
                <w:iCs w:val="0"/>
                <w:color w:val="000000"/>
                <w:sz w:val="16"/>
                <w:szCs w:val="16"/>
                <w:u w:val="none"/>
              </w:rPr>
            </w:pPr>
          </w:p>
        </w:tc>
      </w:tr>
      <w:tr w14:paraId="6399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009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C2D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4040501000122</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094015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P152-10C绿色（复合轻包装）</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CAC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28F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3F3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867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21C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A9E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AA3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251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D6B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324</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CCF2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1E9B3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541D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3DB40">
            <w:pPr>
              <w:jc w:val="center"/>
              <w:rPr>
                <w:rFonts w:hint="eastAsia" w:ascii="微软雅黑" w:hAnsi="微软雅黑" w:eastAsia="微软雅黑" w:cs="微软雅黑"/>
                <w:i w:val="0"/>
                <w:iCs w:val="0"/>
                <w:color w:val="000000"/>
                <w:sz w:val="16"/>
                <w:szCs w:val="16"/>
                <w:u w:val="none"/>
              </w:rPr>
            </w:pPr>
          </w:p>
        </w:tc>
      </w:tr>
      <w:tr w14:paraId="7041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8A5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0E7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4040501000065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64BF67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E20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41F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573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7AB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DBF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35E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DD3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11C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0C8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2160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CECD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7A98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3AB2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5E271">
            <w:pPr>
              <w:jc w:val="center"/>
              <w:rPr>
                <w:rFonts w:hint="eastAsia" w:ascii="微软雅黑" w:hAnsi="微软雅黑" w:eastAsia="微软雅黑" w:cs="微软雅黑"/>
                <w:i w:val="0"/>
                <w:iCs w:val="0"/>
                <w:color w:val="000000"/>
                <w:sz w:val="16"/>
                <w:szCs w:val="16"/>
                <w:u w:val="none"/>
              </w:rPr>
            </w:pPr>
          </w:p>
        </w:tc>
      </w:tr>
      <w:tr w14:paraId="6EB2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A37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9C7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4040501000030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20B36D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084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FB5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B21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EE9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B07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7B1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2AC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8095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350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4500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646F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CA31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9653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2898D">
            <w:pPr>
              <w:jc w:val="center"/>
              <w:rPr>
                <w:rFonts w:hint="eastAsia" w:ascii="微软雅黑" w:hAnsi="微软雅黑" w:eastAsia="微软雅黑" w:cs="微软雅黑"/>
                <w:i w:val="0"/>
                <w:iCs w:val="0"/>
                <w:color w:val="000000"/>
                <w:sz w:val="16"/>
                <w:szCs w:val="16"/>
                <w:u w:val="none"/>
              </w:rPr>
            </w:pPr>
          </w:p>
        </w:tc>
      </w:tr>
      <w:tr w14:paraId="3B48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6F4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85B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D22C27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A98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3A4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1F6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564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B570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7BB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5B7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1E7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4E70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3224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042AE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1C83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20FEE">
            <w:pPr>
              <w:jc w:val="center"/>
              <w:rPr>
                <w:rFonts w:hint="eastAsia" w:ascii="微软雅黑" w:hAnsi="微软雅黑" w:eastAsia="微软雅黑" w:cs="微软雅黑"/>
                <w:i w:val="0"/>
                <w:iCs w:val="0"/>
                <w:color w:val="000000"/>
                <w:sz w:val="16"/>
                <w:szCs w:val="16"/>
                <w:u w:val="none"/>
              </w:rPr>
            </w:pPr>
          </w:p>
        </w:tc>
      </w:tr>
      <w:tr w14:paraId="401A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0A2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8A92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EBA09D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2F4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72A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841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A87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00A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B16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74B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36B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EFF9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82FE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8160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0010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B3AB7">
            <w:pPr>
              <w:jc w:val="center"/>
              <w:rPr>
                <w:rFonts w:hint="eastAsia" w:ascii="微软雅黑" w:hAnsi="微软雅黑" w:eastAsia="微软雅黑" w:cs="微软雅黑"/>
                <w:i w:val="0"/>
                <w:iCs w:val="0"/>
                <w:color w:val="000000"/>
                <w:sz w:val="16"/>
                <w:szCs w:val="16"/>
                <w:u w:val="none"/>
              </w:rPr>
            </w:pPr>
          </w:p>
        </w:tc>
      </w:tr>
      <w:tr w14:paraId="150D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D2C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DE4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8D0240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DB6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024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607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68A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5D2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D2F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808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EAA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210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51FB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EB36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0498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285F7">
            <w:pPr>
              <w:jc w:val="center"/>
              <w:rPr>
                <w:rFonts w:hint="eastAsia" w:ascii="微软雅黑" w:hAnsi="微软雅黑" w:eastAsia="微软雅黑" w:cs="微软雅黑"/>
                <w:i w:val="0"/>
                <w:iCs w:val="0"/>
                <w:color w:val="000000"/>
                <w:sz w:val="16"/>
                <w:szCs w:val="16"/>
                <w:u w:val="none"/>
              </w:rPr>
            </w:pPr>
          </w:p>
        </w:tc>
      </w:tr>
      <w:tr w14:paraId="2171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D96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566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4040502000083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049A69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05F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9B8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C1D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E14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7AF7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78A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A8A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7AD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1BC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440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948F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1D82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6228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13C59">
            <w:pPr>
              <w:jc w:val="center"/>
              <w:rPr>
                <w:rFonts w:hint="eastAsia" w:ascii="微软雅黑" w:hAnsi="微软雅黑" w:eastAsia="微软雅黑" w:cs="微软雅黑"/>
                <w:i w:val="0"/>
                <w:iCs w:val="0"/>
                <w:color w:val="000000"/>
                <w:sz w:val="16"/>
                <w:szCs w:val="16"/>
                <w:u w:val="none"/>
              </w:rPr>
            </w:pPr>
          </w:p>
        </w:tc>
      </w:tr>
      <w:tr w14:paraId="05FB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A35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3B00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4AB9AD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CA3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D5F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1AD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723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C46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145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443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AB9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0F2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A5EB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30A2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5C73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23528">
            <w:pPr>
              <w:jc w:val="center"/>
              <w:rPr>
                <w:rFonts w:hint="eastAsia" w:ascii="微软雅黑" w:hAnsi="微软雅黑" w:eastAsia="微软雅黑" w:cs="微软雅黑"/>
                <w:i w:val="0"/>
                <w:iCs w:val="0"/>
                <w:color w:val="000000"/>
                <w:sz w:val="16"/>
                <w:szCs w:val="16"/>
                <w:u w:val="none"/>
              </w:rPr>
            </w:pPr>
          </w:p>
        </w:tc>
      </w:tr>
      <w:tr w14:paraId="581A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488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BA5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4040502000125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F4BBF0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11F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4C4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0DA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B6B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890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6C8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F6A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CF9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F60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10380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01A0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9006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97C3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1D439">
            <w:pPr>
              <w:jc w:val="center"/>
              <w:rPr>
                <w:rFonts w:hint="eastAsia" w:ascii="微软雅黑" w:hAnsi="微软雅黑" w:eastAsia="微软雅黑" w:cs="微软雅黑"/>
                <w:i w:val="0"/>
                <w:iCs w:val="0"/>
                <w:color w:val="000000"/>
                <w:sz w:val="16"/>
                <w:szCs w:val="16"/>
                <w:u w:val="none"/>
              </w:rPr>
            </w:pPr>
          </w:p>
        </w:tc>
      </w:tr>
      <w:tr w14:paraId="4D32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72F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7782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B07BB4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270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C69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01C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1ED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D40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6C4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25A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6D5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B521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4D45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2E78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FBF6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DB466">
            <w:pPr>
              <w:jc w:val="center"/>
              <w:rPr>
                <w:rFonts w:hint="eastAsia" w:ascii="微软雅黑" w:hAnsi="微软雅黑" w:eastAsia="微软雅黑" w:cs="微软雅黑"/>
                <w:i w:val="0"/>
                <w:iCs w:val="0"/>
                <w:color w:val="000000"/>
                <w:sz w:val="16"/>
                <w:szCs w:val="16"/>
                <w:u w:val="none"/>
              </w:rPr>
            </w:pPr>
          </w:p>
        </w:tc>
      </w:tr>
      <w:tr w14:paraId="50BF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258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4DB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596E33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2E2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D02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FC1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3C8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041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E16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93A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2107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D06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479C4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CE79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B693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CB29B">
            <w:pPr>
              <w:jc w:val="center"/>
              <w:rPr>
                <w:rFonts w:hint="eastAsia" w:ascii="微软雅黑" w:hAnsi="微软雅黑" w:eastAsia="微软雅黑" w:cs="微软雅黑"/>
                <w:i w:val="0"/>
                <w:iCs w:val="0"/>
                <w:color w:val="000000"/>
                <w:sz w:val="16"/>
                <w:szCs w:val="16"/>
                <w:u w:val="none"/>
              </w:rPr>
            </w:pPr>
          </w:p>
        </w:tc>
      </w:tr>
      <w:tr w14:paraId="10BC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B73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B75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4E44A4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8A8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73D2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E9B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D3A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B77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915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316D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E33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BD6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2010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9930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284B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2849C">
            <w:pPr>
              <w:jc w:val="center"/>
              <w:rPr>
                <w:rFonts w:hint="eastAsia" w:ascii="微软雅黑" w:hAnsi="微软雅黑" w:eastAsia="微软雅黑" w:cs="微软雅黑"/>
                <w:i w:val="0"/>
                <w:iCs w:val="0"/>
                <w:color w:val="000000"/>
                <w:sz w:val="16"/>
                <w:szCs w:val="16"/>
                <w:u w:val="none"/>
              </w:rPr>
            </w:pPr>
          </w:p>
        </w:tc>
      </w:tr>
      <w:tr w14:paraId="4570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082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F54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4040501000121</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A72DF7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白色（复合）</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F3C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CC1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E7C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414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88B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641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A8D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9BA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8AF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1620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612B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5139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D886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30554">
            <w:pPr>
              <w:jc w:val="center"/>
              <w:rPr>
                <w:rFonts w:hint="eastAsia" w:ascii="微软雅黑" w:hAnsi="微软雅黑" w:eastAsia="微软雅黑" w:cs="微软雅黑"/>
                <w:i w:val="0"/>
                <w:iCs w:val="0"/>
                <w:color w:val="000000"/>
                <w:sz w:val="16"/>
                <w:szCs w:val="16"/>
                <w:u w:val="none"/>
              </w:rPr>
            </w:pPr>
          </w:p>
        </w:tc>
      </w:tr>
      <w:tr w14:paraId="08C9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608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CE5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81F403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D52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950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910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1C2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AAB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9E5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4880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F7C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415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DA6D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0A52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5D6E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B65EE">
            <w:pPr>
              <w:jc w:val="center"/>
              <w:rPr>
                <w:rFonts w:hint="eastAsia" w:ascii="微软雅黑" w:hAnsi="微软雅黑" w:eastAsia="微软雅黑" w:cs="微软雅黑"/>
                <w:i w:val="0"/>
                <w:iCs w:val="0"/>
                <w:color w:val="000000"/>
                <w:sz w:val="16"/>
                <w:szCs w:val="16"/>
                <w:u w:val="none"/>
              </w:rPr>
            </w:pPr>
          </w:p>
        </w:tc>
      </w:tr>
      <w:tr w14:paraId="1883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74E8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60D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D74CFA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149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2A7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52E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2DC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8A9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E4E3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66D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899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CB6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9249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21EA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4535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B8D1F">
            <w:pPr>
              <w:jc w:val="center"/>
              <w:rPr>
                <w:rFonts w:hint="eastAsia" w:ascii="微软雅黑" w:hAnsi="微软雅黑" w:eastAsia="微软雅黑" w:cs="微软雅黑"/>
                <w:i w:val="0"/>
                <w:iCs w:val="0"/>
                <w:color w:val="000000"/>
                <w:sz w:val="16"/>
                <w:szCs w:val="16"/>
                <w:u w:val="none"/>
              </w:rPr>
            </w:pPr>
          </w:p>
        </w:tc>
      </w:tr>
      <w:tr w14:paraId="70B2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3C8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CD4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AA35E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724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F05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7FA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5FC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397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3CB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CC6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FCA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44E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23CB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5AFF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D7A2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EFF07">
            <w:pPr>
              <w:jc w:val="center"/>
              <w:rPr>
                <w:rFonts w:hint="eastAsia" w:ascii="微软雅黑" w:hAnsi="微软雅黑" w:eastAsia="微软雅黑" w:cs="微软雅黑"/>
                <w:i w:val="0"/>
                <w:iCs w:val="0"/>
                <w:color w:val="000000"/>
                <w:sz w:val="16"/>
                <w:szCs w:val="16"/>
                <w:u w:val="none"/>
              </w:rPr>
            </w:pPr>
          </w:p>
        </w:tc>
      </w:tr>
      <w:tr w14:paraId="605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86E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A5F8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4040502000086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1F7E0B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6DC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E80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180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649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991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40A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B65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9D9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969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760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4287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5E15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E65E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17362">
            <w:pPr>
              <w:jc w:val="center"/>
              <w:rPr>
                <w:rFonts w:hint="eastAsia" w:ascii="微软雅黑" w:hAnsi="微软雅黑" w:eastAsia="微软雅黑" w:cs="微软雅黑"/>
                <w:i w:val="0"/>
                <w:iCs w:val="0"/>
                <w:color w:val="000000"/>
                <w:sz w:val="16"/>
                <w:szCs w:val="16"/>
                <w:u w:val="none"/>
              </w:rPr>
            </w:pPr>
          </w:p>
        </w:tc>
      </w:tr>
      <w:tr w14:paraId="6FE4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0C6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0C6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F5724E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0071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1BD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58F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0B3F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026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DF4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67D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057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5C84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F12A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B4A8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0ACC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A72F9">
            <w:pPr>
              <w:jc w:val="center"/>
              <w:rPr>
                <w:rFonts w:hint="eastAsia" w:ascii="微软雅黑" w:hAnsi="微软雅黑" w:eastAsia="微软雅黑" w:cs="微软雅黑"/>
                <w:i w:val="0"/>
                <w:iCs w:val="0"/>
                <w:color w:val="000000"/>
                <w:sz w:val="16"/>
                <w:szCs w:val="16"/>
                <w:u w:val="none"/>
              </w:rPr>
            </w:pPr>
          </w:p>
        </w:tc>
      </w:tr>
      <w:tr w14:paraId="2B51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0F2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7C8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432F25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614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55E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1BD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ED4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50F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96E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732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3D01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8A8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9892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A26B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247F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4B9DF">
            <w:pPr>
              <w:jc w:val="center"/>
              <w:rPr>
                <w:rFonts w:hint="eastAsia" w:ascii="微软雅黑" w:hAnsi="微软雅黑" w:eastAsia="微软雅黑" w:cs="微软雅黑"/>
                <w:i w:val="0"/>
                <w:iCs w:val="0"/>
                <w:color w:val="000000"/>
                <w:sz w:val="16"/>
                <w:szCs w:val="16"/>
                <w:u w:val="none"/>
              </w:rPr>
            </w:pPr>
          </w:p>
        </w:tc>
      </w:tr>
      <w:tr w14:paraId="58E9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4B1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81FB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DA2BA3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BAC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BE1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3E6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0A5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6EF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6F6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1BA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D08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AD5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279F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E5A7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C362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71B88">
            <w:pPr>
              <w:jc w:val="center"/>
              <w:rPr>
                <w:rFonts w:hint="eastAsia" w:ascii="微软雅黑" w:hAnsi="微软雅黑" w:eastAsia="微软雅黑" w:cs="微软雅黑"/>
                <w:i w:val="0"/>
                <w:iCs w:val="0"/>
                <w:color w:val="000000"/>
                <w:sz w:val="16"/>
                <w:szCs w:val="16"/>
                <w:u w:val="none"/>
              </w:rPr>
            </w:pPr>
          </w:p>
        </w:tc>
      </w:tr>
      <w:tr w14:paraId="3604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2E9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A7A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979D80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72A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8F2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768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A6E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BE4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809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3CD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412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83B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4116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31BA9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4495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DA783">
            <w:pPr>
              <w:jc w:val="center"/>
              <w:rPr>
                <w:rFonts w:hint="eastAsia" w:ascii="微软雅黑" w:hAnsi="微软雅黑" w:eastAsia="微软雅黑" w:cs="微软雅黑"/>
                <w:i w:val="0"/>
                <w:iCs w:val="0"/>
                <w:color w:val="000000"/>
                <w:sz w:val="16"/>
                <w:szCs w:val="16"/>
                <w:u w:val="none"/>
              </w:rPr>
            </w:pPr>
          </w:p>
        </w:tc>
      </w:tr>
      <w:tr w14:paraId="7947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C3D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E66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76E1BB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397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E6E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888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D70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B26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873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D54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92A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4D2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58D2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343C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D55F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7525F6">
            <w:pPr>
              <w:jc w:val="center"/>
              <w:rPr>
                <w:rFonts w:hint="eastAsia" w:ascii="微软雅黑" w:hAnsi="微软雅黑" w:eastAsia="微软雅黑" w:cs="微软雅黑"/>
                <w:i w:val="0"/>
                <w:iCs w:val="0"/>
                <w:color w:val="000000"/>
                <w:sz w:val="16"/>
                <w:szCs w:val="16"/>
                <w:u w:val="none"/>
              </w:rPr>
            </w:pPr>
          </w:p>
        </w:tc>
      </w:tr>
      <w:tr w14:paraId="3A24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5EB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422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7129E5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A68E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BD9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8FE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C04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6AA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E99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4C6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EAC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D6B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471E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CA39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6093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8C7B0">
            <w:pPr>
              <w:jc w:val="center"/>
              <w:rPr>
                <w:rFonts w:hint="eastAsia" w:ascii="微软雅黑" w:hAnsi="微软雅黑" w:eastAsia="微软雅黑" w:cs="微软雅黑"/>
                <w:i w:val="0"/>
                <w:iCs w:val="0"/>
                <w:color w:val="000000"/>
                <w:sz w:val="16"/>
                <w:szCs w:val="16"/>
                <w:u w:val="none"/>
              </w:rPr>
            </w:pPr>
          </w:p>
        </w:tc>
      </w:tr>
      <w:tr w14:paraId="24F7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208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2CA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64F139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E56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9B4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A3D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28A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A78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0EB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51B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0E6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96A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3286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180E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E074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1A423">
            <w:pPr>
              <w:jc w:val="center"/>
              <w:rPr>
                <w:rFonts w:hint="eastAsia" w:ascii="微软雅黑" w:hAnsi="微软雅黑" w:eastAsia="微软雅黑" w:cs="微软雅黑"/>
                <w:i w:val="0"/>
                <w:iCs w:val="0"/>
                <w:color w:val="000000"/>
                <w:sz w:val="16"/>
                <w:szCs w:val="16"/>
                <w:u w:val="none"/>
              </w:rPr>
            </w:pPr>
          </w:p>
        </w:tc>
      </w:tr>
      <w:tr w14:paraId="74C1A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578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153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CDE3A7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861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FA1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998B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957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128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956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075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CBE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733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AAB3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415B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FB2F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C556D">
            <w:pPr>
              <w:jc w:val="center"/>
              <w:rPr>
                <w:rFonts w:hint="eastAsia" w:ascii="微软雅黑" w:hAnsi="微软雅黑" w:eastAsia="微软雅黑" w:cs="微软雅黑"/>
                <w:i w:val="0"/>
                <w:iCs w:val="0"/>
                <w:color w:val="000000"/>
                <w:sz w:val="16"/>
                <w:szCs w:val="16"/>
                <w:u w:val="none"/>
              </w:rPr>
            </w:pPr>
          </w:p>
        </w:tc>
      </w:tr>
      <w:tr w14:paraId="3A44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036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BBE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EFC712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E20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4DB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AE1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A481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9AD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5AD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9FE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995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CE4A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0841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ADD7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B3E5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8F468">
            <w:pPr>
              <w:jc w:val="center"/>
              <w:rPr>
                <w:rFonts w:hint="eastAsia" w:ascii="微软雅黑" w:hAnsi="微软雅黑" w:eastAsia="微软雅黑" w:cs="微软雅黑"/>
                <w:i w:val="0"/>
                <w:iCs w:val="0"/>
                <w:color w:val="000000"/>
                <w:sz w:val="16"/>
                <w:szCs w:val="16"/>
                <w:u w:val="none"/>
              </w:rPr>
            </w:pPr>
          </w:p>
        </w:tc>
      </w:tr>
      <w:tr w14:paraId="4425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DB6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8C06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099909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荧光珍珠白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D3A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EB6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255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850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7EE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667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F86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277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0AD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B699D">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24F6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E240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35D28">
            <w:pPr>
              <w:jc w:val="center"/>
              <w:rPr>
                <w:rFonts w:hint="eastAsia" w:ascii="微软雅黑" w:hAnsi="微软雅黑" w:eastAsia="微软雅黑" w:cs="微软雅黑"/>
                <w:i w:val="0"/>
                <w:iCs w:val="0"/>
                <w:color w:val="000000"/>
                <w:sz w:val="16"/>
                <w:szCs w:val="16"/>
                <w:u w:val="none"/>
              </w:rPr>
            </w:pPr>
          </w:p>
        </w:tc>
      </w:tr>
      <w:tr w14:paraId="111E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966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0F1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02EAE5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荧光珍珠白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374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400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2B2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F4B3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D8A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B25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483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308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4F9B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191B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CBF3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757D2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1687E">
            <w:pPr>
              <w:jc w:val="center"/>
              <w:rPr>
                <w:rFonts w:hint="eastAsia" w:ascii="微软雅黑" w:hAnsi="微软雅黑" w:eastAsia="微软雅黑" w:cs="微软雅黑"/>
                <w:i w:val="0"/>
                <w:iCs w:val="0"/>
                <w:color w:val="000000"/>
                <w:sz w:val="16"/>
                <w:szCs w:val="16"/>
                <w:u w:val="none"/>
              </w:rPr>
            </w:pPr>
          </w:p>
        </w:tc>
      </w:tr>
      <w:tr w14:paraId="773A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9A7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371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2138CC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高浓度特白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5EF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7C9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9B7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AD46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17E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8FC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A53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3E2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9CB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30CA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C2B4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3DAE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E6E11">
            <w:pPr>
              <w:jc w:val="center"/>
              <w:rPr>
                <w:rFonts w:hint="eastAsia" w:ascii="微软雅黑" w:hAnsi="微软雅黑" w:eastAsia="微软雅黑" w:cs="微软雅黑"/>
                <w:i w:val="0"/>
                <w:iCs w:val="0"/>
                <w:color w:val="000000"/>
                <w:sz w:val="16"/>
                <w:szCs w:val="16"/>
                <w:u w:val="none"/>
              </w:rPr>
            </w:pPr>
          </w:p>
        </w:tc>
      </w:tr>
      <w:tr w14:paraId="50AA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AF7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FED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E045F9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白色(水煮级、复合轻包装)</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D17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D7A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EA9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87E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C68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61F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473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9A8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9FB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433C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5137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ABAA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7920F">
            <w:pPr>
              <w:jc w:val="center"/>
              <w:rPr>
                <w:rFonts w:hint="eastAsia" w:ascii="微软雅黑" w:hAnsi="微软雅黑" w:eastAsia="微软雅黑" w:cs="微软雅黑"/>
                <w:i w:val="0"/>
                <w:iCs w:val="0"/>
                <w:color w:val="000000"/>
                <w:sz w:val="16"/>
                <w:szCs w:val="16"/>
                <w:u w:val="none"/>
              </w:rPr>
            </w:pPr>
          </w:p>
        </w:tc>
      </w:tr>
      <w:tr w14:paraId="0596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D83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D42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4040501000027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C47A95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助粘白色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806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C96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4883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9ED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CB0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8C4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DB7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A98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EA04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6940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15DC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D7DE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0178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DCD2F">
            <w:pPr>
              <w:jc w:val="center"/>
              <w:rPr>
                <w:rFonts w:hint="eastAsia" w:ascii="微软雅黑" w:hAnsi="微软雅黑" w:eastAsia="微软雅黑" w:cs="微软雅黑"/>
                <w:i w:val="0"/>
                <w:iCs w:val="0"/>
                <w:color w:val="000000"/>
                <w:sz w:val="16"/>
                <w:szCs w:val="16"/>
                <w:u w:val="none"/>
              </w:rPr>
            </w:pPr>
          </w:p>
        </w:tc>
      </w:tr>
      <w:tr w14:paraId="25AE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0E5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C73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85A9B7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灰</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E0A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C85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D48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BB1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32A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DD2E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754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4A9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2A4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2FAF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CE2A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5847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B71E9">
            <w:pPr>
              <w:jc w:val="center"/>
              <w:rPr>
                <w:rFonts w:hint="eastAsia" w:ascii="微软雅黑" w:hAnsi="微软雅黑" w:eastAsia="微软雅黑" w:cs="微软雅黑"/>
                <w:i w:val="0"/>
                <w:iCs w:val="0"/>
                <w:color w:val="000000"/>
                <w:sz w:val="16"/>
                <w:szCs w:val="16"/>
                <w:u w:val="none"/>
              </w:rPr>
            </w:pPr>
          </w:p>
        </w:tc>
      </w:tr>
      <w:tr w14:paraId="7070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B27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CEA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8CB08D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424C灰色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11C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5A0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891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E83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A42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2CDA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9F3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00C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300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6C53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1460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08A9D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89991">
            <w:pPr>
              <w:jc w:val="center"/>
              <w:rPr>
                <w:rFonts w:hint="eastAsia" w:ascii="微软雅黑" w:hAnsi="微软雅黑" w:eastAsia="微软雅黑" w:cs="微软雅黑"/>
                <w:i w:val="0"/>
                <w:iCs w:val="0"/>
                <w:color w:val="000000"/>
                <w:sz w:val="16"/>
                <w:szCs w:val="16"/>
                <w:u w:val="none"/>
              </w:rPr>
            </w:pPr>
          </w:p>
        </w:tc>
      </w:tr>
      <w:tr w14:paraId="3DC7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517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51A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185BBD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银粉</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A2A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194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FCC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545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F73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102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0E2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16B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41E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83B2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C2D0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6C84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1ABA3">
            <w:pPr>
              <w:jc w:val="center"/>
              <w:rPr>
                <w:rFonts w:hint="eastAsia" w:ascii="微软雅黑" w:hAnsi="微软雅黑" w:eastAsia="微软雅黑" w:cs="微软雅黑"/>
                <w:i w:val="0"/>
                <w:iCs w:val="0"/>
                <w:color w:val="000000"/>
                <w:sz w:val="16"/>
                <w:szCs w:val="16"/>
                <w:u w:val="none"/>
              </w:rPr>
            </w:pPr>
          </w:p>
        </w:tc>
      </w:tr>
      <w:tr w14:paraId="3145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DCA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021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B6D0F5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F77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240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C55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C34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134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725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0F0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D44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300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DF80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F951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B9125">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4706D">
            <w:pPr>
              <w:jc w:val="center"/>
              <w:rPr>
                <w:rFonts w:hint="eastAsia" w:ascii="微软雅黑" w:hAnsi="微软雅黑" w:eastAsia="微软雅黑" w:cs="微软雅黑"/>
                <w:i w:val="0"/>
                <w:iCs w:val="0"/>
                <w:color w:val="000000"/>
                <w:sz w:val="16"/>
                <w:szCs w:val="16"/>
                <w:u w:val="none"/>
              </w:rPr>
            </w:pPr>
          </w:p>
        </w:tc>
      </w:tr>
      <w:tr w14:paraId="35FB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82F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8D0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5469A8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F69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C5F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758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BAB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C0B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D34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FCE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DB1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F59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3586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37B4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2E58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45D8E">
            <w:pPr>
              <w:jc w:val="center"/>
              <w:rPr>
                <w:rFonts w:hint="eastAsia" w:ascii="微软雅黑" w:hAnsi="微软雅黑" w:eastAsia="微软雅黑" w:cs="微软雅黑"/>
                <w:i w:val="0"/>
                <w:iCs w:val="0"/>
                <w:color w:val="000000"/>
                <w:sz w:val="16"/>
                <w:szCs w:val="16"/>
                <w:u w:val="none"/>
              </w:rPr>
            </w:pPr>
          </w:p>
        </w:tc>
      </w:tr>
      <w:tr w14:paraId="67EC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39A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146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C381FB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C37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596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22D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685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E65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AC0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028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336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41A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3E44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56FA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1BA3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58C85">
            <w:pPr>
              <w:jc w:val="center"/>
              <w:rPr>
                <w:rFonts w:hint="eastAsia" w:ascii="微软雅黑" w:hAnsi="微软雅黑" w:eastAsia="微软雅黑" w:cs="微软雅黑"/>
                <w:i w:val="0"/>
                <w:iCs w:val="0"/>
                <w:color w:val="000000"/>
                <w:sz w:val="16"/>
                <w:szCs w:val="16"/>
                <w:u w:val="none"/>
              </w:rPr>
            </w:pPr>
          </w:p>
        </w:tc>
      </w:tr>
      <w:tr w14:paraId="3F8F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0D2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5E7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B352F3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银色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1010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546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E59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E8E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FFC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7BC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CE8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D56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044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4659C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045F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9595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3AFB3">
            <w:pPr>
              <w:jc w:val="center"/>
              <w:rPr>
                <w:rFonts w:hint="eastAsia" w:ascii="微软雅黑" w:hAnsi="微软雅黑" w:eastAsia="微软雅黑" w:cs="微软雅黑"/>
                <w:i w:val="0"/>
                <w:iCs w:val="0"/>
                <w:color w:val="000000"/>
                <w:sz w:val="16"/>
                <w:szCs w:val="16"/>
                <w:u w:val="none"/>
              </w:rPr>
            </w:pPr>
          </w:p>
        </w:tc>
      </w:tr>
      <w:tr w14:paraId="7F6E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556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612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A8904B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877C银色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A54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A3A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99C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936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BB7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884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358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AC6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22A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4D93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61AAC">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3FA0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41E29">
            <w:pPr>
              <w:jc w:val="center"/>
              <w:rPr>
                <w:rFonts w:hint="eastAsia" w:ascii="微软雅黑" w:hAnsi="微软雅黑" w:eastAsia="微软雅黑" w:cs="微软雅黑"/>
                <w:i w:val="0"/>
                <w:iCs w:val="0"/>
                <w:color w:val="000000"/>
                <w:sz w:val="16"/>
                <w:szCs w:val="16"/>
                <w:u w:val="none"/>
              </w:rPr>
            </w:pPr>
          </w:p>
        </w:tc>
      </w:tr>
      <w:tr w14:paraId="6AAE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25B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BC5A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8D2F23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877C银色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CF0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976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0317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844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40B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610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4AB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6E6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D24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2545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2274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AB25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6CBA8">
            <w:pPr>
              <w:jc w:val="center"/>
              <w:rPr>
                <w:rFonts w:hint="eastAsia" w:ascii="微软雅黑" w:hAnsi="微软雅黑" w:eastAsia="微软雅黑" w:cs="微软雅黑"/>
                <w:i w:val="0"/>
                <w:iCs w:val="0"/>
                <w:color w:val="000000"/>
                <w:sz w:val="16"/>
                <w:szCs w:val="16"/>
                <w:u w:val="none"/>
              </w:rPr>
            </w:pPr>
          </w:p>
        </w:tc>
      </w:tr>
      <w:tr w14:paraId="27E6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BE4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CF9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670511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DDE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2FE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E26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48D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C2C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ABE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E2A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262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E769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6930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FA5A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D1F0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F4FE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BC91D">
            <w:pPr>
              <w:jc w:val="center"/>
              <w:rPr>
                <w:rFonts w:hint="eastAsia" w:ascii="微软雅黑" w:hAnsi="微软雅黑" w:eastAsia="微软雅黑" w:cs="微软雅黑"/>
                <w:i w:val="0"/>
                <w:iCs w:val="0"/>
                <w:color w:val="000000"/>
                <w:sz w:val="16"/>
                <w:szCs w:val="16"/>
                <w:u w:val="none"/>
              </w:rPr>
            </w:pPr>
          </w:p>
        </w:tc>
      </w:tr>
      <w:tr w14:paraId="6A5F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609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91D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D3BF8D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9D3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4383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E4E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EA8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018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DD1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8E7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8BD6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6755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37D5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1162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7623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5A311">
            <w:pPr>
              <w:jc w:val="center"/>
              <w:rPr>
                <w:rFonts w:hint="eastAsia" w:ascii="微软雅黑" w:hAnsi="微软雅黑" w:eastAsia="微软雅黑" w:cs="微软雅黑"/>
                <w:i w:val="0"/>
                <w:iCs w:val="0"/>
                <w:color w:val="000000"/>
                <w:sz w:val="16"/>
                <w:szCs w:val="16"/>
                <w:u w:val="none"/>
              </w:rPr>
            </w:pPr>
          </w:p>
        </w:tc>
      </w:tr>
      <w:tr w14:paraId="3F95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BA1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2FF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960DD9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83B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1CF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236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A05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2D5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6BDA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419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050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C82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58D1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BB1C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0024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A0388">
            <w:pPr>
              <w:jc w:val="center"/>
              <w:rPr>
                <w:rFonts w:hint="eastAsia" w:ascii="微软雅黑" w:hAnsi="微软雅黑" w:eastAsia="微软雅黑" w:cs="微软雅黑"/>
                <w:i w:val="0"/>
                <w:iCs w:val="0"/>
                <w:color w:val="000000"/>
                <w:sz w:val="16"/>
                <w:szCs w:val="16"/>
                <w:u w:val="none"/>
              </w:rPr>
            </w:pPr>
          </w:p>
        </w:tc>
      </w:tr>
      <w:tr w14:paraId="096C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0D1C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78E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7CBD24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B60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1A5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E06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257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093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1A4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C5F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A27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F4A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517A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79064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5941C">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B5A41">
            <w:pPr>
              <w:jc w:val="center"/>
              <w:rPr>
                <w:rFonts w:hint="eastAsia" w:ascii="微软雅黑" w:hAnsi="微软雅黑" w:eastAsia="微软雅黑" w:cs="微软雅黑"/>
                <w:i w:val="0"/>
                <w:iCs w:val="0"/>
                <w:color w:val="000000"/>
                <w:sz w:val="16"/>
                <w:szCs w:val="16"/>
                <w:u w:val="none"/>
              </w:rPr>
            </w:pPr>
          </w:p>
        </w:tc>
      </w:tr>
      <w:tr w14:paraId="3921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49C2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D2B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C887A5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1C7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0E2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427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A65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00F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D93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7EA0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5924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D75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D6C5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1992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2A5A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47230">
            <w:pPr>
              <w:jc w:val="center"/>
              <w:rPr>
                <w:rFonts w:hint="eastAsia" w:ascii="微软雅黑" w:hAnsi="微软雅黑" w:eastAsia="微软雅黑" w:cs="微软雅黑"/>
                <w:i w:val="0"/>
                <w:iCs w:val="0"/>
                <w:color w:val="000000"/>
                <w:sz w:val="16"/>
                <w:szCs w:val="16"/>
                <w:u w:val="none"/>
              </w:rPr>
            </w:pPr>
          </w:p>
        </w:tc>
      </w:tr>
      <w:tr w14:paraId="7D34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8F5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CB4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51B967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EBA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A98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E157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4D6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4BA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6A9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E330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C41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3D57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C2934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A588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8928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6EBF8">
            <w:pPr>
              <w:jc w:val="center"/>
              <w:rPr>
                <w:rFonts w:hint="eastAsia" w:ascii="微软雅黑" w:hAnsi="微软雅黑" w:eastAsia="微软雅黑" w:cs="微软雅黑"/>
                <w:i w:val="0"/>
                <w:iCs w:val="0"/>
                <w:color w:val="000000"/>
                <w:sz w:val="16"/>
                <w:szCs w:val="16"/>
                <w:u w:val="none"/>
              </w:rPr>
            </w:pPr>
          </w:p>
        </w:tc>
      </w:tr>
      <w:tr w14:paraId="3923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48B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001C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4040502000009</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0CF861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20E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364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A91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6B1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A11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780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CAF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9F27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B685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15426</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77223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BFCA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F400F">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5C2F3">
            <w:pPr>
              <w:jc w:val="center"/>
              <w:rPr>
                <w:rFonts w:hint="eastAsia" w:ascii="微软雅黑" w:hAnsi="微软雅黑" w:eastAsia="微软雅黑" w:cs="微软雅黑"/>
                <w:i w:val="0"/>
                <w:iCs w:val="0"/>
                <w:color w:val="000000"/>
                <w:sz w:val="16"/>
                <w:szCs w:val="16"/>
                <w:u w:val="none"/>
              </w:rPr>
            </w:pPr>
          </w:p>
        </w:tc>
      </w:tr>
      <w:tr w14:paraId="0FDB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491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6F8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C2C59D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3C2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570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A25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99E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EC08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1D7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C74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31F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8F6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46B1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4924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C9A4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C15BC">
            <w:pPr>
              <w:jc w:val="center"/>
              <w:rPr>
                <w:rFonts w:hint="eastAsia" w:ascii="微软雅黑" w:hAnsi="微软雅黑" w:eastAsia="微软雅黑" w:cs="微软雅黑"/>
                <w:i w:val="0"/>
                <w:iCs w:val="0"/>
                <w:color w:val="000000"/>
                <w:sz w:val="16"/>
                <w:szCs w:val="16"/>
                <w:u w:val="none"/>
              </w:rPr>
            </w:pPr>
          </w:p>
        </w:tc>
      </w:tr>
      <w:tr w14:paraId="5F11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201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4D1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0B0E4C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563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86AA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6F8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D1B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C5F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1A0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06C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0423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C4B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36B5F">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4145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F403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3FF87">
            <w:pPr>
              <w:jc w:val="center"/>
              <w:rPr>
                <w:rFonts w:hint="eastAsia" w:ascii="微软雅黑" w:hAnsi="微软雅黑" w:eastAsia="微软雅黑" w:cs="微软雅黑"/>
                <w:i w:val="0"/>
                <w:iCs w:val="0"/>
                <w:color w:val="000000"/>
                <w:sz w:val="16"/>
                <w:szCs w:val="16"/>
                <w:u w:val="none"/>
              </w:rPr>
            </w:pPr>
          </w:p>
        </w:tc>
      </w:tr>
      <w:tr w14:paraId="3347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0D8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BAC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13CC6F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645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A22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7FE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EB5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B18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4B5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9A7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3F8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6BB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9DB1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EBD9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E896E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AC7E9">
            <w:pPr>
              <w:jc w:val="center"/>
              <w:rPr>
                <w:rFonts w:hint="eastAsia" w:ascii="微软雅黑" w:hAnsi="微软雅黑" w:eastAsia="微软雅黑" w:cs="微软雅黑"/>
                <w:i w:val="0"/>
                <w:iCs w:val="0"/>
                <w:color w:val="000000"/>
                <w:sz w:val="16"/>
                <w:szCs w:val="16"/>
                <w:u w:val="none"/>
              </w:rPr>
            </w:pPr>
          </w:p>
        </w:tc>
      </w:tr>
      <w:tr w14:paraId="612A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CC0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DE7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C9A5D5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642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556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F83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E5A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7DC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F30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04FF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48A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3B3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3F4B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3DBD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3519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46C2D">
            <w:pPr>
              <w:jc w:val="center"/>
              <w:rPr>
                <w:rFonts w:hint="eastAsia" w:ascii="微软雅黑" w:hAnsi="微软雅黑" w:eastAsia="微软雅黑" w:cs="微软雅黑"/>
                <w:i w:val="0"/>
                <w:iCs w:val="0"/>
                <w:color w:val="000000"/>
                <w:sz w:val="16"/>
                <w:szCs w:val="16"/>
                <w:u w:val="none"/>
              </w:rPr>
            </w:pPr>
          </w:p>
        </w:tc>
      </w:tr>
      <w:tr w14:paraId="529C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D3B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C81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9D9B4B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18D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DEB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D406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65C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029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C8C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892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BB2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9AD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EB7ECE">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BF04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4A80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BDB72">
            <w:pPr>
              <w:jc w:val="center"/>
              <w:rPr>
                <w:rFonts w:hint="eastAsia" w:ascii="微软雅黑" w:hAnsi="微软雅黑" w:eastAsia="微软雅黑" w:cs="微软雅黑"/>
                <w:i w:val="0"/>
                <w:iCs w:val="0"/>
                <w:color w:val="000000"/>
                <w:sz w:val="16"/>
                <w:szCs w:val="16"/>
                <w:u w:val="none"/>
              </w:rPr>
            </w:pPr>
          </w:p>
        </w:tc>
      </w:tr>
      <w:tr w14:paraId="4D59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EFA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8DF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4040501000106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E99579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黑色（复合）</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69A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E20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43E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A6F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3258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DE8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B866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ED4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431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B8C5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511D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52D1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C43F0">
            <w:pPr>
              <w:jc w:val="center"/>
              <w:rPr>
                <w:rFonts w:hint="eastAsia" w:ascii="微软雅黑" w:hAnsi="微软雅黑" w:eastAsia="微软雅黑" w:cs="微软雅黑"/>
                <w:i w:val="0"/>
                <w:iCs w:val="0"/>
                <w:color w:val="000000"/>
                <w:sz w:val="16"/>
                <w:szCs w:val="16"/>
                <w:u w:val="none"/>
              </w:rPr>
            </w:pPr>
          </w:p>
        </w:tc>
      </w:tr>
      <w:tr w14:paraId="47A4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996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BB2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00BE1A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黑色（水性）</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1DBB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95E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4F2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F2F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B79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CE6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077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A93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1CA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2675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1A2F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6B0D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23A0D">
            <w:pPr>
              <w:jc w:val="center"/>
              <w:rPr>
                <w:rFonts w:hint="eastAsia" w:ascii="微软雅黑" w:hAnsi="微软雅黑" w:eastAsia="微软雅黑" w:cs="微软雅黑"/>
                <w:i w:val="0"/>
                <w:iCs w:val="0"/>
                <w:color w:val="000000"/>
                <w:sz w:val="16"/>
                <w:szCs w:val="16"/>
                <w:u w:val="none"/>
              </w:rPr>
            </w:pPr>
          </w:p>
        </w:tc>
      </w:tr>
      <w:tr w14:paraId="6B51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F0D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6EF9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A5BAB4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特黑</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63A07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C72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772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CEA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007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9B1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3F18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439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AE7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6C9F6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9793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457A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A2B44">
            <w:pPr>
              <w:jc w:val="center"/>
              <w:rPr>
                <w:rFonts w:hint="eastAsia" w:ascii="微软雅黑" w:hAnsi="微软雅黑" w:eastAsia="微软雅黑" w:cs="微软雅黑"/>
                <w:i w:val="0"/>
                <w:iCs w:val="0"/>
                <w:color w:val="000000"/>
                <w:sz w:val="16"/>
                <w:szCs w:val="16"/>
                <w:u w:val="none"/>
              </w:rPr>
            </w:pPr>
          </w:p>
        </w:tc>
      </w:tr>
      <w:tr w14:paraId="6FE6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9FD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FEED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94BDFB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特黑</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730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967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41E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07F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B9C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00C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E03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059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6F6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24B9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056B0">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ECA00">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58F55">
            <w:pPr>
              <w:jc w:val="center"/>
              <w:rPr>
                <w:rFonts w:hint="eastAsia" w:ascii="微软雅黑" w:hAnsi="微软雅黑" w:eastAsia="微软雅黑" w:cs="微软雅黑"/>
                <w:i w:val="0"/>
                <w:iCs w:val="0"/>
                <w:color w:val="000000"/>
                <w:sz w:val="16"/>
                <w:szCs w:val="16"/>
                <w:u w:val="none"/>
              </w:rPr>
            </w:pPr>
          </w:p>
        </w:tc>
      </w:tr>
      <w:tr w14:paraId="7DD3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ED8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77C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4040502000047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0AA395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特黑</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99B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E91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DD2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643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FD7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16F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0EB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A2E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467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1945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303C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84A7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25A1D">
            <w:pPr>
              <w:jc w:val="center"/>
              <w:rPr>
                <w:rFonts w:hint="eastAsia" w:ascii="微软雅黑" w:hAnsi="微软雅黑" w:eastAsia="微软雅黑" w:cs="微软雅黑"/>
                <w:i w:val="0"/>
                <w:iCs w:val="0"/>
                <w:color w:val="000000"/>
                <w:sz w:val="16"/>
                <w:szCs w:val="16"/>
                <w:u w:val="none"/>
              </w:rPr>
            </w:pPr>
          </w:p>
        </w:tc>
      </w:tr>
      <w:tr w14:paraId="0403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689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A49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91B697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特黑</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20D1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3F7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13E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2A2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695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1EB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9DC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796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41E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3BAF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FF05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40FC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612B3">
            <w:pPr>
              <w:jc w:val="center"/>
              <w:rPr>
                <w:rFonts w:hint="eastAsia" w:ascii="微软雅黑" w:hAnsi="微软雅黑" w:eastAsia="微软雅黑" w:cs="微软雅黑"/>
                <w:i w:val="0"/>
                <w:iCs w:val="0"/>
                <w:color w:val="000000"/>
                <w:sz w:val="16"/>
                <w:szCs w:val="16"/>
                <w:u w:val="none"/>
              </w:rPr>
            </w:pPr>
          </w:p>
        </w:tc>
      </w:tr>
      <w:tr w14:paraId="67C3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B1F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B1D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4040501000136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D18EB2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哑黑</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18E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B92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697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359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0CB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1D0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B20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180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DE3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252</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03E1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0D32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4C73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94D82">
            <w:pPr>
              <w:jc w:val="center"/>
              <w:rPr>
                <w:rFonts w:hint="eastAsia" w:ascii="微软雅黑" w:hAnsi="微软雅黑" w:eastAsia="微软雅黑" w:cs="微软雅黑"/>
                <w:i w:val="0"/>
                <w:iCs w:val="0"/>
                <w:color w:val="000000"/>
                <w:sz w:val="16"/>
                <w:szCs w:val="16"/>
                <w:u w:val="none"/>
              </w:rPr>
            </w:pPr>
          </w:p>
        </w:tc>
      </w:tr>
      <w:tr w14:paraId="1CBC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7EA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1D1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7CB0C7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耐刮黑色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E53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30A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749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06C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F57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85A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AB8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EF3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B1F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653D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094A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8A88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4C12C">
            <w:pPr>
              <w:jc w:val="center"/>
              <w:rPr>
                <w:rFonts w:hint="eastAsia" w:ascii="微软雅黑" w:hAnsi="微软雅黑" w:eastAsia="微软雅黑" w:cs="微软雅黑"/>
                <w:i w:val="0"/>
                <w:iCs w:val="0"/>
                <w:color w:val="000000"/>
                <w:sz w:val="16"/>
                <w:szCs w:val="16"/>
                <w:u w:val="none"/>
              </w:rPr>
            </w:pPr>
          </w:p>
        </w:tc>
      </w:tr>
      <w:tr w14:paraId="70A3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547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D8A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0CB4BC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耐刮黑色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B59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C9E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D09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058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94E6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B2D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EB3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182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031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6D71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78C95">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F808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7A9C8">
            <w:pPr>
              <w:jc w:val="center"/>
              <w:rPr>
                <w:rFonts w:hint="eastAsia" w:ascii="微软雅黑" w:hAnsi="微软雅黑" w:eastAsia="微软雅黑" w:cs="微软雅黑"/>
                <w:i w:val="0"/>
                <w:iCs w:val="0"/>
                <w:color w:val="000000"/>
                <w:sz w:val="16"/>
                <w:szCs w:val="16"/>
                <w:u w:val="none"/>
              </w:rPr>
            </w:pPr>
          </w:p>
        </w:tc>
      </w:tr>
      <w:tr w14:paraId="09BD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087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4F5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AB2D7A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B55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7F9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D94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BD5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8B0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24A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E42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223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E81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5AF8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C60C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1CB1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0226A">
            <w:pPr>
              <w:jc w:val="center"/>
              <w:rPr>
                <w:rFonts w:hint="eastAsia" w:ascii="微软雅黑" w:hAnsi="微软雅黑" w:eastAsia="微软雅黑" w:cs="微软雅黑"/>
                <w:i w:val="0"/>
                <w:iCs w:val="0"/>
                <w:color w:val="000000"/>
                <w:sz w:val="16"/>
                <w:szCs w:val="16"/>
                <w:u w:val="none"/>
              </w:rPr>
            </w:pPr>
          </w:p>
        </w:tc>
      </w:tr>
      <w:tr w14:paraId="732C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432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B1E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F252EE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低处理黑色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A83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4D1E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7E7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660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524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C63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6C1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A19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低处理</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58C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D3E8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9ADA4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F211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4D971">
            <w:pPr>
              <w:jc w:val="center"/>
              <w:rPr>
                <w:rFonts w:hint="eastAsia" w:ascii="微软雅黑" w:hAnsi="微软雅黑" w:eastAsia="微软雅黑" w:cs="微软雅黑"/>
                <w:i w:val="0"/>
                <w:iCs w:val="0"/>
                <w:color w:val="000000"/>
                <w:sz w:val="16"/>
                <w:szCs w:val="16"/>
                <w:u w:val="none"/>
              </w:rPr>
            </w:pPr>
          </w:p>
        </w:tc>
      </w:tr>
      <w:tr w14:paraId="6039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BCF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D3FA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CB1F34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4975C棕色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8ECB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07C9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BAE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8F2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9DF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B75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B23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F9E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563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65EB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1112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5AB3B">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759B1">
            <w:pPr>
              <w:jc w:val="center"/>
              <w:rPr>
                <w:rFonts w:hint="eastAsia" w:ascii="微软雅黑" w:hAnsi="微软雅黑" w:eastAsia="微软雅黑" w:cs="微软雅黑"/>
                <w:i w:val="0"/>
                <w:iCs w:val="0"/>
                <w:color w:val="000000"/>
                <w:sz w:val="16"/>
                <w:szCs w:val="16"/>
                <w:u w:val="none"/>
              </w:rPr>
            </w:pPr>
          </w:p>
        </w:tc>
      </w:tr>
      <w:tr w14:paraId="2D4A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3E0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65E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4A0AE7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棕色</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03E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F92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67F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187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EBA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64A0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F69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B4C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0188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007DE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F006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774E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75EDA">
            <w:pPr>
              <w:jc w:val="center"/>
              <w:rPr>
                <w:rFonts w:hint="eastAsia" w:ascii="微软雅黑" w:hAnsi="微软雅黑" w:eastAsia="微软雅黑" w:cs="微软雅黑"/>
                <w:i w:val="0"/>
                <w:iCs w:val="0"/>
                <w:color w:val="000000"/>
                <w:sz w:val="16"/>
                <w:szCs w:val="16"/>
                <w:u w:val="none"/>
              </w:rPr>
            </w:pPr>
          </w:p>
        </w:tc>
      </w:tr>
      <w:tr w14:paraId="6DF1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590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804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B20A8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透明油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48E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725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B4B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C98E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E72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98C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86A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AC6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C1E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5375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8660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4A77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192B8">
            <w:pPr>
              <w:jc w:val="center"/>
              <w:rPr>
                <w:rFonts w:hint="eastAsia" w:ascii="微软雅黑" w:hAnsi="微软雅黑" w:eastAsia="微软雅黑" w:cs="微软雅黑"/>
                <w:i w:val="0"/>
                <w:iCs w:val="0"/>
                <w:color w:val="000000"/>
                <w:sz w:val="16"/>
                <w:szCs w:val="16"/>
                <w:u w:val="none"/>
              </w:rPr>
            </w:pPr>
          </w:p>
        </w:tc>
      </w:tr>
      <w:tr w14:paraId="7D1C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7A3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8DC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62F909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96D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413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66A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14F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BF04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A72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94E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202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CC6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92BD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1145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D716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7BEB1">
            <w:pPr>
              <w:jc w:val="center"/>
              <w:rPr>
                <w:rFonts w:hint="eastAsia" w:ascii="微软雅黑" w:hAnsi="微软雅黑" w:eastAsia="微软雅黑" w:cs="微软雅黑"/>
                <w:i w:val="0"/>
                <w:iCs w:val="0"/>
                <w:color w:val="000000"/>
                <w:sz w:val="16"/>
                <w:szCs w:val="16"/>
                <w:u w:val="none"/>
              </w:rPr>
            </w:pPr>
          </w:p>
        </w:tc>
      </w:tr>
      <w:tr w14:paraId="6859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7D1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ACA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6B09B8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793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090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B4E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440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AE3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A0BF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E21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213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514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0FBBB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161B4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8FF0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1FBFA">
            <w:pPr>
              <w:jc w:val="center"/>
              <w:rPr>
                <w:rFonts w:hint="eastAsia" w:ascii="微软雅黑" w:hAnsi="微软雅黑" w:eastAsia="微软雅黑" w:cs="微软雅黑"/>
                <w:i w:val="0"/>
                <w:iCs w:val="0"/>
                <w:color w:val="000000"/>
                <w:sz w:val="16"/>
                <w:szCs w:val="16"/>
                <w:u w:val="none"/>
              </w:rPr>
            </w:pPr>
          </w:p>
        </w:tc>
      </w:tr>
      <w:tr w14:paraId="64A4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19A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BE9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E7945E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03C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280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C7BA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97B8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303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A07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553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AE4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638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A650F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E4C6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43BD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3FA88">
            <w:pPr>
              <w:jc w:val="center"/>
              <w:rPr>
                <w:rFonts w:hint="eastAsia" w:ascii="微软雅黑" w:hAnsi="微软雅黑" w:eastAsia="微软雅黑" w:cs="微软雅黑"/>
                <w:i w:val="0"/>
                <w:iCs w:val="0"/>
                <w:color w:val="000000"/>
                <w:sz w:val="16"/>
                <w:szCs w:val="16"/>
                <w:u w:val="none"/>
              </w:rPr>
            </w:pPr>
          </w:p>
        </w:tc>
      </w:tr>
      <w:tr w14:paraId="2516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FF6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9DF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6E2056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789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EB2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EF6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E4A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367F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B16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F25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36F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0A6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87B7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F376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7D6D0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A18DE">
            <w:pPr>
              <w:jc w:val="center"/>
              <w:rPr>
                <w:rFonts w:hint="eastAsia" w:ascii="微软雅黑" w:hAnsi="微软雅黑" w:eastAsia="微软雅黑" w:cs="微软雅黑"/>
                <w:i w:val="0"/>
                <w:iCs w:val="0"/>
                <w:color w:val="000000"/>
                <w:sz w:val="16"/>
                <w:szCs w:val="16"/>
                <w:u w:val="none"/>
              </w:rPr>
            </w:pPr>
          </w:p>
        </w:tc>
      </w:tr>
      <w:tr w14:paraId="730A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0D2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C76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022ED9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调金油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50E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CEE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CFB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1E13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BA9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16A9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D03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5FC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1F91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098E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4D08D">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B703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6E684">
            <w:pPr>
              <w:jc w:val="center"/>
              <w:rPr>
                <w:rFonts w:hint="eastAsia" w:ascii="微软雅黑" w:hAnsi="微软雅黑" w:eastAsia="微软雅黑" w:cs="微软雅黑"/>
                <w:i w:val="0"/>
                <w:iCs w:val="0"/>
                <w:color w:val="000000"/>
                <w:sz w:val="16"/>
                <w:szCs w:val="16"/>
                <w:u w:val="none"/>
              </w:rPr>
            </w:pPr>
          </w:p>
        </w:tc>
      </w:tr>
      <w:tr w14:paraId="09EF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845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708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4040502000082</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35533D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1B8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A32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8F5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A22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F6D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1C2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6EF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73B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420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6660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FF594">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8B19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8756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4D7C7">
            <w:pPr>
              <w:jc w:val="center"/>
              <w:rPr>
                <w:rFonts w:hint="eastAsia" w:ascii="微软雅黑" w:hAnsi="微软雅黑" w:eastAsia="微软雅黑" w:cs="微软雅黑"/>
                <w:i w:val="0"/>
                <w:iCs w:val="0"/>
                <w:color w:val="000000"/>
                <w:sz w:val="16"/>
                <w:szCs w:val="16"/>
                <w:u w:val="none"/>
              </w:rPr>
            </w:pPr>
          </w:p>
        </w:tc>
      </w:tr>
      <w:tr w14:paraId="18DE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D19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430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8B955E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505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979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8D2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ADC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132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E9F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9AF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F1E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E64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18C5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A0ACA">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21D2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FF2EE3">
            <w:pPr>
              <w:jc w:val="center"/>
              <w:rPr>
                <w:rFonts w:hint="eastAsia" w:ascii="微软雅黑" w:hAnsi="微软雅黑" w:eastAsia="微软雅黑" w:cs="微软雅黑"/>
                <w:i w:val="0"/>
                <w:iCs w:val="0"/>
                <w:color w:val="000000"/>
                <w:sz w:val="16"/>
                <w:szCs w:val="16"/>
                <w:u w:val="none"/>
              </w:rPr>
            </w:pPr>
          </w:p>
        </w:tc>
      </w:tr>
      <w:tr w14:paraId="7B5C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791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170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5088DD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5B58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1AC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A10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877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49A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897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A37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01D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C2FA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9680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ACBC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8A67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001A3">
            <w:pPr>
              <w:jc w:val="center"/>
              <w:rPr>
                <w:rFonts w:hint="eastAsia" w:ascii="微软雅黑" w:hAnsi="微软雅黑" w:eastAsia="微软雅黑" w:cs="微软雅黑"/>
                <w:i w:val="0"/>
                <w:iCs w:val="0"/>
                <w:color w:val="000000"/>
                <w:sz w:val="16"/>
                <w:szCs w:val="16"/>
                <w:u w:val="none"/>
              </w:rPr>
            </w:pPr>
          </w:p>
        </w:tc>
      </w:tr>
      <w:tr w14:paraId="5830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146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C93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4040501000019</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B4C360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603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C91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0A7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F2B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6CA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E87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599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D3C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07E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4032</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69A1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726F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440B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30CD6">
            <w:pPr>
              <w:jc w:val="center"/>
              <w:rPr>
                <w:rFonts w:hint="eastAsia" w:ascii="微软雅黑" w:hAnsi="微软雅黑" w:eastAsia="微软雅黑" w:cs="微软雅黑"/>
                <w:i w:val="0"/>
                <w:iCs w:val="0"/>
                <w:color w:val="000000"/>
                <w:sz w:val="16"/>
                <w:szCs w:val="16"/>
                <w:u w:val="none"/>
              </w:rPr>
            </w:pPr>
          </w:p>
        </w:tc>
      </w:tr>
      <w:tr w14:paraId="027B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B8F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09C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DE40D3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FCA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598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585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285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AA9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B75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314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034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86C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9EBE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1747E">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2A96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576E5">
            <w:pPr>
              <w:jc w:val="center"/>
              <w:rPr>
                <w:rFonts w:hint="eastAsia" w:ascii="微软雅黑" w:hAnsi="微软雅黑" w:eastAsia="微软雅黑" w:cs="微软雅黑"/>
                <w:i w:val="0"/>
                <w:iCs w:val="0"/>
                <w:color w:val="000000"/>
                <w:sz w:val="16"/>
                <w:szCs w:val="16"/>
                <w:u w:val="none"/>
              </w:rPr>
            </w:pPr>
          </w:p>
        </w:tc>
      </w:tr>
      <w:tr w14:paraId="2D6A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A02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FAD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489B04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0F8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21E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76B0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B34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683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943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80F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EC2F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B61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A0DA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3C27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BA36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C7B14">
            <w:pPr>
              <w:jc w:val="center"/>
              <w:rPr>
                <w:rFonts w:hint="eastAsia" w:ascii="微软雅黑" w:hAnsi="微软雅黑" w:eastAsia="微软雅黑" w:cs="微软雅黑"/>
                <w:i w:val="0"/>
                <w:iCs w:val="0"/>
                <w:color w:val="000000"/>
                <w:sz w:val="16"/>
                <w:szCs w:val="16"/>
                <w:u w:val="none"/>
              </w:rPr>
            </w:pPr>
          </w:p>
        </w:tc>
      </w:tr>
      <w:tr w14:paraId="3384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04B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8BF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39B43D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72B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41D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5FD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014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71D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2A9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72D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A25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13D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C27C53">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0AD0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4051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F694D">
            <w:pPr>
              <w:jc w:val="center"/>
              <w:rPr>
                <w:rFonts w:hint="eastAsia" w:ascii="微软雅黑" w:hAnsi="微软雅黑" w:eastAsia="微软雅黑" w:cs="微软雅黑"/>
                <w:i w:val="0"/>
                <w:iCs w:val="0"/>
                <w:color w:val="000000"/>
                <w:sz w:val="16"/>
                <w:szCs w:val="16"/>
                <w:u w:val="none"/>
              </w:rPr>
            </w:pPr>
          </w:p>
        </w:tc>
      </w:tr>
      <w:tr w14:paraId="2CD6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C12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630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DC8207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调墨油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F14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5E1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188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A0F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3C1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AAC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9E9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195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EF5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D37C95">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341A8">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E96D7">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F4CF18">
            <w:pPr>
              <w:jc w:val="center"/>
              <w:rPr>
                <w:rFonts w:hint="eastAsia" w:ascii="微软雅黑" w:hAnsi="微软雅黑" w:eastAsia="微软雅黑" w:cs="微软雅黑"/>
                <w:i w:val="0"/>
                <w:iCs w:val="0"/>
                <w:color w:val="000000"/>
                <w:sz w:val="16"/>
                <w:szCs w:val="16"/>
                <w:u w:val="none"/>
              </w:rPr>
            </w:pPr>
          </w:p>
        </w:tc>
      </w:tr>
      <w:tr w14:paraId="490D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A30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DD8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B357DE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哑罩光油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449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6DA6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663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670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1FE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148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54E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E22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24B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5A490">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60B4B">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17442">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7A0AAE">
            <w:pPr>
              <w:jc w:val="center"/>
              <w:rPr>
                <w:rFonts w:hint="eastAsia" w:ascii="微软雅黑" w:hAnsi="微软雅黑" w:eastAsia="微软雅黑" w:cs="微软雅黑"/>
                <w:i w:val="0"/>
                <w:iCs w:val="0"/>
                <w:color w:val="000000"/>
                <w:sz w:val="16"/>
                <w:szCs w:val="16"/>
                <w:u w:val="none"/>
              </w:rPr>
            </w:pPr>
          </w:p>
        </w:tc>
      </w:tr>
      <w:tr w14:paraId="4573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421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C1C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8AD646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写字哑油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0F3F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0CE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559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020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66A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1B9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957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2E7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EF2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DCE448">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A7942">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45434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3E5EA">
            <w:pPr>
              <w:jc w:val="center"/>
              <w:rPr>
                <w:rFonts w:hint="eastAsia" w:ascii="微软雅黑" w:hAnsi="微软雅黑" w:eastAsia="微软雅黑" w:cs="微软雅黑"/>
                <w:i w:val="0"/>
                <w:iCs w:val="0"/>
                <w:color w:val="000000"/>
                <w:sz w:val="16"/>
                <w:szCs w:val="16"/>
                <w:u w:val="none"/>
              </w:rPr>
            </w:pPr>
          </w:p>
        </w:tc>
      </w:tr>
      <w:tr w14:paraId="395F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7DD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296</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5A2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4040502000001</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14C0AE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写字哑油</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C78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848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E98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955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B02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4BD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E9A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189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7AA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1710</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06BDB9">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C123F">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723AD">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DA6ED">
            <w:pPr>
              <w:jc w:val="center"/>
              <w:rPr>
                <w:rFonts w:hint="eastAsia" w:ascii="微软雅黑" w:hAnsi="微软雅黑" w:eastAsia="微软雅黑" w:cs="微软雅黑"/>
                <w:i w:val="0"/>
                <w:iCs w:val="0"/>
                <w:color w:val="000000"/>
                <w:sz w:val="16"/>
                <w:szCs w:val="16"/>
                <w:u w:val="none"/>
              </w:rPr>
            </w:pPr>
          </w:p>
        </w:tc>
      </w:tr>
      <w:tr w14:paraId="24B9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F98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297</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3BE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4040502000052</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F6A41F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助剂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C44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40C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89C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D31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211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437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E36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3F2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AB1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108</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77BB7">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1595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448F9">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C43EA">
            <w:pPr>
              <w:jc w:val="center"/>
              <w:rPr>
                <w:rFonts w:hint="eastAsia" w:ascii="微软雅黑" w:hAnsi="微软雅黑" w:eastAsia="微软雅黑" w:cs="微软雅黑"/>
                <w:i w:val="0"/>
                <w:iCs w:val="0"/>
                <w:color w:val="000000"/>
                <w:sz w:val="16"/>
                <w:szCs w:val="16"/>
                <w:u w:val="none"/>
              </w:rPr>
            </w:pPr>
          </w:p>
        </w:tc>
      </w:tr>
      <w:tr w14:paraId="3AD9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F0C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298</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6D5F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B9D06D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助剂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70B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352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F7AB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081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高温</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CFB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AC3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51A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BC80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847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79611">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4416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2661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D9A47">
            <w:pPr>
              <w:jc w:val="center"/>
              <w:rPr>
                <w:rFonts w:hint="eastAsia" w:ascii="微软雅黑" w:hAnsi="微软雅黑" w:eastAsia="微软雅黑" w:cs="微软雅黑"/>
                <w:i w:val="0"/>
                <w:iCs w:val="0"/>
                <w:color w:val="000000"/>
                <w:sz w:val="16"/>
                <w:szCs w:val="16"/>
                <w:u w:val="none"/>
              </w:rPr>
            </w:pPr>
          </w:p>
        </w:tc>
      </w:tr>
      <w:tr w14:paraId="60D8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46A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299</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880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AB3E18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耐磨抗刮剂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C3F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0B50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C38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128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AC77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621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628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A4A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D0A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8E1A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3A466">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0C7C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28763">
            <w:pPr>
              <w:jc w:val="center"/>
              <w:rPr>
                <w:rFonts w:hint="eastAsia" w:ascii="微软雅黑" w:hAnsi="微软雅黑" w:eastAsia="微软雅黑" w:cs="微软雅黑"/>
                <w:i w:val="0"/>
                <w:iCs w:val="0"/>
                <w:color w:val="000000"/>
                <w:sz w:val="16"/>
                <w:szCs w:val="16"/>
                <w:u w:val="none"/>
              </w:rPr>
            </w:pPr>
          </w:p>
        </w:tc>
      </w:tr>
      <w:tr w14:paraId="794F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C8A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857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C4C4AA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耐磨抗刮剂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DFC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23A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489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0A14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B02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F0D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902F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F7F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843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F8E16">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CCD6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BE563">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E4C67C">
            <w:pPr>
              <w:jc w:val="center"/>
              <w:rPr>
                <w:rFonts w:hint="eastAsia" w:ascii="微软雅黑" w:hAnsi="微软雅黑" w:eastAsia="微软雅黑" w:cs="微软雅黑"/>
                <w:i w:val="0"/>
                <w:iCs w:val="0"/>
                <w:color w:val="000000"/>
                <w:sz w:val="16"/>
                <w:szCs w:val="16"/>
                <w:u w:val="none"/>
              </w:rPr>
            </w:pPr>
          </w:p>
        </w:tc>
      </w:tr>
      <w:tr w14:paraId="3415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1AA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301</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205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651C26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哑浆</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6BD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671F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191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828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F42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CC4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515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FD9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FDC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A0352">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AF177">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78105A">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9A394">
            <w:pPr>
              <w:jc w:val="center"/>
              <w:rPr>
                <w:rFonts w:hint="eastAsia" w:ascii="微软雅黑" w:hAnsi="微软雅黑" w:eastAsia="微软雅黑" w:cs="微软雅黑"/>
                <w:i w:val="0"/>
                <w:iCs w:val="0"/>
                <w:color w:val="000000"/>
                <w:sz w:val="16"/>
                <w:szCs w:val="16"/>
                <w:u w:val="none"/>
              </w:rPr>
            </w:pPr>
          </w:p>
        </w:tc>
      </w:tr>
      <w:tr w14:paraId="5CBB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E70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302</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058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B17FE2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哑浆</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9A9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77FC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99D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5E8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276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哑光</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AEC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71F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AA5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878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B49DC">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16373">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B62A4">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B6F8F">
            <w:pPr>
              <w:jc w:val="center"/>
              <w:rPr>
                <w:rFonts w:hint="eastAsia" w:ascii="微软雅黑" w:hAnsi="微软雅黑" w:eastAsia="微软雅黑" w:cs="微软雅黑"/>
                <w:i w:val="0"/>
                <w:iCs w:val="0"/>
                <w:color w:val="000000"/>
                <w:sz w:val="16"/>
                <w:szCs w:val="16"/>
                <w:u w:val="none"/>
              </w:rPr>
            </w:pPr>
          </w:p>
        </w:tc>
      </w:tr>
      <w:tr w14:paraId="780C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99C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303</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F32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4040502000017</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6548FA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附着力增强剂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47F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73F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F42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456F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FF7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5EB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FC5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B0D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EFC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9D67A">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462B4">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67D5E">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1B521">
            <w:pPr>
              <w:jc w:val="center"/>
              <w:rPr>
                <w:rFonts w:hint="eastAsia" w:ascii="微软雅黑" w:hAnsi="微软雅黑" w:eastAsia="微软雅黑" w:cs="微软雅黑"/>
                <w:i w:val="0"/>
                <w:iCs w:val="0"/>
                <w:color w:val="000000"/>
                <w:sz w:val="16"/>
                <w:szCs w:val="16"/>
                <w:u w:val="none"/>
              </w:rPr>
            </w:pPr>
          </w:p>
        </w:tc>
      </w:tr>
      <w:tr w14:paraId="23CC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8DD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304</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DF6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B60CA4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附着力增强剂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F7F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原色</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F75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不渗透</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08F9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A65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987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7E9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E8D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自粘</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DEF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FCCE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1FB5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207D1">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EDDE1">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E5387">
            <w:pPr>
              <w:jc w:val="center"/>
              <w:rPr>
                <w:rFonts w:hint="eastAsia" w:ascii="微软雅黑" w:hAnsi="微软雅黑" w:eastAsia="微软雅黑" w:cs="微软雅黑"/>
                <w:i w:val="0"/>
                <w:iCs w:val="0"/>
                <w:color w:val="000000"/>
                <w:sz w:val="16"/>
                <w:szCs w:val="16"/>
                <w:u w:val="none"/>
              </w:rPr>
            </w:pPr>
          </w:p>
        </w:tc>
      </w:tr>
      <w:tr w14:paraId="0F48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2C7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A1A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3F40B3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铜版中干稀释剂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501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36A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FFDF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含苯</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81B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317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F97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C41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757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B1B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8B5EB">
            <w:pPr>
              <w:jc w:val="center"/>
              <w:rPr>
                <w:rFonts w:hint="eastAsia" w:ascii="微软雅黑" w:hAnsi="微软雅黑" w:eastAsia="微软雅黑" w:cs="微软雅黑"/>
                <w:i w:val="0"/>
                <w:iCs w:val="0"/>
                <w:color w:val="000000"/>
                <w:sz w:val="16"/>
                <w:szCs w:val="16"/>
                <w:u w:val="none"/>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2C609">
            <w:pPr>
              <w:jc w:val="center"/>
              <w:rPr>
                <w:rFonts w:hint="eastAsia" w:ascii="微软雅黑" w:hAnsi="微软雅黑" w:eastAsia="微软雅黑" w:cs="微软雅黑"/>
                <w:i w:val="0"/>
                <w:iCs w:val="0"/>
                <w:color w:val="000000"/>
                <w:sz w:val="16"/>
                <w:szCs w:val="16"/>
                <w:u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CD328">
            <w:pPr>
              <w:jc w:val="center"/>
              <w:rPr>
                <w:rFonts w:hint="eastAsia" w:ascii="微软雅黑" w:hAnsi="微软雅黑" w:eastAsia="微软雅黑" w:cs="微软雅黑"/>
                <w:i w:val="0"/>
                <w:iCs w:val="0"/>
                <w:color w:val="000000"/>
                <w:sz w:val="16"/>
                <w:szCs w:val="16"/>
                <w:u w:val="none"/>
              </w:rPr>
            </w:pP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5A23D">
            <w:pPr>
              <w:jc w:val="center"/>
              <w:rPr>
                <w:rFonts w:hint="eastAsia" w:ascii="微软雅黑" w:hAnsi="微软雅黑" w:eastAsia="微软雅黑" w:cs="微软雅黑"/>
                <w:i w:val="0"/>
                <w:iCs w:val="0"/>
                <w:color w:val="000000"/>
                <w:sz w:val="16"/>
                <w:szCs w:val="16"/>
                <w:u w:val="none"/>
              </w:rPr>
            </w:pPr>
          </w:p>
        </w:tc>
      </w:tr>
    </w:tbl>
    <w:p w14:paraId="357A3E84">
      <w:pPr>
        <w:pStyle w:val="4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210" w:rightChars="100"/>
        <w:textAlignment w:val="auto"/>
        <w:rPr>
          <w:rFonts w:hint="default" w:ascii="仿宋" w:hAnsi="仿宋" w:eastAsia="仿宋" w:cs="仿宋"/>
          <w:color w:val="auto"/>
          <w:sz w:val="22"/>
          <w:szCs w:val="22"/>
          <w:lang w:val="en-US" w:eastAsia="zh-CN"/>
        </w:rPr>
      </w:pPr>
      <w:r>
        <w:rPr>
          <w:rFonts w:hint="default" w:ascii="仿宋" w:hAnsi="仿宋" w:eastAsia="仿宋" w:cs="仿宋"/>
          <w:color w:val="auto"/>
          <w:sz w:val="22"/>
          <w:szCs w:val="22"/>
          <w:lang w:val="en-US" w:eastAsia="zh-CN"/>
        </w:rPr>
        <w:t>说明：</w:t>
      </w:r>
    </w:p>
    <w:p w14:paraId="12A6AABD">
      <w:pPr>
        <w:pStyle w:val="47"/>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210" w:rightChars="100"/>
        <w:textAlignment w:val="auto"/>
        <w:rPr>
          <w:rFonts w:hint="default" w:ascii="仿宋" w:hAnsi="仿宋" w:eastAsia="仿宋" w:cs="仿宋"/>
          <w:color w:val="auto"/>
          <w:sz w:val="22"/>
          <w:szCs w:val="22"/>
          <w:lang w:val="en-US" w:eastAsia="zh-CN"/>
        </w:rPr>
      </w:pPr>
      <w:r>
        <w:rPr>
          <w:rFonts w:hint="default" w:ascii="仿宋" w:hAnsi="仿宋" w:eastAsia="仿宋" w:cs="仿宋"/>
          <w:color w:val="auto"/>
          <w:sz w:val="22"/>
          <w:szCs w:val="22"/>
          <w:lang w:val="en-US" w:eastAsia="zh-CN"/>
        </w:rPr>
        <w:t>1.价格有效期：</w:t>
      </w:r>
      <w:r>
        <w:rPr>
          <w:rFonts w:hint="default" w:ascii="仿宋" w:hAnsi="仿宋" w:eastAsia="仿宋" w:cs="仿宋"/>
          <w:color w:val="auto"/>
          <w:sz w:val="22"/>
          <w:szCs w:val="22"/>
          <w:u w:val="single"/>
          <w:lang w:val="en-US" w:eastAsia="zh-CN"/>
        </w:rPr>
        <w:t xml:space="preserve">           </w:t>
      </w:r>
      <w:r>
        <w:rPr>
          <w:rFonts w:hint="default" w:ascii="仿宋" w:hAnsi="仿宋" w:eastAsia="仿宋" w:cs="仿宋"/>
          <w:color w:val="auto"/>
          <w:sz w:val="22"/>
          <w:szCs w:val="22"/>
          <w:lang w:val="en-US" w:eastAsia="zh-CN"/>
        </w:rPr>
        <w:t>；       2.交货期：</w:t>
      </w:r>
      <w:r>
        <w:rPr>
          <w:rFonts w:hint="default" w:ascii="仿宋" w:hAnsi="仿宋" w:eastAsia="仿宋" w:cs="仿宋"/>
          <w:color w:val="auto"/>
          <w:sz w:val="22"/>
          <w:szCs w:val="22"/>
          <w:u w:val="single"/>
          <w:lang w:val="en-US" w:eastAsia="zh-CN"/>
        </w:rPr>
        <w:t xml:space="preserve">                </w:t>
      </w:r>
      <w:r>
        <w:rPr>
          <w:rFonts w:hint="default" w:ascii="仿宋" w:hAnsi="仿宋" w:eastAsia="仿宋" w:cs="仿宋"/>
          <w:color w:val="auto"/>
          <w:sz w:val="22"/>
          <w:szCs w:val="22"/>
          <w:lang w:val="en-US" w:eastAsia="zh-CN"/>
        </w:rPr>
        <w:t>。</w:t>
      </w:r>
    </w:p>
    <w:p w14:paraId="28AA1C15">
      <w:pPr>
        <w:pStyle w:val="47"/>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210" w:rightChars="100"/>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r>
        <w:rPr>
          <w:rFonts w:hint="default" w:ascii="仿宋" w:hAnsi="仿宋" w:eastAsia="仿宋" w:cs="仿宋"/>
          <w:color w:val="auto"/>
          <w:sz w:val="22"/>
          <w:szCs w:val="22"/>
          <w:lang w:val="en-US" w:eastAsia="zh-CN"/>
        </w:rPr>
        <w:t>.月结方式：</w:t>
      </w:r>
      <w:r>
        <w:rPr>
          <w:rFonts w:hint="eastAsia" w:ascii="仿宋" w:hAnsi="仿宋" w:eastAsia="仿宋" w:cs="仿宋"/>
          <w:color w:val="auto"/>
          <w:sz w:val="22"/>
          <w:szCs w:val="22"/>
          <w:lang w:val="en-US" w:eastAsia="zh-CN"/>
        </w:rPr>
        <w:t>□</w:t>
      </w:r>
      <w:r>
        <w:rPr>
          <w:rFonts w:hint="default" w:ascii="仿宋" w:hAnsi="仿宋" w:eastAsia="仿宋" w:cs="仿宋"/>
          <w:color w:val="auto"/>
          <w:sz w:val="22"/>
          <w:szCs w:val="22"/>
          <w:lang w:val="en-US" w:eastAsia="zh-CN"/>
        </w:rPr>
        <w:t>月结30天；□月结60天；</w:t>
      </w:r>
      <w:r>
        <w:rPr>
          <w:rFonts w:hint="eastAsia" w:ascii="仿宋" w:hAnsi="仿宋" w:eastAsia="仿宋" w:cs="仿宋"/>
          <w:color w:val="auto"/>
          <w:sz w:val="22"/>
          <w:szCs w:val="22"/>
          <w:lang w:val="en-US" w:eastAsia="zh-CN"/>
        </w:rPr>
        <w:t>□</w:t>
      </w:r>
      <w:r>
        <w:rPr>
          <w:rFonts w:hint="default" w:ascii="仿宋" w:hAnsi="仿宋" w:eastAsia="仿宋" w:cs="仿宋"/>
          <w:color w:val="auto"/>
          <w:sz w:val="22"/>
          <w:szCs w:val="22"/>
          <w:lang w:val="en-US" w:eastAsia="zh-CN"/>
        </w:rPr>
        <w:t>月结90天；□其他：</w:t>
      </w:r>
    </w:p>
    <w:p w14:paraId="36C29CED">
      <w:pPr>
        <w:pStyle w:val="47"/>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210" w:rightChars="1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FF0000"/>
          <w:sz w:val="21"/>
          <w:szCs w:val="21"/>
          <w:lang w:val="en-US" w:eastAsia="zh-CN"/>
        </w:rPr>
        <w:t>（比如我司月结30天：比如6月入库，7月初对账，8月15-20号付款）</w:t>
      </w:r>
    </w:p>
    <w:p w14:paraId="3DADE119">
      <w:pPr>
        <w:pStyle w:val="47"/>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210" w:rightChars="100"/>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4.所报单价是否：□含税；□含运</w:t>
      </w:r>
    </w:p>
    <w:p w14:paraId="4479D291">
      <w:pPr>
        <w:pStyle w:val="47"/>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210" w:rightChars="1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5.请填写完整并盖章扫描发送至我司招标邮箱</w:t>
      </w:r>
      <w:r>
        <w:rPr>
          <w:rFonts w:hint="eastAsia" w:ascii="仿宋" w:hAnsi="仿宋" w:eastAsia="仿宋" w:cs="仿宋"/>
          <w:color w:val="0000FF"/>
          <w:sz w:val="21"/>
          <w:szCs w:val="21"/>
          <w:lang w:val="en-US" w:eastAsia="zh-CN"/>
        </w:rPr>
        <w:t>（</w:t>
      </w:r>
      <w:r>
        <w:rPr>
          <w:rFonts w:hint="eastAsia" w:ascii="仿宋" w:hAnsi="仿宋" w:eastAsia="仿宋" w:cs="仿宋"/>
          <w:color w:val="0000FF"/>
          <w:sz w:val="21"/>
          <w:szCs w:val="21"/>
          <w:lang w:val="en-US" w:eastAsia="zh-CN"/>
        </w:rPr>
        <w:fldChar w:fldCharType="begin"/>
      </w:r>
      <w:r>
        <w:rPr>
          <w:rFonts w:hint="eastAsia" w:ascii="仿宋" w:hAnsi="仿宋" w:eastAsia="仿宋" w:cs="仿宋"/>
          <w:color w:val="0000FF"/>
          <w:sz w:val="21"/>
          <w:szCs w:val="21"/>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1"/>
          <w:szCs w:val="21"/>
          <w:lang w:val="en-US" w:eastAsia="zh-CN"/>
        </w:rPr>
        <w:fldChar w:fldCharType="separate"/>
      </w:r>
      <w:r>
        <w:rPr>
          <w:rFonts w:hint="default" w:ascii="仿宋" w:hAnsi="仿宋" w:eastAsia="仿宋" w:cs="仿宋"/>
          <w:color w:val="0000FF"/>
          <w:sz w:val="21"/>
          <w:szCs w:val="21"/>
          <w:lang w:val="en-US" w:eastAsia="zh-CN"/>
        </w:rPr>
        <w:t>tender@gdtengen.com</w:t>
      </w:r>
      <w:r>
        <w:rPr>
          <w:rFonts w:hint="default" w:ascii="仿宋" w:hAnsi="仿宋" w:eastAsia="仿宋" w:cs="仿宋"/>
          <w:color w:val="0000FF"/>
          <w:sz w:val="21"/>
          <w:szCs w:val="21"/>
          <w:lang w:val="en-US" w:eastAsia="zh-CN"/>
        </w:rPr>
        <w:fldChar w:fldCharType="end"/>
      </w:r>
      <w:r>
        <w:rPr>
          <w:rFonts w:hint="eastAsia" w:ascii="仿宋" w:hAnsi="仿宋" w:eastAsia="仿宋" w:cs="仿宋"/>
          <w:color w:val="0000FF"/>
          <w:sz w:val="21"/>
          <w:szCs w:val="21"/>
          <w:lang w:val="en-US" w:eastAsia="zh-CN"/>
        </w:rPr>
        <w:t>）</w:t>
      </w:r>
      <w:r>
        <w:rPr>
          <w:rFonts w:hint="eastAsia" w:ascii="仿宋" w:hAnsi="仿宋" w:eastAsia="仿宋" w:cs="仿宋"/>
          <w:color w:val="auto"/>
          <w:sz w:val="22"/>
          <w:szCs w:val="22"/>
          <w:lang w:val="en-US" w:eastAsia="zh-CN"/>
        </w:rPr>
        <w:t>。</w:t>
      </w:r>
    </w:p>
    <w:p w14:paraId="105D5B2A">
      <w:pPr>
        <w:pStyle w:val="47"/>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210" w:rightChars="100"/>
        <w:textAlignment w:val="auto"/>
        <w:rPr>
          <w:rFonts w:hint="eastAsia" w:ascii="仿宋" w:hAnsi="仿宋" w:eastAsia="仿宋" w:cs="仿宋"/>
          <w:color w:val="FF0000"/>
          <w:sz w:val="22"/>
          <w:szCs w:val="22"/>
          <w:lang w:val="en-US" w:eastAsia="zh-CN"/>
        </w:rPr>
      </w:pPr>
      <w:r>
        <w:rPr>
          <w:rFonts w:hint="eastAsia" w:ascii="仿宋" w:hAnsi="仿宋" w:eastAsia="仿宋" w:cs="仿宋"/>
          <w:color w:val="FF0000"/>
          <w:sz w:val="22"/>
          <w:szCs w:val="22"/>
          <w:lang w:val="en-US" w:eastAsia="zh-CN"/>
        </w:rPr>
        <w:t>6.东莞基地需要送货上楼，卸货到对应仓库。</w:t>
      </w:r>
    </w:p>
    <w:p w14:paraId="2F451475">
      <w:pPr>
        <w:pStyle w:val="47"/>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210" w:rightChars="100"/>
        <w:textAlignment w:val="auto"/>
        <w:rPr>
          <w:rFonts w:hint="default" w:ascii="仿宋" w:hAnsi="仿宋" w:eastAsia="仿宋" w:cs="仿宋"/>
          <w:color w:val="FF0000"/>
          <w:sz w:val="22"/>
          <w:szCs w:val="22"/>
          <w:lang w:val="en-US" w:eastAsia="zh-CN"/>
        </w:rPr>
      </w:pPr>
      <w:r>
        <w:rPr>
          <w:rFonts w:hint="eastAsia" w:ascii="仿宋" w:hAnsi="仿宋" w:eastAsia="仿宋" w:cs="仿宋"/>
          <w:color w:val="FF0000"/>
          <w:sz w:val="22"/>
          <w:szCs w:val="22"/>
          <w:lang w:val="en-US" w:eastAsia="zh-CN"/>
        </w:rPr>
        <w:t>7.如果有起送量，请备注说明。</w:t>
      </w:r>
    </w:p>
    <w:p w14:paraId="0897C712">
      <w:pPr>
        <w:pStyle w:val="4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210" w:rightChars="100"/>
        <w:textAlignment w:val="auto"/>
        <w:rPr>
          <w:rFonts w:hint="eastAsia" w:ascii="仿宋" w:hAnsi="仿宋" w:eastAsia="仿宋" w:cs="仿宋"/>
          <w:color w:val="auto"/>
          <w:sz w:val="22"/>
          <w:szCs w:val="22"/>
          <w:lang w:val="en-US" w:eastAsia="zh-CN"/>
        </w:rPr>
      </w:pPr>
    </w:p>
    <w:p w14:paraId="3848747A">
      <w:pPr>
        <w:pStyle w:val="4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210" w:rightChars="100"/>
        <w:textAlignment w:val="auto"/>
        <w:rPr>
          <w:rFonts w:hint="eastAsia" w:ascii="仿宋" w:hAnsi="仿宋" w:eastAsia="仿宋" w:cs="仿宋"/>
          <w:color w:val="auto"/>
          <w:sz w:val="22"/>
          <w:szCs w:val="22"/>
          <w:lang w:val="en-US" w:eastAsia="zh-CN"/>
        </w:rPr>
      </w:pPr>
    </w:p>
    <w:p w14:paraId="76C93BB5">
      <w:pPr>
        <w:pStyle w:val="4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210" w:rightChars="1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供应商（公章）：                               联系人：</w:t>
      </w:r>
    </w:p>
    <w:p w14:paraId="2FB60E38">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firstLine="440" w:firstLineChars="200"/>
        <w:jc w:val="both"/>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供应商地址：                                   联系电话：</w:t>
      </w:r>
    </w:p>
    <w:p w14:paraId="054EE79A">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center"/>
        <w:textAlignment w:val="auto"/>
        <w:rPr>
          <w:rFonts w:hint="default"/>
          <w:sz w:val="21"/>
          <w:szCs w:val="21"/>
          <w:lang w:val="en-US" w:eastAsia="zh-CN"/>
        </w:rPr>
      </w:pPr>
      <w:r>
        <w:rPr>
          <w:rFonts w:hint="eastAsia" w:ascii="仿宋" w:hAnsi="仿宋" w:eastAsia="仿宋" w:cs="仿宋"/>
          <w:color w:val="auto"/>
          <w:sz w:val="22"/>
          <w:szCs w:val="22"/>
          <w:lang w:val="en-US" w:eastAsia="zh-CN"/>
        </w:rPr>
        <w:t xml:space="preserve">                            年   月   日                                                         </w:t>
      </w:r>
    </w:p>
    <w:sectPr>
      <w:headerReference r:id="rId3" w:type="default"/>
      <w:footerReference r:id="rId4" w:type="default"/>
      <w:pgSz w:w="11906" w:h="16838"/>
      <w:pgMar w:top="1100" w:right="1134" w:bottom="1077" w:left="1134"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7015">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59390B">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2E59390B">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4292">
    <w:pPr>
      <w:pStyle w:val="15"/>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7F1BA"/>
    <w:multiLevelType w:val="singleLevel"/>
    <w:tmpl w:val="4D07F1BA"/>
    <w:lvl w:ilvl="0" w:tentative="0">
      <w:start w:val="6"/>
      <w:numFmt w:val="chineseCounting"/>
      <w:suff w:val="nothing"/>
      <w:lvlText w:val="%1、"/>
      <w:lvlJc w:val="left"/>
      <w:rPr>
        <w:rFonts w:hint="eastAsia"/>
      </w:rPr>
    </w:lvl>
  </w:abstractNum>
  <w:abstractNum w:abstractNumId="1">
    <w:nsid w:val="64FEE181"/>
    <w:multiLevelType w:val="singleLevel"/>
    <w:tmpl w:val="64FEE181"/>
    <w:lvl w:ilvl="0" w:tentative="0">
      <w:start w:val="1"/>
      <w:numFmt w:val="decimal"/>
      <w:lvlText w:val="%1."/>
      <w:lvlJc w:val="left"/>
      <w:pPr>
        <w:tabs>
          <w:tab w:val="left" w:pos="312"/>
        </w:tabs>
      </w:pPr>
    </w:lvl>
  </w:abstractNum>
  <w:abstractNum w:abstractNumId="2">
    <w:nsid w:val="6B08ACF1"/>
    <w:multiLevelType w:val="singleLevel"/>
    <w:tmpl w:val="6B08ACF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33A9E"/>
    <w:rsid w:val="012D66CB"/>
    <w:rsid w:val="013449D4"/>
    <w:rsid w:val="01527EDF"/>
    <w:rsid w:val="015564C2"/>
    <w:rsid w:val="0196423E"/>
    <w:rsid w:val="01BD1898"/>
    <w:rsid w:val="02256E1E"/>
    <w:rsid w:val="028761D2"/>
    <w:rsid w:val="02B63E1C"/>
    <w:rsid w:val="02B67465"/>
    <w:rsid w:val="0311683D"/>
    <w:rsid w:val="032633D2"/>
    <w:rsid w:val="03300AC4"/>
    <w:rsid w:val="03415988"/>
    <w:rsid w:val="0379223A"/>
    <w:rsid w:val="03FF761E"/>
    <w:rsid w:val="040560CD"/>
    <w:rsid w:val="04272627"/>
    <w:rsid w:val="048766AD"/>
    <w:rsid w:val="04953F28"/>
    <w:rsid w:val="04B57BDC"/>
    <w:rsid w:val="04D254F4"/>
    <w:rsid w:val="04D87928"/>
    <w:rsid w:val="04DF6C8C"/>
    <w:rsid w:val="0521200F"/>
    <w:rsid w:val="053D0B13"/>
    <w:rsid w:val="054932AE"/>
    <w:rsid w:val="05627F04"/>
    <w:rsid w:val="05976809"/>
    <w:rsid w:val="059E6053"/>
    <w:rsid w:val="05A0746B"/>
    <w:rsid w:val="05D01D1D"/>
    <w:rsid w:val="05D53D21"/>
    <w:rsid w:val="05FC4B31"/>
    <w:rsid w:val="064033D0"/>
    <w:rsid w:val="06446F17"/>
    <w:rsid w:val="06703634"/>
    <w:rsid w:val="067441B5"/>
    <w:rsid w:val="067A0665"/>
    <w:rsid w:val="07000859"/>
    <w:rsid w:val="074B3407"/>
    <w:rsid w:val="07523019"/>
    <w:rsid w:val="076D4D3B"/>
    <w:rsid w:val="07746BCF"/>
    <w:rsid w:val="077C57AB"/>
    <w:rsid w:val="07B436A2"/>
    <w:rsid w:val="07F645CE"/>
    <w:rsid w:val="080A6332"/>
    <w:rsid w:val="085E7779"/>
    <w:rsid w:val="08A54D99"/>
    <w:rsid w:val="08B40DAC"/>
    <w:rsid w:val="08DF02AB"/>
    <w:rsid w:val="08DF64FD"/>
    <w:rsid w:val="090221EB"/>
    <w:rsid w:val="09080360"/>
    <w:rsid w:val="09496D5D"/>
    <w:rsid w:val="0956430C"/>
    <w:rsid w:val="09856576"/>
    <w:rsid w:val="09922215"/>
    <w:rsid w:val="09A34AC6"/>
    <w:rsid w:val="09ED69F7"/>
    <w:rsid w:val="09FB4318"/>
    <w:rsid w:val="0A390688"/>
    <w:rsid w:val="0A76466C"/>
    <w:rsid w:val="0A7866A3"/>
    <w:rsid w:val="0A801619"/>
    <w:rsid w:val="0AAB7CE9"/>
    <w:rsid w:val="0B695765"/>
    <w:rsid w:val="0BC51C2C"/>
    <w:rsid w:val="0BCE2126"/>
    <w:rsid w:val="0C2226EA"/>
    <w:rsid w:val="0C2B1794"/>
    <w:rsid w:val="0C686809"/>
    <w:rsid w:val="0C967A01"/>
    <w:rsid w:val="0CEB39D2"/>
    <w:rsid w:val="0D11657D"/>
    <w:rsid w:val="0DCC2330"/>
    <w:rsid w:val="0E620D57"/>
    <w:rsid w:val="0EFB3B68"/>
    <w:rsid w:val="0EFF7E1C"/>
    <w:rsid w:val="0F25284C"/>
    <w:rsid w:val="0F5523B6"/>
    <w:rsid w:val="0FA021C7"/>
    <w:rsid w:val="0FBF3D2D"/>
    <w:rsid w:val="103278D0"/>
    <w:rsid w:val="10B42303"/>
    <w:rsid w:val="111156C1"/>
    <w:rsid w:val="129E73D0"/>
    <w:rsid w:val="12C03CD6"/>
    <w:rsid w:val="12D616CB"/>
    <w:rsid w:val="131A57D7"/>
    <w:rsid w:val="135D625B"/>
    <w:rsid w:val="13976494"/>
    <w:rsid w:val="141F75A5"/>
    <w:rsid w:val="14910827"/>
    <w:rsid w:val="14AA0EF6"/>
    <w:rsid w:val="154665F6"/>
    <w:rsid w:val="156357AE"/>
    <w:rsid w:val="157A49C0"/>
    <w:rsid w:val="15CA59C9"/>
    <w:rsid w:val="164021C7"/>
    <w:rsid w:val="16704C38"/>
    <w:rsid w:val="16A16392"/>
    <w:rsid w:val="16B1100F"/>
    <w:rsid w:val="16E11692"/>
    <w:rsid w:val="16F13FCB"/>
    <w:rsid w:val="1761002E"/>
    <w:rsid w:val="179D3EE0"/>
    <w:rsid w:val="183A071D"/>
    <w:rsid w:val="184C49A5"/>
    <w:rsid w:val="18D37464"/>
    <w:rsid w:val="19095749"/>
    <w:rsid w:val="1951617D"/>
    <w:rsid w:val="1955384F"/>
    <w:rsid w:val="19B13F33"/>
    <w:rsid w:val="19CF1C75"/>
    <w:rsid w:val="1A795517"/>
    <w:rsid w:val="1AA44A44"/>
    <w:rsid w:val="1AB645DA"/>
    <w:rsid w:val="1B010CDD"/>
    <w:rsid w:val="1BBC29CA"/>
    <w:rsid w:val="1BFF62E1"/>
    <w:rsid w:val="1C7C4652"/>
    <w:rsid w:val="1C964321"/>
    <w:rsid w:val="1C9E2F9E"/>
    <w:rsid w:val="1C9F4E42"/>
    <w:rsid w:val="1CFA31BC"/>
    <w:rsid w:val="1D5A3F4C"/>
    <w:rsid w:val="1DEA52D0"/>
    <w:rsid w:val="1E8F57DA"/>
    <w:rsid w:val="1EF83A1C"/>
    <w:rsid w:val="1EFB2B1A"/>
    <w:rsid w:val="20401B1F"/>
    <w:rsid w:val="207300AB"/>
    <w:rsid w:val="20CA5905"/>
    <w:rsid w:val="20D915C6"/>
    <w:rsid w:val="217575FB"/>
    <w:rsid w:val="217B6D1D"/>
    <w:rsid w:val="21921F06"/>
    <w:rsid w:val="21A861C9"/>
    <w:rsid w:val="21BC02A1"/>
    <w:rsid w:val="21E8421C"/>
    <w:rsid w:val="22462C89"/>
    <w:rsid w:val="226B4005"/>
    <w:rsid w:val="22811745"/>
    <w:rsid w:val="22852215"/>
    <w:rsid w:val="233E3694"/>
    <w:rsid w:val="23496F3C"/>
    <w:rsid w:val="23FD6955"/>
    <w:rsid w:val="24160ABC"/>
    <w:rsid w:val="243674C1"/>
    <w:rsid w:val="248D5FC1"/>
    <w:rsid w:val="249B7324"/>
    <w:rsid w:val="24DB0068"/>
    <w:rsid w:val="25465897"/>
    <w:rsid w:val="254F5B58"/>
    <w:rsid w:val="25FE0C95"/>
    <w:rsid w:val="26101707"/>
    <w:rsid w:val="26160003"/>
    <w:rsid w:val="2641266A"/>
    <w:rsid w:val="26644CF8"/>
    <w:rsid w:val="26A33120"/>
    <w:rsid w:val="26F947D6"/>
    <w:rsid w:val="27AD305A"/>
    <w:rsid w:val="27AE3812"/>
    <w:rsid w:val="27C06152"/>
    <w:rsid w:val="28286D40"/>
    <w:rsid w:val="284877C3"/>
    <w:rsid w:val="2852529F"/>
    <w:rsid w:val="28726236"/>
    <w:rsid w:val="2907142C"/>
    <w:rsid w:val="298D2E39"/>
    <w:rsid w:val="29A36D53"/>
    <w:rsid w:val="29E519B4"/>
    <w:rsid w:val="2AC626BD"/>
    <w:rsid w:val="2B622A12"/>
    <w:rsid w:val="2B822FEC"/>
    <w:rsid w:val="2C251BC9"/>
    <w:rsid w:val="2C304EF0"/>
    <w:rsid w:val="2C3F63EF"/>
    <w:rsid w:val="2C4963A1"/>
    <w:rsid w:val="2D0A6FB6"/>
    <w:rsid w:val="2D1D3910"/>
    <w:rsid w:val="2D3A275A"/>
    <w:rsid w:val="2D84621D"/>
    <w:rsid w:val="2D9E7E85"/>
    <w:rsid w:val="2DD458E9"/>
    <w:rsid w:val="2E617D27"/>
    <w:rsid w:val="2E671554"/>
    <w:rsid w:val="2F756181"/>
    <w:rsid w:val="2FE54BEF"/>
    <w:rsid w:val="30406841"/>
    <w:rsid w:val="31037379"/>
    <w:rsid w:val="31191184"/>
    <w:rsid w:val="317220E4"/>
    <w:rsid w:val="31D70EA2"/>
    <w:rsid w:val="31EE13DB"/>
    <w:rsid w:val="320D55D9"/>
    <w:rsid w:val="321327CF"/>
    <w:rsid w:val="33617F2D"/>
    <w:rsid w:val="336D172A"/>
    <w:rsid w:val="337376BE"/>
    <w:rsid w:val="338F274A"/>
    <w:rsid w:val="33A85563"/>
    <w:rsid w:val="33E87D03"/>
    <w:rsid w:val="34793BFF"/>
    <w:rsid w:val="347E5D69"/>
    <w:rsid w:val="353F4E1C"/>
    <w:rsid w:val="35A10632"/>
    <w:rsid w:val="35A5140F"/>
    <w:rsid w:val="35C94B5D"/>
    <w:rsid w:val="35CE3FAA"/>
    <w:rsid w:val="35FF0824"/>
    <w:rsid w:val="361A3AC8"/>
    <w:rsid w:val="366A13B3"/>
    <w:rsid w:val="368B78F1"/>
    <w:rsid w:val="372777DC"/>
    <w:rsid w:val="375D4DAA"/>
    <w:rsid w:val="37996F0D"/>
    <w:rsid w:val="37E8566F"/>
    <w:rsid w:val="382A0C93"/>
    <w:rsid w:val="38481119"/>
    <w:rsid w:val="38632E3F"/>
    <w:rsid w:val="38A02D03"/>
    <w:rsid w:val="3905525C"/>
    <w:rsid w:val="39327654"/>
    <w:rsid w:val="39526B18"/>
    <w:rsid w:val="399C1F11"/>
    <w:rsid w:val="39C57063"/>
    <w:rsid w:val="39DF785B"/>
    <w:rsid w:val="3A3E27D3"/>
    <w:rsid w:val="3A5D364C"/>
    <w:rsid w:val="3A943547"/>
    <w:rsid w:val="3AB565F8"/>
    <w:rsid w:val="3B1243B6"/>
    <w:rsid w:val="3B3C44CB"/>
    <w:rsid w:val="3B433022"/>
    <w:rsid w:val="3B6954AB"/>
    <w:rsid w:val="3BCE3563"/>
    <w:rsid w:val="3BD479B6"/>
    <w:rsid w:val="3C230EC9"/>
    <w:rsid w:val="3CFC15C2"/>
    <w:rsid w:val="3D2C764F"/>
    <w:rsid w:val="3DB07E2F"/>
    <w:rsid w:val="3DC65F30"/>
    <w:rsid w:val="3DE47C2C"/>
    <w:rsid w:val="3E077380"/>
    <w:rsid w:val="3E0C2D48"/>
    <w:rsid w:val="3EE576C2"/>
    <w:rsid w:val="3F275F2C"/>
    <w:rsid w:val="3F4524E4"/>
    <w:rsid w:val="3FB47BC7"/>
    <w:rsid w:val="3FF87A21"/>
    <w:rsid w:val="40542D09"/>
    <w:rsid w:val="40972C3D"/>
    <w:rsid w:val="40B45591"/>
    <w:rsid w:val="41256F4B"/>
    <w:rsid w:val="41356AEC"/>
    <w:rsid w:val="414D4444"/>
    <w:rsid w:val="419B49AF"/>
    <w:rsid w:val="4233672B"/>
    <w:rsid w:val="424A08CF"/>
    <w:rsid w:val="4275505E"/>
    <w:rsid w:val="42837244"/>
    <w:rsid w:val="428716B4"/>
    <w:rsid w:val="42A42961"/>
    <w:rsid w:val="42DC0DDB"/>
    <w:rsid w:val="42F27CD4"/>
    <w:rsid w:val="42FC721C"/>
    <w:rsid w:val="439778FC"/>
    <w:rsid w:val="439A59A9"/>
    <w:rsid w:val="449D27EC"/>
    <w:rsid w:val="44B4509F"/>
    <w:rsid w:val="457E387A"/>
    <w:rsid w:val="467D6674"/>
    <w:rsid w:val="46971BE9"/>
    <w:rsid w:val="46CD6140"/>
    <w:rsid w:val="46CE20A1"/>
    <w:rsid w:val="46F65184"/>
    <w:rsid w:val="473311E6"/>
    <w:rsid w:val="473F7B8B"/>
    <w:rsid w:val="47626028"/>
    <w:rsid w:val="47956AC9"/>
    <w:rsid w:val="47A77FEC"/>
    <w:rsid w:val="47F0252B"/>
    <w:rsid w:val="481B394F"/>
    <w:rsid w:val="483659A0"/>
    <w:rsid w:val="484C4A2D"/>
    <w:rsid w:val="492A51F3"/>
    <w:rsid w:val="49521DF7"/>
    <w:rsid w:val="496A2251"/>
    <w:rsid w:val="49BF6D61"/>
    <w:rsid w:val="49DD0D88"/>
    <w:rsid w:val="49F429E9"/>
    <w:rsid w:val="4A407EA2"/>
    <w:rsid w:val="4A6E7F26"/>
    <w:rsid w:val="4A7E085E"/>
    <w:rsid w:val="4B282EDB"/>
    <w:rsid w:val="4B2C0426"/>
    <w:rsid w:val="4B457D21"/>
    <w:rsid w:val="4BB723E6"/>
    <w:rsid w:val="4BB9716E"/>
    <w:rsid w:val="4C040D30"/>
    <w:rsid w:val="4C3457E4"/>
    <w:rsid w:val="4C601EC0"/>
    <w:rsid w:val="4C6F2DFA"/>
    <w:rsid w:val="4CBF3543"/>
    <w:rsid w:val="4CF4183C"/>
    <w:rsid w:val="4D2134DC"/>
    <w:rsid w:val="4D2F77CE"/>
    <w:rsid w:val="4DDC11CB"/>
    <w:rsid w:val="4DF571F5"/>
    <w:rsid w:val="4E141324"/>
    <w:rsid w:val="4E2E44B5"/>
    <w:rsid w:val="4E6A7C4E"/>
    <w:rsid w:val="4E74595B"/>
    <w:rsid w:val="4EDF1CE9"/>
    <w:rsid w:val="4F0911AA"/>
    <w:rsid w:val="4F10078B"/>
    <w:rsid w:val="4F1A33B7"/>
    <w:rsid w:val="4F1B7959"/>
    <w:rsid w:val="4F833B28"/>
    <w:rsid w:val="4FF17B1D"/>
    <w:rsid w:val="500B71A4"/>
    <w:rsid w:val="503B1837"/>
    <w:rsid w:val="503B294F"/>
    <w:rsid w:val="50605356"/>
    <w:rsid w:val="50A96B76"/>
    <w:rsid w:val="50E0639D"/>
    <w:rsid w:val="50F64339"/>
    <w:rsid w:val="510649AB"/>
    <w:rsid w:val="5164013B"/>
    <w:rsid w:val="51FA5CF1"/>
    <w:rsid w:val="52283D58"/>
    <w:rsid w:val="522C6BEC"/>
    <w:rsid w:val="52CB419A"/>
    <w:rsid w:val="52DC3778"/>
    <w:rsid w:val="533A0960"/>
    <w:rsid w:val="53531968"/>
    <w:rsid w:val="53C3644C"/>
    <w:rsid w:val="5409426E"/>
    <w:rsid w:val="540A0D49"/>
    <w:rsid w:val="54A34D44"/>
    <w:rsid w:val="54C618EB"/>
    <w:rsid w:val="54D97871"/>
    <w:rsid w:val="54E66E4B"/>
    <w:rsid w:val="54F00716"/>
    <w:rsid w:val="551B53B0"/>
    <w:rsid w:val="553E111E"/>
    <w:rsid w:val="556A671B"/>
    <w:rsid w:val="558A0B6B"/>
    <w:rsid w:val="560165B0"/>
    <w:rsid w:val="563D5BDD"/>
    <w:rsid w:val="56951575"/>
    <w:rsid w:val="56A77F18"/>
    <w:rsid w:val="56B20379"/>
    <w:rsid w:val="56BE0ACC"/>
    <w:rsid w:val="57004BD2"/>
    <w:rsid w:val="5708063D"/>
    <w:rsid w:val="572459D3"/>
    <w:rsid w:val="57D61263"/>
    <w:rsid w:val="57EA5A64"/>
    <w:rsid w:val="580370F9"/>
    <w:rsid w:val="580F5357"/>
    <w:rsid w:val="58394402"/>
    <w:rsid w:val="58AB6E2E"/>
    <w:rsid w:val="58CA2104"/>
    <w:rsid w:val="58E0287B"/>
    <w:rsid w:val="59002CA7"/>
    <w:rsid w:val="59251466"/>
    <w:rsid w:val="597810F0"/>
    <w:rsid w:val="59825AE3"/>
    <w:rsid w:val="59E02F9A"/>
    <w:rsid w:val="5A2930B2"/>
    <w:rsid w:val="5A754AA5"/>
    <w:rsid w:val="5AC572E0"/>
    <w:rsid w:val="5AF56BC5"/>
    <w:rsid w:val="5B341962"/>
    <w:rsid w:val="5B9B0D21"/>
    <w:rsid w:val="5BBB508A"/>
    <w:rsid w:val="5BCD5071"/>
    <w:rsid w:val="5C2238AB"/>
    <w:rsid w:val="5C746AC1"/>
    <w:rsid w:val="5C8F45E1"/>
    <w:rsid w:val="5CD050B5"/>
    <w:rsid w:val="5CE46DB3"/>
    <w:rsid w:val="5D55380D"/>
    <w:rsid w:val="5DA17D5D"/>
    <w:rsid w:val="5DCA5FA9"/>
    <w:rsid w:val="5DF86FB8"/>
    <w:rsid w:val="5E1A6B8C"/>
    <w:rsid w:val="5E3253E5"/>
    <w:rsid w:val="5E62636D"/>
    <w:rsid w:val="5EB87D41"/>
    <w:rsid w:val="5EC72B02"/>
    <w:rsid w:val="5EF30351"/>
    <w:rsid w:val="5F227352"/>
    <w:rsid w:val="5F4542BA"/>
    <w:rsid w:val="5F881C77"/>
    <w:rsid w:val="5FEC48FC"/>
    <w:rsid w:val="5FF17CDB"/>
    <w:rsid w:val="60887389"/>
    <w:rsid w:val="609376F4"/>
    <w:rsid w:val="60F12F69"/>
    <w:rsid w:val="61117F84"/>
    <w:rsid w:val="616A5B53"/>
    <w:rsid w:val="617B1137"/>
    <w:rsid w:val="61C63037"/>
    <w:rsid w:val="61D76EE6"/>
    <w:rsid w:val="621D6C97"/>
    <w:rsid w:val="621E68C3"/>
    <w:rsid w:val="6279518C"/>
    <w:rsid w:val="62A85ACE"/>
    <w:rsid w:val="62BA07E4"/>
    <w:rsid w:val="62D84F26"/>
    <w:rsid w:val="62EA49F7"/>
    <w:rsid w:val="63482B1F"/>
    <w:rsid w:val="636C10D3"/>
    <w:rsid w:val="63A70BE3"/>
    <w:rsid w:val="63AD4CAF"/>
    <w:rsid w:val="63D731CD"/>
    <w:rsid w:val="63E92F01"/>
    <w:rsid w:val="643E149E"/>
    <w:rsid w:val="64677C45"/>
    <w:rsid w:val="64DB2491"/>
    <w:rsid w:val="64E65B3A"/>
    <w:rsid w:val="64EF2581"/>
    <w:rsid w:val="650876F5"/>
    <w:rsid w:val="65316280"/>
    <w:rsid w:val="65C37EAD"/>
    <w:rsid w:val="65E15B11"/>
    <w:rsid w:val="66271AA6"/>
    <w:rsid w:val="663C590C"/>
    <w:rsid w:val="664F58D6"/>
    <w:rsid w:val="6665029E"/>
    <w:rsid w:val="669A0A64"/>
    <w:rsid w:val="66CA7FEF"/>
    <w:rsid w:val="67191D4F"/>
    <w:rsid w:val="671921E1"/>
    <w:rsid w:val="67366173"/>
    <w:rsid w:val="677735CF"/>
    <w:rsid w:val="67BD6B7E"/>
    <w:rsid w:val="67C41CBB"/>
    <w:rsid w:val="68451475"/>
    <w:rsid w:val="684D0053"/>
    <w:rsid w:val="686B3DCD"/>
    <w:rsid w:val="687D0E8F"/>
    <w:rsid w:val="688D2E59"/>
    <w:rsid w:val="68A1024E"/>
    <w:rsid w:val="69BC21C8"/>
    <w:rsid w:val="6AA54025"/>
    <w:rsid w:val="6ABB6A80"/>
    <w:rsid w:val="6AF74F8C"/>
    <w:rsid w:val="6B064398"/>
    <w:rsid w:val="6B4032F6"/>
    <w:rsid w:val="6B6666AB"/>
    <w:rsid w:val="6BDD4054"/>
    <w:rsid w:val="6BF256F9"/>
    <w:rsid w:val="6C122D4F"/>
    <w:rsid w:val="6C8532C0"/>
    <w:rsid w:val="6D415B5B"/>
    <w:rsid w:val="6D5737F1"/>
    <w:rsid w:val="6DB81DBB"/>
    <w:rsid w:val="6DD53A5A"/>
    <w:rsid w:val="6E440BCF"/>
    <w:rsid w:val="6E6C54D8"/>
    <w:rsid w:val="6E7837FF"/>
    <w:rsid w:val="6EC12DB4"/>
    <w:rsid w:val="6F6E071D"/>
    <w:rsid w:val="6F895210"/>
    <w:rsid w:val="6FAA2AD0"/>
    <w:rsid w:val="6FB47B83"/>
    <w:rsid w:val="701337DF"/>
    <w:rsid w:val="70226E0C"/>
    <w:rsid w:val="7147788B"/>
    <w:rsid w:val="71630796"/>
    <w:rsid w:val="716342F2"/>
    <w:rsid w:val="71B72890"/>
    <w:rsid w:val="72084580"/>
    <w:rsid w:val="721B697B"/>
    <w:rsid w:val="722241AD"/>
    <w:rsid w:val="72964F21"/>
    <w:rsid w:val="73105E54"/>
    <w:rsid w:val="73A17F0A"/>
    <w:rsid w:val="73D67598"/>
    <w:rsid w:val="74B31F8C"/>
    <w:rsid w:val="74D31017"/>
    <w:rsid w:val="74D6383E"/>
    <w:rsid w:val="75750A98"/>
    <w:rsid w:val="75F95225"/>
    <w:rsid w:val="761E3514"/>
    <w:rsid w:val="763D19F6"/>
    <w:rsid w:val="76936197"/>
    <w:rsid w:val="769651FC"/>
    <w:rsid w:val="76A111CD"/>
    <w:rsid w:val="76EA0E7C"/>
    <w:rsid w:val="774D510D"/>
    <w:rsid w:val="7753016A"/>
    <w:rsid w:val="778C41B1"/>
    <w:rsid w:val="779C464C"/>
    <w:rsid w:val="77F02658"/>
    <w:rsid w:val="78252301"/>
    <w:rsid w:val="78A7029E"/>
    <w:rsid w:val="78CE47F3"/>
    <w:rsid w:val="78F10436"/>
    <w:rsid w:val="79366790"/>
    <w:rsid w:val="79A951B4"/>
    <w:rsid w:val="79DD0584"/>
    <w:rsid w:val="79EC7E3C"/>
    <w:rsid w:val="7A1527BB"/>
    <w:rsid w:val="7A2F472A"/>
    <w:rsid w:val="7A910FA6"/>
    <w:rsid w:val="7AA35D58"/>
    <w:rsid w:val="7ABB45E0"/>
    <w:rsid w:val="7AC61B1F"/>
    <w:rsid w:val="7AC70997"/>
    <w:rsid w:val="7B003081"/>
    <w:rsid w:val="7B4B1ABB"/>
    <w:rsid w:val="7B810197"/>
    <w:rsid w:val="7BE41C3E"/>
    <w:rsid w:val="7C120DEF"/>
    <w:rsid w:val="7C22455E"/>
    <w:rsid w:val="7CBB3234"/>
    <w:rsid w:val="7D256900"/>
    <w:rsid w:val="7D2D3A06"/>
    <w:rsid w:val="7D5C6390"/>
    <w:rsid w:val="7DB60C89"/>
    <w:rsid w:val="7DF804B8"/>
    <w:rsid w:val="7E010B0D"/>
    <w:rsid w:val="7E4E5490"/>
    <w:rsid w:val="7E625449"/>
    <w:rsid w:val="7E7056FE"/>
    <w:rsid w:val="7E857F9E"/>
    <w:rsid w:val="7ECD54A1"/>
    <w:rsid w:val="7F041E07"/>
    <w:rsid w:val="7F343772"/>
    <w:rsid w:val="7F3C0728"/>
    <w:rsid w:val="7F6A2DB1"/>
    <w:rsid w:val="7F78178F"/>
    <w:rsid w:val="7F8C6D5C"/>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6">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autoRedefine/>
    <w:unhideWhenUsed/>
    <w:qFormat/>
    <w:uiPriority w:val="99"/>
    <w:rPr>
      <w:rFonts w:ascii="宋体"/>
      <w:sz w:val="18"/>
      <w:szCs w:val="18"/>
    </w:rPr>
  </w:style>
  <w:style w:type="paragraph" w:styleId="8">
    <w:name w:val="Body Text"/>
    <w:basedOn w:val="1"/>
    <w:autoRedefine/>
    <w:qFormat/>
    <w:uiPriority w:val="1"/>
    <w:pPr>
      <w:ind w:left="118"/>
      <w:jc w:val="left"/>
    </w:pPr>
    <w:rPr>
      <w:rFonts w:ascii="宋体" w:hAnsi="宋体"/>
      <w:kern w:val="0"/>
      <w:sz w:val="24"/>
      <w:lang w:eastAsia="en-US"/>
    </w:rPr>
  </w:style>
  <w:style w:type="paragraph" w:styleId="9">
    <w:name w:val="Body Text Indent"/>
    <w:basedOn w:val="1"/>
    <w:link w:val="30"/>
    <w:autoRedefine/>
    <w:qFormat/>
    <w:uiPriority w:val="0"/>
    <w:pPr>
      <w:spacing w:after="120"/>
      <w:ind w:left="420" w:leftChars="200"/>
    </w:pPr>
  </w:style>
  <w:style w:type="paragraph" w:styleId="10">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autoRedefine/>
    <w:unhideWhenUsed/>
    <w:qFormat/>
    <w:uiPriority w:val="99"/>
    <w:pPr>
      <w:ind w:left="100" w:leftChars="2500"/>
    </w:pPr>
  </w:style>
  <w:style w:type="paragraph" w:styleId="12">
    <w:name w:val="Body Text Indent 2"/>
    <w:basedOn w:val="1"/>
    <w:link w:val="33"/>
    <w:autoRedefine/>
    <w:unhideWhenUsed/>
    <w:qFormat/>
    <w:uiPriority w:val="0"/>
    <w:pPr>
      <w:spacing w:after="120" w:line="480" w:lineRule="auto"/>
      <w:ind w:left="420" w:leftChars="200"/>
    </w:pPr>
  </w:style>
  <w:style w:type="paragraph" w:styleId="13">
    <w:name w:val="Balloon Text"/>
    <w:basedOn w:val="1"/>
    <w:link w:val="34"/>
    <w:autoRedefine/>
    <w:unhideWhenUsed/>
    <w:qFormat/>
    <w:uiPriority w:val="99"/>
    <w:rPr>
      <w:sz w:val="18"/>
      <w:szCs w:val="18"/>
    </w:rPr>
  </w:style>
  <w:style w:type="paragraph" w:styleId="14">
    <w:name w:val="footer"/>
    <w:basedOn w:val="1"/>
    <w:link w:val="35"/>
    <w:autoRedefine/>
    <w:qFormat/>
    <w:uiPriority w:val="0"/>
    <w:pPr>
      <w:tabs>
        <w:tab w:val="center" w:pos="4153"/>
        <w:tab w:val="right" w:pos="8306"/>
      </w:tabs>
      <w:snapToGrid w:val="0"/>
      <w:jc w:val="left"/>
    </w:pPr>
    <w:rPr>
      <w:sz w:val="18"/>
    </w:rPr>
  </w:style>
  <w:style w:type="paragraph" w:styleId="15">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Body Text First Indent"/>
    <w:basedOn w:val="8"/>
    <w:autoRedefine/>
    <w:qFormat/>
    <w:uiPriority w:val="99"/>
    <w:pPr>
      <w:ind w:firstLine="420" w:firstLineChars="100"/>
    </w:pPr>
    <w:rPr>
      <w:rFonts w:ascii="Times New Roman" w:hAnsi="Times New Roman" w:cs="Calibri"/>
      <w:kern w:val="0"/>
      <w:sz w:val="20"/>
      <w:szCs w:val="21"/>
    </w:rPr>
  </w:style>
  <w:style w:type="paragraph" w:styleId="19">
    <w:name w:val="Body Text First Indent 2"/>
    <w:basedOn w:val="9"/>
    <w:autoRedefine/>
    <w:qFormat/>
    <w:uiPriority w:val="0"/>
    <w:pPr>
      <w:ind w:firstLine="420" w:firstLineChars="200"/>
    </w:p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Emphasis"/>
    <w:basedOn w:val="22"/>
    <w:autoRedefine/>
    <w:qFormat/>
    <w:uiPriority w:val="20"/>
    <w:rPr>
      <w:i/>
      <w:iCs/>
    </w:rPr>
  </w:style>
  <w:style w:type="character" w:styleId="25">
    <w:name w:val="Hyperlink"/>
    <w:basedOn w:val="22"/>
    <w:autoRedefine/>
    <w:qFormat/>
    <w:uiPriority w:val="99"/>
    <w:rPr>
      <w:color w:val="0000FF"/>
      <w:u w:val="single"/>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2"/>
    <w:link w:val="4"/>
    <w:autoRedefine/>
    <w:qFormat/>
    <w:uiPriority w:val="9"/>
    <w:rPr>
      <w:rFonts w:ascii="Cambria" w:hAnsi="Cambria" w:eastAsia="宋体" w:cs="Times New Roman"/>
      <w:b/>
      <w:bCs/>
      <w:kern w:val="2"/>
      <w:sz w:val="32"/>
      <w:szCs w:val="32"/>
    </w:rPr>
  </w:style>
  <w:style w:type="character" w:customStyle="1" w:styleId="28">
    <w:name w:val="标题 3 Char"/>
    <w:basedOn w:val="22"/>
    <w:link w:val="5"/>
    <w:autoRedefine/>
    <w:qFormat/>
    <w:uiPriority w:val="9"/>
    <w:rPr>
      <w:rFonts w:cs="Calibri"/>
      <w:b/>
      <w:bCs/>
      <w:kern w:val="2"/>
      <w:sz w:val="28"/>
      <w:szCs w:val="28"/>
    </w:rPr>
  </w:style>
  <w:style w:type="character" w:customStyle="1" w:styleId="29">
    <w:name w:val="文档结构图 Char"/>
    <w:basedOn w:val="22"/>
    <w:link w:val="7"/>
    <w:autoRedefine/>
    <w:semiHidden/>
    <w:qFormat/>
    <w:uiPriority w:val="99"/>
    <w:rPr>
      <w:rFonts w:ascii="宋体"/>
      <w:kern w:val="2"/>
      <w:sz w:val="18"/>
      <w:szCs w:val="18"/>
    </w:rPr>
  </w:style>
  <w:style w:type="character" w:customStyle="1" w:styleId="30">
    <w:name w:val="正文文本缩进 Char"/>
    <w:basedOn w:val="22"/>
    <w:link w:val="9"/>
    <w:autoRedefine/>
    <w:qFormat/>
    <w:uiPriority w:val="0"/>
    <w:rPr>
      <w:kern w:val="2"/>
      <w:sz w:val="21"/>
    </w:rPr>
  </w:style>
  <w:style w:type="character" w:customStyle="1" w:styleId="31">
    <w:name w:val="纯文本 Char"/>
    <w:basedOn w:val="22"/>
    <w:link w:val="10"/>
    <w:autoRedefine/>
    <w:qFormat/>
    <w:uiPriority w:val="0"/>
    <w:rPr>
      <w:rFonts w:ascii="宋体" w:hAnsi="Courier New"/>
      <w:sz w:val="21"/>
    </w:rPr>
  </w:style>
  <w:style w:type="character" w:customStyle="1" w:styleId="32">
    <w:name w:val="日期 Char"/>
    <w:basedOn w:val="22"/>
    <w:link w:val="11"/>
    <w:autoRedefine/>
    <w:semiHidden/>
    <w:qFormat/>
    <w:uiPriority w:val="99"/>
    <w:rPr>
      <w:kern w:val="2"/>
      <w:sz w:val="21"/>
    </w:rPr>
  </w:style>
  <w:style w:type="character" w:customStyle="1" w:styleId="33">
    <w:name w:val="正文文本缩进 2 Char"/>
    <w:basedOn w:val="22"/>
    <w:link w:val="12"/>
    <w:autoRedefine/>
    <w:semiHidden/>
    <w:qFormat/>
    <w:uiPriority w:val="0"/>
    <w:rPr>
      <w:kern w:val="2"/>
      <w:sz w:val="21"/>
    </w:rPr>
  </w:style>
  <w:style w:type="character" w:customStyle="1" w:styleId="34">
    <w:name w:val="批注框文本 Char"/>
    <w:basedOn w:val="22"/>
    <w:link w:val="13"/>
    <w:autoRedefine/>
    <w:semiHidden/>
    <w:qFormat/>
    <w:uiPriority w:val="99"/>
    <w:rPr>
      <w:kern w:val="2"/>
      <w:sz w:val="18"/>
      <w:szCs w:val="18"/>
    </w:rPr>
  </w:style>
  <w:style w:type="character" w:customStyle="1" w:styleId="35">
    <w:name w:val="页脚 Char"/>
    <w:basedOn w:val="22"/>
    <w:link w:val="14"/>
    <w:autoRedefine/>
    <w:qFormat/>
    <w:uiPriority w:val="0"/>
    <w:rPr>
      <w:kern w:val="2"/>
      <w:sz w:val="18"/>
    </w:rPr>
  </w:style>
  <w:style w:type="character" w:customStyle="1" w:styleId="36">
    <w:name w:val="页眉 Char"/>
    <w:basedOn w:val="22"/>
    <w:link w:val="15"/>
    <w:autoRedefine/>
    <w:qFormat/>
    <w:uiPriority w:val="0"/>
    <w:rPr>
      <w:kern w:val="2"/>
      <w:sz w:val="18"/>
    </w:rPr>
  </w:style>
  <w:style w:type="character" w:customStyle="1" w:styleId="37">
    <w:name w:val="font31"/>
    <w:basedOn w:val="22"/>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2"/>
    <w:autoRedefine/>
    <w:qFormat/>
    <w:uiPriority w:val="0"/>
    <w:rPr>
      <w:rFonts w:hint="eastAsia" w:ascii="宋体" w:hAnsi="宋体" w:eastAsia="宋体" w:cs="宋体"/>
      <w:color w:val="000000"/>
      <w:sz w:val="20"/>
      <w:szCs w:val="20"/>
      <w:u w:val="none"/>
    </w:rPr>
  </w:style>
  <w:style w:type="character" w:customStyle="1" w:styleId="41">
    <w:name w:val="font0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4"/>
      <w:szCs w:val="24"/>
      <w:u w:val="none"/>
    </w:rPr>
  </w:style>
  <w:style w:type="character" w:customStyle="1" w:styleId="43">
    <w:name w:val="font21"/>
    <w:basedOn w:val="22"/>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8"/>
    <w:autoRedefine/>
    <w:qFormat/>
    <w:uiPriority w:val="0"/>
    <w:pPr>
      <w:jc w:val="both"/>
    </w:pPr>
  </w:style>
  <w:style w:type="character" w:customStyle="1" w:styleId="57">
    <w:name w:val="font81"/>
    <w:basedOn w:val="22"/>
    <w:autoRedefine/>
    <w:qFormat/>
    <w:uiPriority w:val="0"/>
    <w:rPr>
      <w:rFonts w:hint="default" w:ascii="Arial" w:hAnsi="Arial" w:cs="Arial"/>
      <w:color w:val="000000"/>
      <w:sz w:val="20"/>
      <w:szCs w:val="20"/>
      <w:u w:val="none"/>
    </w:rPr>
  </w:style>
  <w:style w:type="character" w:customStyle="1" w:styleId="58">
    <w:name w:val="font91"/>
    <w:basedOn w:val="22"/>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2"/>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15596</Words>
  <Characters>19064</Characters>
  <Lines>25</Lines>
  <Paragraphs>7</Paragraphs>
  <TotalTime>1</TotalTime>
  <ScaleCrop>false</ScaleCrop>
  <LinksUpToDate>false</LinksUpToDate>
  <CharactersWithSpaces>19501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2024-06-25T08:38:14Z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73E2FCDCF6674A7294E82A9F478FFD9E_13</vt:lpwstr>
  </property>
</Properties>
</file>