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8.xml" ContentType="application/vnd.ms-office.activeX+xml"/>
  <Override PartName="/word/activeX/activeX29.bin" ContentType="application/vnd.ms-office.activeX"/>
  <Override PartName="/word/activeX/activeX29.xml" ContentType="application/vnd.ms-office.activeX+xml"/>
  <Override PartName="/word/activeX/activeX3.bin" ContentType="application/vnd.ms-office.activeX"/>
  <Override PartName="/word/activeX/activeX3.xml" ContentType="application/vnd.ms-office.activeX+xml"/>
  <Override PartName="/word/activeX/activeX30.bin" ContentType="application/vnd.ms-office.activeX"/>
  <Override PartName="/word/activeX/activeX30.xml" ContentType="application/vnd.ms-office.activeX+xml"/>
  <Override PartName="/word/activeX/activeX31.bin" ContentType="application/vnd.ms-office.activeX"/>
  <Override PartName="/word/activeX/activeX31.xml" ContentType="application/vnd.ms-office.activeX+xml"/>
  <Override PartName="/word/activeX/activeX32.bin" ContentType="application/vnd.ms-office.activeX"/>
  <Override PartName="/word/activeX/activeX32.xml" ContentType="application/vnd.ms-office.activeX+xml"/>
  <Override PartName="/word/activeX/activeX33.bin" ContentType="application/vnd.ms-office.activeX"/>
  <Override PartName="/word/activeX/activeX33.xml" ContentType="application/vnd.ms-office.activeX+xml"/>
  <Override PartName="/word/activeX/activeX34.bin" ContentType="application/vnd.ms-office.activeX"/>
  <Override PartName="/word/activeX/activeX34.xml" ContentType="application/vnd.ms-office.activeX+xml"/>
  <Override PartName="/word/activeX/activeX35.bin" ContentType="application/vnd.ms-office.activeX"/>
  <Override PartName="/word/activeX/activeX35.xml" ContentType="application/vnd.ms-office.activeX+xml"/>
  <Override PartName="/word/activeX/activeX36.bin" ContentType="application/vnd.ms-office.activeX"/>
  <Override PartName="/word/activeX/activeX36.xml" ContentType="application/vnd.ms-office.activeX+xml"/>
  <Override PartName="/word/activeX/activeX37.bin" ContentType="application/vnd.ms-office.activeX"/>
  <Override PartName="/word/activeX/activeX37.xml" ContentType="application/vnd.ms-office.activeX+xml"/>
  <Override PartName="/word/activeX/activeX38.bin" ContentType="application/vnd.ms-office.activeX"/>
  <Override PartName="/word/activeX/activeX38.xml" ContentType="application/vnd.ms-office.activeX+xml"/>
  <Override PartName="/word/activeX/activeX39.bin" ContentType="application/vnd.ms-office.activeX"/>
  <Override PartName="/word/activeX/activeX39.xml" ContentType="application/vnd.ms-office.activeX+xml"/>
  <Override PartName="/word/activeX/activeX4.bin" ContentType="application/vnd.ms-office.activeX"/>
  <Override PartName="/word/activeX/activeX4.xml" ContentType="application/vnd.ms-office.activeX+xml"/>
  <Override PartName="/word/activeX/activeX40.bin" ContentType="application/vnd.ms-office.activeX"/>
  <Override PartName="/word/activeX/activeX40.xml" ContentType="application/vnd.ms-office.activeX+xml"/>
  <Override PartName="/word/activeX/activeX41.bin" ContentType="application/vnd.ms-office.activeX"/>
  <Override PartName="/word/activeX/activeX41.xml" ContentType="application/vnd.ms-office.activeX+xml"/>
  <Override PartName="/word/activeX/activeX42.bin" ContentType="application/vnd.ms-office.activeX"/>
  <Override PartName="/word/activeX/activeX42.xml" ContentType="application/vnd.ms-office.activeX+xml"/>
  <Override PartName="/word/activeX/activeX43.bin" ContentType="application/vnd.ms-office.activeX"/>
  <Override PartName="/word/activeX/activeX43.xml" ContentType="application/vnd.ms-office.activeX+xml"/>
  <Override PartName="/word/activeX/activeX44.bin" ContentType="application/vnd.ms-office.activeX"/>
  <Override PartName="/word/activeX/activeX4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562B7925">
      <w:pPr>
        <w:ind w:firstLine="1687" w:firstLineChars="600"/>
        <w:rPr>
          <w:rFonts w:hint="eastAsia" w:ascii="仿宋" w:hAnsi="仿宋" w:eastAsia="仿宋" w:cs="仿宋"/>
          <w:b/>
          <w:bCs w:val="0"/>
          <w:kern w:val="44"/>
          <w:sz w:val="28"/>
          <w:szCs w:val="48"/>
          <w:lang w:val="en-US" w:eastAsia="zh-CN" w:bidi="ar"/>
        </w:rPr>
      </w:pPr>
      <w:r>
        <w:rPr>
          <w:rFonts w:hint="eastAsia" w:ascii="仿宋" w:hAnsi="仿宋" w:eastAsia="仿宋" w:cs="仿宋"/>
          <w:b/>
          <w:bCs w:val="0"/>
          <w:kern w:val="44"/>
          <w:sz w:val="28"/>
          <w:szCs w:val="48"/>
          <w:lang w:val="en-US" w:eastAsia="zh-CN" w:bidi="ar"/>
        </w:rPr>
        <w:t>项目名称：广东天元实业集团股份有限公司</w:t>
      </w:r>
    </w:p>
    <w:p w14:paraId="21B8ED1D">
      <w:pPr>
        <w:ind w:firstLine="3092" w:firstLineChars="1100"/>
        <w:rPr>
          <w:rFonts w:hint="eastAsia" w:ascii="仿宋" w:hAnsi="仿宋" w:eastAsia="仿宋" w:cs="仿宋"/>
          <w:b/>
          <w:bCs w:val="0"/>
          <w:kern w:val="44"/>
          <w:sz w:val="28"/>
          <w:szCs w:val="48"/>
          <w:lang w:val="en-US" w:eastAsia="zh-CN" w:bidi="ar"/>
        </w:rPr>
      </w:pPr>
      <w:r>
        <w:rPr>
          <w:rFonts w:hint="eastAsia" w:ascii="仿宋" w:hAnsi="仿宋" w:eastAsia="仿宋" w:cs="仿宋"/>
          <w:b/>
          <w:bCs w:val="0"/>
          <w:kern w:val="44"/>
          <w:sz w:val="28"/>
          <w:szCs w:val="48"/>
          <w:lang w:val="en-US" w:eastAsia="zh-CN" w:bidi="ar"/>
        </w:rPr>
        <w:t>湖北天之元科技有限公司</w:t>
      </w:r>
    </w:p>
    <w:p w14:paraId="33E2D98D">
      <w:pPr>
        <w:ind w:firstLine="3092" w:firstLineChars="1100"/>
        <w:rPr>
          <w:rFonts w:hint="eastAsia" w:ascii="仿宋" w:hAnsi="仿宋" w:eastAsia="仿宋" w:cs="仿宋"/>
          <w:b/>
          <w:bCs w:val="0"/>
          <w:kern w:val="44"/>
          <w:sz w:val="28"/>
          <w:szCs w:val="48"/>
          <w:lang w:val="en-US" w:eastAsia="zh-CN" w:bidi="ar"/>
        </w:rPr>
      </w:pPr>
      <w:r>
        <w:rPr>
          <w:rFonts w:hint="eastAsia" w:ascii="仿宋" w:hAnsi="仿宋" w:eastAsia="仿宋" w:cs="仿宋"/>
          <w:b/>
          <w:bCs w:val="0"/>
          <w:kern w:val="44"/>
          <w:sz w:val="28"/>
          <w:szCs w:val="48"/>
          <w:lang w:val="en-US" w:eastAsia="zh-CN" w:bidi="ar"/>
        </w:rPr>
        <w:t>浙江天之元物流科技有限公司</w:t>
      </w:r>
    </w:p>
    <w:p w14:paraId="3B43BEEB">
      <w:pPr>
        <w:ind w:firstLine="3092" w:firstLineChars="1100"/>
        <w:rPr>
          <w:rFonts w:hint="eastAsia" w:ascii="仿宋" w:hAnsi="仿宋" w:eastAsia="仿宋" w:cs="仿宋"/>
          <w:b/>
          <w:bCs w:val="0"/>
          <w:kern w:val="44"/>
          <w:sz w:val="28"/>
          <w:szCs w:val="48"/>
          <w:lang w:val="en-US" w:eastAsia="zh-CN" w:bidi="ar"/>
        </w:rPr>
      </w:pPr>
      <w:r>
        <w:rPr>
          <w:rFonts w:hint="eastAsia" w:ascii="仿宋" w:hAnsi="仿宋" w:eastAsia="仿宋" w:cs="仿宋"/>
          <w:b/>
          <w:bCs w:val="0"/>
          <w:color w:val="FF0000"/>
          <w:kern w:val="44"/>
          <w:sz w:val="28"/>
          <w:szCs w:val="48"/>
          <w:u w:val="single"/>
          <w:lang w:val="en-US" w:eastAsia="zh-CN" w:bidi="ar"/>
        </w:rPr>
        <w:t>2025年度木版刀模、胶版刀模需求采购</w:t>
      </w:r>
      <w:r>
        <w:rPr>
          <w:rFonts w:hint="eastAsia" w:ascii="仿宋" w:hAnsi="仿宋" w:eastAsia="仿宋" w:cs="仿宋"/>
          <w:b/>
          <w:bCs w:val="0"/>
          <w:kern w:val="44"/>
          <w:sz w:val="28"/>
          <w:szCs w:val="48"/>
          <w:lang w:val="en-US" w:eastAsia="zh-CN" w:bidi="ar"/>
        </w:rPr>
        <w:t>项目</w:t>
      </w:r>
    </w:p>
    <w:p w14:paraId="416BD443">
      <w:pPr>
        <w:ind w:firstLine="1687" w:firstLineChars="600"/>
        <w:rPr>
          <w:rFonts w:hint="eastAsia"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TYA202504017</w:t>
      </w:r>
    </w:p>
    <w:p w14:paraId="1A753A85">
      <w:pPr>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bCs w:val="0"/>
          <w:color w:val="FF0000"/>
          <w:kern w:val="44"/>
          <w:sz w:val="28"/>
          <w:szCs w:val="48"/>
          <w:u w:val="single"/>
          <w:lang w:val="en-US" w:eastAsia="zh-CN" w:bidi="ar"/>
        </w:rPr>
        <w:t>2025</w:t>
      </w:r>
      <w:r>
        <w:rPr>
          <w:rFonts w:hint="eastAsia" w:ascii="仿宋" w:hAnsi="仿宋" w:eastAsia="仿宋" w:cs="仿宋"/>
          <w:b/>
          <w:color w:val="000000"/>
          <w:sz w:val="28"/>
        </w:rPr>
        <w:t>年</w:t>
      </w:r>
      <w:r>
        <w:rPr>
          <w:rFonts w:hint="eastAsia" w:ascii="仿宋" w:hAnsi="仿宋" w:eastAsia="仿宋" w:cs="仿宋"/>
          <w:b/>
          <w:bCs w:val="0"/>
          <w:color w:val="FF0000"/>
          <w:kern w:val="44"/>
          <w:sz w:val="28"/>
          <w:szCs w:val="48"/>
          <w:u w:val="single"/>
          <w:lang w:val="en-US" w:eastAsia="zh-CN" w:bidi="ar"/>
        </w:rPr>
        <w:t>04</w:t>
      </w:r>
      <w:r>
        <w:rPr>
          <w:rFonts w:hint="eastAsia" w:ascii="仿宋" w:hAnsi="仿宋" w:eastAsia="仿宋" w:cs="仿宋"/>
          <w:b/>
          <w:color w:val="000000"/>
          <w:sz w:val="28"/>
        </w:rPr>
        <w:t>月</w:t>
      </w:r>
      <w:r>
        <w:rPr>
          <w:rFonts w:hint="eastAsia" w:ascii="仿宋" w:hAnsi="仿宋" w:eastAsia="仿宋" w:cs="仿宋"/>
          <w:b/>
          <w:bCs w:val="0"/>
          <w:color w:val="FF0000"/>
          <w:kern w:val="44"/>
          <w:sz w:val="28"/>
          <w:szCs w:val="48"/>
          <w:u w:val="single"/>
          <w:lang w:val="en-US" w:eastAsia="zh-CN" w:bidi="ar"/>
        </w:rPr>
        <w:t>12</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772"/>
        <w:gridCol w:w="2220"/>
        <w:gridCol w:w="7436"/>
      </w:tblGrid>
      <w:tr w14:paraId="749EF124">
        <w:tblPrEx>
          <w:tblCellMar>
            <w:top w:w="0" w:type="dxa"/>
            <w:left w:w="108" w:type="dxa"/>
            <w:bottom w:w="0" w:type="dxa"/>
            <w:right w:w="108" w:type="dxa"/>
          </w:tblCellMar>
        </w:tblPrEx>
        <w:trPr>
          <w:trHeight w:val="70"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064"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lang w:val="en-US" w:eastAsia="zh-CN"/>
              </w:rPr>
              <w:t>湖北天之元科技有限公司、浙江天之元物流科技有限公司2025年度木版刀模、胶版刀模需求采购项目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val="0"/>
                <w:bCs w:val="0"/>
                <w:color w:val="FF0000"/>
                <w:kern w:val="2"/>
                <w:sz w:val="24"/>
                <w:szCs w:val="24"/>
                <w:u w:val="single"/>
                <w:lang w:val="en-US" w:eastAsia="zh-CN" w:bidi="ar-SA"/>
              </w:rPr>
            </w:pPr>
            <w:r>
              <w:rPr>
                <w:rFonts w:hint="eastAsia" w:ascii="仿宋" w:hAnsi="仿宋" w:eastAsia="仿宋" w:cs="仿宋"/>
                <w:b w:val="0"/>
                <w:bCs w:val="0"/>
                <w:kern w:val="2"/>
                <w:sz w:val="24"/>
                <w:szCs w:val="24"/>
                <w:u w:val="none"/>
                <w:lang w:val="en-US" w:eastAsia="zh-CN" w:bidi="ar-SA"/>
              </w:rPr>
              <w:t>业务联系人：邱泊淳：18100231619（先生）</w:t>
            </w:r>
          </w:p>
          <w:p w14:paraId="6A9F689A">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业务联系人：徐心怡：18122825026（女士）</w:t>
            </w:r>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标包（标段）</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0B13B1DB">
            <w:pPr>
              <w:numPr>
                <w:ilvl w:val="0"/>
                <w:numId w:val="3"/>
              </w:numPr>
              <w:spacing w:line="440" w:lineRule="exact"/>
              <w:rPr>
                <w:rFonts w:hint="eastAsia" w:ascii="仿宋" w:hAnsi="仿宋" w:eastAsia="仿宋" w:cs="仿宋"/>
                <w:b/>
                <w:bCs/>
                <w:color w:val="FF0000"/>
                <w:sz w:val="24"/>
                <w:szCs w:val="24"/>
                <w:u w:val="none"/>
                <w:lang w:val="en-US" w:eastAsia="zh-CN"/>
              </w:rPr>
            </w:pP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r>
              <w:rPr>
                <w:rFonts w:hint="eastAsia" w:ascii="仿宋" w:hAnsi="仿宋" w:eastAsia="仿宋" w:cs="仿宋"/>
                <w:b/>
                <w:bCs/>
                <w:color w:val="FF0000"/>
                <w:sz w:val="24"/>
                <w:szCs w:val="24"/>
                <w:u w:val="none"/>
                <w:lang w:val="en-US" w:eastAsia="zh-CN"/>
              </w:rPr>
              <w:br w:type="textWrapping"/>
            </w:r>
            <w:r>
              <w:rPr>
                <w:rFonts w:hint="eastAsia" w:ascii="仿宋" w:hAnsi="仿宋" w:eastAsia="仿宋" w:cs="仿宋"/>
                <w:b/>
                <w:bCs/>
                <w:color w:val="FF0000"/>
                <w:sz w:val="24"/>
                <w:szCs w:val="24"/>
                <w:u w:val="none"/>
                <w:lang w:val="en-US" w:eastAsia="zh-CN"/>
              </w:rPr>
              <w:t>2.</w:t>
            </w:r>
            <w:r>
              <w:rPr>
                <w:rFonts w:hint="eastAsia" w:ascii="仿宋" w:hAnsi="仿宋" w:eastAsia="仿宋" w:cs="仿宋"/>
                <w:b/>
                <w:bCs/>
                <w:color w:val="FF0000"/>
                <w:sz w:val="24"/>
                <w:szCs w:val="24"/>
                <w:u w:val="single"/>
                <w:lang w:val="en-US" w:eastAsia="zh-CN"/>
              </w:rPr>
              <w:t>湖北省黄石市浠水经济开发区散花工业园滨江五路2号</w:t>
            </w:r>
            <w:r>
              <w:rPr>
                <w:rFonts w:hint="eastAsia" w:ascii="仿宋" w:hAnsi="仿宋" w:eastAsia="仿宋" w:cs="仿宋"/>
                <w:b/>
                <w:bCs/>
                <w:color w:val="FF0000"/>
                <w:sz w:val="24"/>
                <w:szCs w:val="24"/>
                <w:u w:val="none"/>
                <w:lang w:val="en-US" w:eastAsia="zh-CN"/>
              </w:rPr>
              <w:t>（湖北天之元科技有限公司指定地点）</w:t>
            </w:r>
          </w:p>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none"/>
                <w:lang w:val="en-US" w:eastAsia="zh-CN"/>
              </w:rPr>
              <w:t>3.</w:t>
            </w:r>
            <w:r>
              <w:rPr>
                <w:rFonts w:hint="eastAsia" w:ascii="仿宋" w:hAnsi="仿宋" w:eastAsia="仿宋" w:cs="仿宋"/>
                <w:b/>
                <w:bCs/>
                <w:color w:val="FF0000"/>
                <w:sz w:val="24"/>
                <w:szCs w:val="24"/>
                <w:u w:val="single"/>
                <w:lang w:val="en-US" w:eastAsia="zh-CN"/>
              </w:rPr>
              <w:t>浙江省嘉兴市平湖市新埭镇平兴线杨庄浜段396号</w:t>
            </w:r>
            <w:r>
              <w:rPr>
                <w:rFonts w:hint="eastAsia" w:ascii="仿宋" w:hAnsi="仿宋" w:eastAsia="仿宋" w:cs="仿宋"/>
                <w:b/>
                <w:bCs/>
                <w:color w:val="FF0000"/>
                <w:sz w:val="24"/>
                <w:szCs w:val="24"/>
                <w:u w:val="none"/>
                <w:lang w:val="en-US" w:eastAsia="zh-CN"/>
              </w:rPr>
              <w:t>（浙江天之元物流科技有限公司指定地点）</w:t>
            </w:r>
          </w:p>
        </w:tc>
      </w:tr>
      <w:tr w14:paraId="2399A51E">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default" w:ascii="仿宋" w:hAnsi="仿宋" w:eastAsia="仿宋" w:cs="仿宋"/>
                <w:b w:val="0"/>
                <w:bCs w:val="0"/>
                <w:color w:val="auto"/>
                <w:sz w:val="24"/>
                <w:szCs w:val="24"/>
                <w:u w:val="single"/>
                <w:lang w:val="en-US"/>
              </w:rPr>
            </w:pPr>
            <w:r>
              <w:rPr>
                <w:rFonts w:hint="eastAsia" w:ascii="仿宋" w:hAnsi="仿宋" w:eastAsia="仿宋" w:cs="仿宋"/>
                <w:b/>
                <w:bCs/>
                <w:color w:val="FF0000"/>
                <w:sz w:val="24"/>
                <w:szCs w:val="24"/>
                <w:u w:val="single"/>
                <w:lang w:val="en-US" w:eastAsia="zh-CN"/>
              </w:rPr>
              <w:t>按刀线长度报价，元/mm、元/m、元/套</w:t>
            </w:r>
          </w:p>
        </w:tc>
      </w:tr>
      <w:tr w14:paraId="3E7630BE">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一</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考核通过可续签一年。</w:t>
            </w:r>
          </w:p>
        </w:tc>
      </w:tr>
      <w:tr w14:paraId="7A4A0A27">
        <w:tblPrEx>
          <w:tblCellMar>
            <w:top w:w="0" w:type="dxa"/>
            <w:left w:w="108" w:type="dxa"/>
            <w:bottom w:w="0" w:type="dxa"/>
            <w:right w:w="108" w:type="dxa"/>
          </w:tblCellMar>
        </w:tblPrEx>
        <w:trPr>
          <w:trHeight w:val="90"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r>
              <w:rPr>
                <w:rFonts w:hint="eastAsia" w:ascii="仿宋" w:hAnsi="仿宋" w:eastAsia="仿宋" w:cs="仿宋"/>
                <w:b/>
                <w:bCs/>
                <w:color w:val="FF0000"/>
                <w:sz w:val="24"/>
                <w:szCs w:val="24"/>
                <w:u w:val="single"/>
                <w:lang w:val="en-US" w:eastAsia="zh-CN"/>
              </w:rPr>
              <w:t>或3个基地各一家</w:t>
            </w:r>
          </w:p>
        </w:tc>
      </w:tr>
      <w:tr w14:paraId="7A90773D">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2025年4月12日-2025年5月7日</w:t>
            </w:r>
          </w:p>
        </w:tc>
      </w:tr>
      <w:tr w14:paraId="0FC5F3A4">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5</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lang w:val="en-US" w:eastAsia="zh-CN"/>
              </w:rPr>
              <w:t>7</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12</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00</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5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7</w:t>
            </w:r>
            <w:bookmarkStart w:id="7" w:name="_GoBack"/>
            <w:bookmarkEnd w:id="7"/>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lang w:val="en-US" w:eastAsia="zh-CN"/>
              </w:rPr>
              <w:t xml:space="preserve"> </w:t>
            </w:r>
            <w:r>
              <w:rPr>
                <w:rFonts w:hint="eastAsia" w:ascii="仿宋" w:hAnsi="仿宋" w:eastAsia="仿宋" w:cs="仿宋"/>
                <w:b/>
                <w:bCs/>
                <w:color w:val="FF0000"/>
                <w:sz w:val="24"/>
                <w:szCs w:val="24"/>
                <w:u w:val="single"/>
                <w:lang w:val="en-US" w:eastAsia="zh-CN"/>
              </w:rPr>
              <w:t xml:space="preserve">15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00</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5</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7 日12:00</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5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7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75B809A7">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正本1份。</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default" w:ascii="仿宋" w:hAnsi="仿宋" w:eastAsia="仿宋" w:cs="仿宋"/>
                <w:sz w:val="24"/>
                <w:szCs w:val="22"/>
                <w:lang w:val="en-US" w:eastAsia="zh-CN"/>
              </w:rPr>
            </w:pPr>
            <w:r>
              <w:rPr>
                <w:rFonts w:hint="eastAsia" w:ascii="仿宋" w:hAnsi="仿宋" w:eastAsia="仿宋" w:cs="仿宋"/>
                <w:b/>
                <w:bCs/>
                <w:color w:val="auto"/>
                <w:sz w:val="24"/>
                <w:szCs w:val="20"/>
                <w:highlight w:val="yellow"/>
                <w:u w:val="none"/>
                <w:lang w:val="en-US" w:eastAsia="zh-CN"/>
              </w:rPr>
              <w:t xml:space="preserve">投递方式：投递到以下邮箱 </w:t>
            </w:r>
            <w:r>
              <w:rPr>
                <w:rFonts w:hint="default" w:ascii="仿宋" w:hAnsi="仿宋" w:eastAsia="仿宋" w:cs="仿宋"/>
                <w:b/>
                <w:bCs/>
                <w:color w:val="auto"/>
                <w:sz w:val="24"/>
                <w:szCs w:val="20"/>
                <w:highlight w:val="yellow"/>
                <w:u w:val="none"/>
                <w:lang w:val="en-US" w:eastAsia="zh-CN"/>
              </w:rPr>
              <w:fldChar w:fldCharType="begin"/>
            </w:r>
            <w:r>
              <w:rPr>
                <w:rFonts w:hint="default" w:ascii="仿宋" w:hAnsi="仿宋" w:eastAsia="仿宋" w:cs="仿宋"/>
                <w:b/>
                <w:bCs/>
                <w:color w:val="auto"/>
                <w:sz w:val="24"/>
                <w:szCs w:val="20"/>
                <w:highlight w:val="yellow"/>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yellow"/>
                <w:u w:val="none"/>
                <w:lang w:val="en-US" w:eastAsia="zh-CN"/>
              </w:rPr>
              <w:fldChar w:fldCharType="separate"/>
            </w:r>
            <w:r>
              <w:rPr>
                <w:rFonts w:hint="default" w:ascii="仿宋" w:hAnsi="仿宋" w:eastAsia="仿宋" w:cs="仿宋"/>
                <w:b/>
                <w:bCs/>
                <w:color w:val="auto"/>
                <w:sz w:val="24"/>
                <w:szCs w:val="20"/>
                <w:highlight w:val="yellow"/>
                <w:u w:val="none"/>
                <w:lang w:val="en-US" w:eastAsia="zh-CN"/>
              </w:rPr>
              <w:t>Tender@gdtengen.com</w:t>
            </w:r>
            <w:r>
              <w:rPr>
                <w:rFonts w:hint="default" w:ascii="仿宋" w:hAnsi="仿宋" w:eastAsia="仿宋" w:cs="仿宋"/>
                <w:b/>
                <w:bCs/>
                <w:color w:val="auto"/>
                <w:sz w:val="24"/>
                <w:szCs w:val="20"/>
                <w:highlight w:val="yellow"/>
                <w:u w:val="none"/>
                <w:lang w:val="en-US" w:eastAsia="zh-CN"/>
              </w:rPr>
              <w:fldChar w:fldCharType="end"/>
            </w:r>
            <w:r>
              <w:rPr>
                <w:rFonts w:hint="default" w:ascii="仿宋" w:hAnsi="仿宋" w:eastAsia="仿宋" w:cs="仿宋"/>
                <w:b/>
                <w:bCs/>
                <w:color w:val="auto"/>
                <w:sz w:val="24"/>
                <w:szCs w:val="20"/>
                <w:highlight w:val="yellow"/>
                <w:u w:val="none"/>
                <w:lang w:val="en-US" w:eastAsia="zh-CN"/>
              </w:rPr>
              <w:t xml:space="preserve"> </w:t>
            </w:r>
            <w:r>
              <w:rPr>
                <w:rFonts w:hint="eastAsia" w:ascii="仿宋" w:hAnsi="仿宋" w:eastAsia="仿宋" w:cs="仿宋"/>
                <w:b/>
                <w:bCs/>
                <w:color w:val="auto"/>
                <w:sz w:val="24"/>
                <w:szCs w:val="20"/>
                <w:highlight w:val="yellow"/>
                <w:u w:val="none"/>
                <w:lang w:val="en-US" w:eastAsia="zh-CN"/>
              </w:rPr>
              <w:t>；</w:t>
            </w:r>
            <w:r>
              <w:rPr>
                <w:rFonts w:hint="eastAsia" w:ascii="仿宋" w:hAnsi="仿宋" w:eastAsia="仿宋" w:cs="仿宋"/>
                <w:b/>
                <w:bCs/>
                <w:color w:val="auto"/>
                <w:sz w:val="24"/>
                <w:szCs w:val="20"/>
                <w:highlight w:val="yellow"/>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eastAsia" w:ascii="仿宋" w:hAnsi="仿宋" w:eastAsia="仿宋" w:cs="仿宋"/>
                <w:b/>
                <w:bCs/>
                <w:color w:val="FF0000"/>
                <w:sz w:val="24"/>
                <w:szCs w:val="20"/>
                <w:highlight w:val="yellow"/>
                <w:u w:val="single"/>
                <w:lang w:val="en-US" w:eastAsia="zh-CN"/>
              </w:rPr>
              <w:t>（例：广东天元实业集团股份有限公司+2025年木版刀模、胶版刀模年用量需求采购项目+TYA202504017）</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2、将标书签名版扫描及发报价表电子版发到邮箱</w:t>
            </w:r>
            <w:r>
              <w:rPr>
                <w:rFonts w:hint="eastAsia" w:ascii="仿宋" w:hAnsi="仿宋" w:eastAsia="仿宋" w:cs="仿宋"/>
                <w:b/>
                <w:bCs/>
                <w:color w:val="auto"/>
                <w:sz w:val="24"/>
                <w:szCs w:val="20"/>
                <w:u w:val="none"/>
                <w:lang w:val="en-US" w:eastAsia="zh-CN"/>
              </w:rPr>
              <w:t>。【不接收纸质材料】</w:t>
            </w:r>
          </w:p>
        </w:tc>
      </w:tr>
      <w:tr w14:paraId="2A39AB44">
        <w:tblPrEx>
          <w:tblCellMar>
            <w:top w:w="0" w:type="dxa"/>
            <w:left w:w="108" w:type="dxa"/>
            <w:bottom w:w="0" w:type="dxa"/>
            <w:right w:w="108" w:type="dxa"/>
          </w:tblCellMar>
        </w:tblPrEx>
        <w:trPr>
          <w:trHeight w:val="146" w:hRule="atLeast"/>
          <w:jc w:val="center"/>
        </w:trPr>
        <w:tc>
          <w:tcPr>
            <w:tcW w:w="370"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064"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5000元(必交,否则无投标资格)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缴纳保证金时务必备注“2025年木版刀模、胶版刀模投标保证金”</w:t>
            </w:r>
            <w:r>
              <w:rPr>
                <w:rFonts w:hint="eastAsia" w:ascii="仿宋" w:hAnsi="仿宋" w:eastAsia="仿宋" w:cs="仿宋"/>
                <w:b/>
                <w:bCs/>
                <w:color w:val="auto"/>
                <w:sz w:val="24"/>
                <w:szCs w:val="24"/>
                <w:u w:val="none"/>
                <w:lang w:val="en-US" w:eastAsia="zh-CN"/>
              </w:rPr>
              <w:t>【注：现有合作供应商可免保证金】</w:t>
            </w:r>
          </w:p>
        </w:tc>
      </w:tr>
      <w:tr w14:paraId="2A898622">
        <w:tblPrEx>
          <w:tblCellMar>
            <w:top w:w="0" w:type="dxa"/>
            <w:left w:w="108" w:type="dxa"/>
            <w:bottom w:w="0" w:type="dxa"/>
            <w:right w:w="108" w:type="dxa"/>
          </w:tblCellMar>
        </w:tblPrEx>
        <w:trPr>
          <w:trHeight w:val="90" w:hRule="atLeast"/>
          <w:jc w:val="center"/>
        </w:trPr>
        <w:tc>
          <w:tcPr>
            <w:tcW w:w="370"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064"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564"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370"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064"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564"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370"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064"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564"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（7）中标人提供虚假信息或者参与围标的行为；</w:t>
            </w:r>
          </w:p>
          <w:p w14:paraId="7A685194">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sz w:val="28"/>
                <w:szCs w:val="28"/>
                <w:lang w:val="en-US" w:eastAsia="zh-CN"/>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w:t>
            </w:r>
          </w:p>
        </w:tc>
      </w:tr>
      <w:tr w14:paraId="2853F18D">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54098932">
            <w:pPr>
              <w:spacing w:line="276" w:lineRule="auto"/>
              <w:jc w:val="left"/>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p w14:paraId="66CD98C5">
            <w:pPr>
              <w:spacing w:line="276" w:lineRule="auto"/>
              <w:jc w:val="left"/>
              <w:rPr>
                <w:rFonts w:hint="default" w:ascii="仿宋" w:hAnsi="仿宋" w:eastAsia="仿宋" w:cs="仿宋"/>
                <w:color w:val="FF0000"/>
                <w:sz w:val="24"/>
                <w:szCs w:val="24"/>
                <w:u w:val="single"/>
                <w:lang w:val="en-US" w:eastAsia="zh-CN"/>
              </w:rPr>
            </w:pPr>
          </w:p>
        </w:tc>
      </w:tr>
      <w:tr w14:paraId="7885E5A1">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bCs/>
                <w:color w:val="FF0000"/>
                <w:spacing w:val="0"/>
                <w:w w:val="98"/>
                <w:kern w:val="2"/>
                <w:position w:val="0"/>
                <w:sz w:val="24"/>
                <w:szCs w:val="24"/>
                <w:highlight w:val="none"/>
                <w:u w:val="none"/>
                <w:lang w:val="en-US" w:eastAsia="zh-CN" w:bidi="ar-SA"/>
              </w:rPr>
            </w:pPr>
            <w:r>
              <w:rPr>
                <w:rFonts w:hint="eastAsia" w:ascii="仿宋" w:hAnsi="仿宋" w:eastAsia="仿宋" w:cs="仿宋"/>
                <w:b/>
                <w:bCs/>
                <w:color w:val="FF0000"/>
                <w:spacing w:val="0"/>
                <w:w w:val="98"/>
                <w:kern w:val="2"/>
                <w:position w:val="0"/>
                <w:sz w:val="24"/>
                <w:szCs w:val="24"/>
                <w:highlight w:val="none"/>
                <w:u w:val="none"/>
                <w:lang w:val="en-US" w:eastAsia="zh-CN" w:bidi="ar-SA"/>
              </w:rPr>
              <w:t>东莞/湖北/浙江基地：</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不</w:t>
            </w: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370"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064"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370"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064"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564"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（8）其他不符合招标文件有关规定的。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月结60天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电汇 □承兑汇票 □现金收款 □刷卡收款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月度结算 □季度结算 □年度结算</w:t>
            </w:r>
          </w:p>
        </w:tc>
      </w:tr>
      <w:tr w14:paraId="1BCEE97E">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0AA000A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260DBBC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2B7BB907">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799925E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7A5F684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FF0000"/>
                <w:sz w:val="24"/>
                <w:szCs w:val="24"/>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default" w:ascii="仿宋" w:hAnsi="仿宋" w:eastAsia="仿宋" w:cs="仿宋"/>
                <w:sz w:val="24"/>
                <w:szCs w:val="24"/>
                <w:u w:val="single"/>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tc>
      </w:tr>
      <w:tr w14:paraId="558A27C1">
        <w:tblPrEx>
          <w:tblCellMar>
            <w:top w:w="0" w:type="dxa"/>
            <w:left w:w="108" w:type="dxa"/>
            <w:bottom w:w="0" w:type="dxa"/>
            <w:right w:w="108" w:type="dxa"/>
          </w:tblCellMar>
        </w:tblPrEx>
        <w:trPr>
          <w:trHeight w:val="146" w:hRule="atLeast"/>
          <w:jc w:val="center"/>
        </w:trPr>
        <w:tc>
          <w:tcPr>
            <w:tcW w:w="370"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064"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564"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w:t>
            </w:r>
          </w:p>
        </w:tc>
      </w:tr>
    </w:tbl>
    <w:p w14:paraId="10760E82">
      <w:pPr>
        <w:pStyle w:val="4"/>
        <w:bidi w:val="0"/>
        <w:rPr>
          <w:rFonts w:hint="eastAsia"/>
          <w:lang w:val="en-US" w:eastAsia="zh-CN"/>
        </w:rPr>
      </w:pPr>
      <w:r>
        <w:rPr>
          <w:rFonts w:hint="eastAsia"/>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0B56CAC7">
      <w:pPr>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br w:type="page"/>
      </w: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2025年木版刀模、胶版刀模年用量需求</w:t>
      </w:r>
      <w:r>
        <w:rPr>
          <w:rFonts w:hint="eastAsia" w:ascii="仿宋" w:hAnsi="仿宋" w:eastAsia="仿宋" w:cs="仿宋"/>
          <w:b w:val="0"/>
          <w:bCs w:val="0"/>
          <w:lang w:val="en-US" w:eastAsia="zh-CN"/>
        </w:rPr>
        <w:t>采购。</w:t>
      </w:r>
    </w:p>
    <w:p w14:paraId="37083403">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bCs/>
          <w:color w:val="FF0000"/>
          <w:u w:val="single"/>
          <w:lang w:val="en-US" w:eastAsia="zh-CN"/>
        </w:rPr>
      </w:pPr>
      <w:r>
        <w:rPr>
          <w:rFonts w:hint="eastAsia" w:ascii="仿宋" w:hAnsi="仿宋" w:eastAsia="仿宋" w:cs="仿宋"/>
          <w:b w:val="0"/>
          <w:bCs w:val="0"/>
          <w:lang w:val="en-US" w:eastAsia="zh-CN"/>
        </w:rPr>
        <w:t>①东莞厂区项目规模：本次招标共计1个合同包，总采购预估量为1470套，项目清单如下：</w:t>
      </w:r>
    </w:p>
    <w:p w14:paraId="008623AF">
      <w:pPr>
        <w:ind w:firstLine="482" w:firstLineChars="200"/>
        <w:rPr>
          <w:rFonts w:hint="eastAsia"/>
          <w:lang w:eastAsia="zh-CN"/>
        </w:rPr>
      </w:pPr>
      <w:r>
        <w:rPr>
          <w:rFonts w:hint="eastAsia" w:ascii="仿宋" w:hAnsi="仿宋" w:eastAsia="仿宋" w:cs="仿宋"/>
          <w:b/>
          <w:bCs/>
          <w:kern w:val="2"/>
          <w:sz w:val="24"/>
          <w:szCs w:val="20"/>
          <w:lang w:val="en-US" w:eastAsia="zh-CN" w:bidi="ar-SA"/>
        </w:rPr>
        <w:t>表一：东莞基地木版刀模、胶版刀模需求明细</w:t>
      </w:r>
    </w:p>
    <w:p w14:paraId="009E2E16">
      <w:pPr>
        <w:ind w:firstLine="482" w:firstLineChars="200"/>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注：具体采购金额以实际业务发生量为准</w:t>
      </w:r>
    </w:p>
    <w:tbl>
      <w:tblPr>
        <w:tblStyle w:val="19"/>
        <w:tblW w:w="92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4"/>
        <w:gridCol w:w="3495"/>
        <w:gridCol w:w="2130"/>
        <w:gridCol w:w="2712"/>
      </w:tblGrid>
      <w:tr w14:paraId="79D2D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34" w:type="dxa"/>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43A6F87F">
            <w:pPr>
              <w:keepNext w:val="0"/>
              <w:keepLines w:val="0"/>
              <w:widowControl/>
              <w:suppressLineNumbers w:val="0"/>
              <w:jc w:val="center"/>
              <w:textAlignment w:val="bottom"/>
              <w:rPr>
                <w:rFonts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3495" w:type="dxa"/>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030EFA2C">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sz w:val="28"/>
                <w:szCs w:val="28"/>
                <w:vertAlign w:val="baseline"/>
                <w:lang w:val="en-US" w:eastAsia="zh-CN"/>
              </w:rPr>
              <w:t>类型</w:t>
            </w:r>
          </w:p>
        </w:tc>
        <w:tc>
          <w:tcPr>
            <w:tcW w:w="2130" w:type="dxa"/>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786FE5D9">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sz w:val="28"/>
                <w:szCs w:val="28"/>
                <w:vertAlign w:val="baseline"/>
                <w:lang w:val="en-US" w:eastAsia="zh-CN"/>
              </w:rPr>
              <w:t>年用量（预估）</w:t>
            </w:r>
          </w:p>
        </w:tc>
        <w:tc>
          <w:tcPr>
            <w:tcW w:w="2712" w:type="dxa"/>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60D98D2B">
            <w:pPr>
              <w:keepNext w:val="0"/>
              <w:keepLines w:val="0"/>
              <w:widowControl/>
              <w:suppressLineNumbers w:val="0"/>
              <w:jc w:val="center"/>
              <w:textAlignment w:val="center"/>
              <w:rPr>
                <w:rFonts w:hint="default" w:ascii="仿宋" w:hAnsi="仿宋" w:eastAsia="仿宋" w:cs="仿宋"/>
                <w:b/>
                <w:bCs/>
                <w:i w:val="0"/>
                <w:iCs w:val="0"/>
                <w:color w:val="000000"/>
                <w:sz w:val="28"/>
                <w:szCs w:val="28"/>
                <w:u w:val="none"/>
                <w:lang w:val="en-US"/>
              </w:rPr>
            </w:pPr>
            <w:r>
              <w:rPr>
                <w:rFonts w:hint="eastAsia" w:ascii="仿宋" w:hAnsi="仿宋" w:eastAsia="仿宋" w:cs="仿宋"/>
                <w:b/>
                <w:bCs/>
                <w:i w:val="0"/>
                <w:iCs w:val="0"/>
                <w:color w:val="000000"/>
                <w:kern w:val="0"/>
                <w:sz w:val="28"/>
                <w:szCs w:val="28"/>
                <w:u w:val="none"/>
                <w:lang w:val="en-US" w:eastAsia="zh-CN" w:bidi="ar"/>
              </w:rPr>
              <w:t>使用基地</w:t>
            </w:r>
          </w:p>
        </w:tc>
      </w:tr>
      <w:tr w14:paraId="2383D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10DA15">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C1DB0">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木版刀模(国产刀)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E24E8">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650套</w:t>
            </w:r>
          </w:p>
        </w:tc>
        <w:tc>
          <w:tcPr>
            <w:tcW w:w="2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86D3">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东莞</w:t>
            </w:r>
          </w:p>
        </w:tc>
      </w:tr>
      <w:tr w14:paraId="25DE0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17DA3F">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231C">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木版刀模(日本刀)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6E99A">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20套</w:t>
            </w:r>
          </w:p>
        </w:tc>
        <w:tc>
          <w:tcPr>
            <w:tcW w:w="2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9A8C3">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东莞</w:t>
            </w:r>
          </w:p>
        </w:tc>
      </w:tr>
      <w:tr w14:paraId="19E16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4133FA">
            <w:pPr>
              <w:keepNext w:val="0"/>
              <w:keepLines w:val="0"/>
              <w:widowControl/>
              <w:suppressLineNumbers w:val="0"/>
              <w:jc w:val="center"/>
              <w:textAlignment w:val="center"/>
              <w:rPr>
                <w:rFonts w:hint="default"/>
                <w:lang w:val="en-US" w:eastAsia="zh-CN"/>
              </w:rPr>
            </w:pPr>
            <w:r>
              <w:rPr>
                <w:rFonts w:hint="eastAsia" w:ascii="仿宋" w:hAnsi="仿宋" w:eastAsia="仿宋" w:cs="仿宋"/>
                <w:i w:val="0"/>
                <w:iCs w:val="0"/>
                <w:color w:val="auto"/>
                <w:sz w:val="28"/>
                <w:szCs w:val="28"/>
                <w:u w:val="none"/>
                <w:lang w:val="en-US" w:eastAsia="zh-CN"/>
              </w:rPr>
              <w:t>3</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934F4">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木版刀模(国产刀-换刀)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650A">
            <w:pPr>
              <w:keepNext w:val="0"/>
              <w:keepLines w:val="0"/>
              <w:widowControl/>
              <w:suppressLineNumbers w:val="0"/>
              <w:jc w:val="center"/>
              <w:textAlignment w:val="center"/>
              <w:rPr>
                <w:rFonts w:hint="default"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50套</w:t>
            </w:r>
          </w:p>
        </w:tc>
        <w:tc>
          <w:tcPr>
            <w:tcW w:w="2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43B77">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东莞</w:t>
            </w:r>
          </w:p>
        </w:tc>
      </w:tr>
      <w:tr w14:paraId="4D812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DEA34D">
            <w:pPr>
              <w:keepNext w:val="0"/>
              <w:keepLines w:val="0"/>
              <w:widowControl/>
              <w:suppressLineNumbers w:val="0"/>
              <w:jc w:val="center"/>
              <w:textAlignment w:val="center"/>
              <w:rPr>
                <w:rFonts w:hint="default"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4</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2AA5">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木版刀模(日本刀-换刀)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3CA6A">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50套</w:t>
            </w:r>
          </w:p>
        </w:tc>
        <w:tc>
          <w:tcPr>
            <w:tcW w:w="2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CCBEC">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东莞</w:t>
            </w:r>
          </w:p>
        </w:tc>
      </w:tr>
      <w:tr w14:paraId="66DEB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5BEDF8">
            <w:pPr>
              <w:keepNext w:val="0"/>
              <w:keepLines w:val="0"/>
              <w:widowControl/>
              <w:suppressLineNumbers w:val="0"/>
              <w:jc w:val="center"/>
              <w:textAlignment w:val="center"/>
              <w:rPr>
                <w:rFonts w:hint="default"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5</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B3E09">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胶版刀模(日本刀)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FB55">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400套</w:t>
            </w:r>
          </w:p>
        </w:tc>
        <w:tc>
          <w:tcPr>
            <w:tcW w:w="2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B7ACA">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东莞</w:t>
            </w:r>
          </w:p>
        </w:tc>
      </w:tr>
      <w:tr w14:paraId="495C8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C74B62">
            <w:pPr>
              <w:keepNext w:val="0"/>
              <w:keepLines w:val="0"/>
              <w:widowControl/>
              <w:suppressLineNumbers w:val="0"/>
              <w:jc w:val="center"/>
              <w:textAlignment w:val="center"/>
              <w:rPr>
                <w:rFonts w:hint="default"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6</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0563">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胶版刀模(日本刀-换刀)</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C79E">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110套</w:t>
            </w:r>
          </w:p>
        </w:tc>
        <w:tc>
          <w:tcPr>
            <w:tcW w:w="2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48F4">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东莞</w:t>
            </w:r>
          </w:p>
        </w:tc>
      </w:tr>
      <w:tr w14:paraId="528A9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F2571C">
            <w:pPr>
              <w:keepNext w:val="0"/>
              <w:keepLines w:val="0"/>
              <w:widowControl/>
              <w:suppressLineNumbers w:val="0"/>
              <w:jc w:val="center"/>
              <w:textAlignment w:val="center"/>
              <w:rPr>
                <w:rFonts w:hint="default"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7</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92E64">
            <w:pPr>
              <w:keepNext w:val="0"/>
              <w:keepLines w:val="0"/>
              <w:widowControl/>
              <w:suppressLineNumbers w:val="0"/>
              <w:jc w:val="center"/>
              <w:textAlignment w:val="center"/>
              <w:rPr>
                <w:rFonts w:hint="eastAsia" w:ascii="仿宋" w:hAnsi="仿宋" w:eastAsia="仿宋" w:cs="仿宋"/>
                <w:i w:val="0"/>
                <w:iCs w:val="0"/>
                <w:color w:val="auto"/>
                <w:kern w:val="2"/>
                <w:sz w:val="28"/>
                <w:szCs w:val="28"/>
                <w:u w:val="none"/>
                <w:lang w:val="en-US" w:eastAsia="zh-CN" w:bidi="ar-SA"/>
              </w:rPr>
            </w:pPr>
            <w:r>
              <w:rPr>
                <w:rFonts w:hint="default" w:ascii="仿宋" w:hAnsi="仿宋" w:eastAsia="仿宋" w:cs="仿宋"/>
                <w:i w:val="0"/>
                <w:iCs w:val="0"/>
                <w:color w:val="auto"/>
                <w:sz w:val="28"/>
                <w:szCs w:val="28"/>
                <w:u w:val="none"/>
                <w:lang w:val="en-US" w:eastAsia="zh-CN"/>
              </w:rPr>
              <w:t>胶版刀模(底价)</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1AA0F">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80套</w:t>
            </w:r>
          </w:p>
        </w:tc>
        <w:tc>
          <w:tcPr>
            <w:tcW w:w="2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73E7">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东莞</w:t>
            </w:r>
          </w:p>
        </w:tc>
      </w:tr>
      <w:tr w14:paraId="39DA0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4283AE">
            <w:pPr>
              <w:keepNext w:val="0"/>
              <w:keepLines w:val="0"/>
              <w:widowControl/>
              <w:suppressLineNumbers w:val="0"/>
              <w:jc w:val="center"/>
              <w:textAlignment w:val="center"/>
              <w:rPr>
                <w:rFonts w:hint="default"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8</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A0D6">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default" w:ascii="仿宋" w:hAnsi="仿宋" w:eastAsia="仿宋" w:cs="仿宋"/>
                <w:i w:val="0"/>
                <w:iCs w:val="0"/>
                <w:color w:val="auto"/>
                <w:sz w:val="28"/>
                <w:szCs w:val="28"/>
                <w:u w:val="none"/>
                <w:lang w:val="en-US" w:eastAsia="zh-CN"/>
              </w:rPr>
              <w:t>胶版刀模(孔类)</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4902B">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110个</w:t>
            </w:r>
          </w:p>
        </w:tc>
        <w:tc>
          <w:tcPr>
            <w:tcW w:w="27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D51B">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东莞</w:t>
            </w:r>
          </w:p>
        </w:tc>
      </w:tr>
      <w:tr w14:paraId="26C2D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2" w:hRule="atLeast"/>
        </w:trPr>
        <w:tc>
          <w:tcPr>
            <w:tcW w:w="9271"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73C56">
            <w:pPr>
              <w:jc w:val="both"/>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说明：</w:t>
            </w:r>
          </w:p>
          <w:p w14:paraId="6FB11349">
            <w:pPr>
              <w:jc w:val="both"/>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1、刀模内容与我司提供的图稿一致，如不一致，必须免费返工，刀要耐啤，不容易钝。</w:t>
            </w:r>
          </w:p>
          <w:p w14:paraId="72C5C79B">
            <w:pPr>
              <w:jc w:val="both"/>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2、送货地址：广东省东莞市清溪镇青滨东路128号天元集团。</w:t>
            </w:r>
          </w:p>
          <w:p w14:paraId="1F4DCF6B">
            <w:pPr>
              <w:jc w:val="both"/>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3、交货期限：要求1-3天内送到。</w:t>
            </w:r>
          </w:p>
          <w:p w14:paraId="4829D202">
            <w:pPr>
              <w:numPr>
                <w:ilvl w:val="0"/>
                <w:numId w:val="0"/>
              </w:numPr>
              <w:ind w:leftChars="0"/>
              <w:rPr>
                <w:rFonts w:hint="default"/>
                <w:lang w:val="en-US" w:eastAsia="zh-CN"/>
              </w:rPr>
            </w:pPr>
          </w:p>
        </w:tc>
      </w:tr>
    </w:tbl>
    <w:p w14:paraId="0F77EA98">
      <w:pPr>
        <w:rPr>
          <w:rFonts w:hint="eastAsia" w:ascii="仿宋" w:hAnsi="仿宋" w:eastAsia="仿宋" w:cs="仿宋"/>
          <w:b w:val="0"/>
          <w:bCs w:val="0"/>
          <w:lang w:val="en-US" w:eastAsia="zh-CN"/>
        </w:rPr>
      </w:pPr>
      <w:r>
        <w:rPr>
          <w:rFonts w:hint="eastAsia" w:ascii="仿宋" w:hAnsi="仿宋" w:eastAsia="仿宋" w:cs="仿宋"/>
          <w:b w:val="0"/>
          <w:bCs w:val="0"/>
          <w:lang w:val="en-US" w:eastAsia="zh-CN"/>
        </w:rPr>
        <w:br w:type="page"/>
      </w:r>
    </w:p>
    <w:p w14:paraId="717D5B7B">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②浙江厂区项目规模：本次招标共计1个合同包，总采购预估量为200套，项目清单如下：</w:t>
      </w:r>
    </w:p>
    <w:p w14:paraId="1E53BB0B">
      <w:pPr>
        <w:ind w:firstLine="482" w:firstLineChars="200"/>
        <w:rPr>
          <w:rFonts w:hint="eastAsia"/>
          <w:lang w:eastAsia="zh-CN"/>
        </w:rPr>
      </w:pPr>
      <w:r>
        <w:rPr>
          <w:rFonts w:hint="eastAsia" w:ascii="仿宋" w:hAnsi="仿宋" w:eastAsia="仿宋" w:cs="仿宋"/>
          <w:b/>
          <w:bCs/>
          <w:kern w:val="2"/>
          <w:sz w:val="24"/>
          <w:szCs w:val="20"/>
          <w:lang w:val="en-US" w:eastAsia="zh-CN" w:bidi="ar-SA"/>
        </w:rPr>
        <w:t>表一：浙江基地木版刀模、胶版刀模需求明细</w:t>
      </w:r>
    </w:p>
    <w:p w14:paraId="5EF16E23">
      <w:pPr>
        <w:ind w:firstLine="482" w:firstLineChars="200"/>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注：具体采购金额以实际业务发生量为准</w:t>
      </w:r>
    </w:p>
    <w:p w14:paraId="3D5AB8B4">
      <w:pPr>
        <w:rPr>
          <w:rFonts w:hint="eastAsia"/>
          <w:lang w:eastAsia="zh-CN"/>
        </w:rPr>
      </w:pPr>
    </w:p>
    <w:tbl>
      <w:tblPr>
        <w:tblStyle w:val="19"/>
        <w:tblW w:w="92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4"/>
        <w:gridCol w:w="3210"/>
        <w:gridCol w:w="2190"/>
        <w:gridCol w:w="2937"/>
      </w:tblGrid>
      <w:tr w14:paraId="36BF6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34" w:type="dxa"/>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38A69DBF">
            <w:pPr>
              <w:keepNext w:val="0"/>
              <w:keepLines w:val="0"/>
              <w:widowControl/>
              <w:suppressLineNumbers w:val="0"/>
              <w:jc w:val="center"/>
              <w:textAlignment w:val="bottom"/>
              <w:rPr>
                <w:rFonts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3210" w:type="dxa"/>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183920C2">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sz w:val="28"/>
                <w:szCs w:val="28"/>
                <w:vertAlign w:val="baseline"/>
                <w:lang w:val="en-US" w:eastAsia="zh-CN"/>
              </w:rPr>
              <w:t>类型</w:t>
            </w:r>
          </w:p>
        </w:tc>
        <w:tc>
          <w:tcPr>
            <w:tcW w:w="2190" w:type="dxa"/>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0BE66CF0">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sz w:val="28"/>
                <w:szCs w:val="28"/>
                <w:vertAlign w:val="baseline"/>
                <w:lang w:val="en-US" w:eastAsia="zh-CN"/>
              </w:rPr>
              <w:t>年用量（预估）</w:t>
            </w:r>
          </w:p>
        </w:tc>
        <w:tc>
          <w:tcPr>
            <w:tcW w:w="2937" w:type="dxa"/>
            <w:tcBorders>
              <w:top w:val="single" w:color="000000" w:sz="4" w:space="0"/>
              <w:left w:val="single" w:color="000000" w:sz="4" w:space="0"/>
              <w:bottom w:val="single" w:color="000000" w:sz="4" w:space="0"/>
              <w:right w:val="single" w:color="000000" w:sz="4" w:space="0"/>
            </w:tcBorders>
            <w:shd w:val="clear" w:color="auto" w:fill="D0CECE"/>
            <w:noWrap/>
            <w:vAlign w:val="center"/>
          </w:tcPr>
          <w:p w14:paraId="1BE96030">
            <w:pPr>
              <w:keepNext w:val="0"/>
              <w:keepLines w:val="0"/>
              <w:widowControl/>
              <w:suppressLineNumbers w:val="0"/>
              <w:jc w:val="center"/>
              <w:textAlignment w:val="center"/>
              <w:rPr>
                <w:rFonts w:hint="default" w:ascii="仿宋" w:hAnsi="仿宋" w:eastAsia="仿宋" w:cs="仿宋"/>
                <w:b/>
                <w:bCs/>
                <w:i w:val="0"/>
                <w:iCs w:val="0"/>
                <w:color w:val="000000"/>
                <w:sz w:val="28"/>
                <w:szCs w:val="28"/>
                <w:u w:val="none"/>
                <w:lang w:val="en-US"/>
              </w:rPr>
            </w:pPr>
            <w:r>
              <w:rPr>
                <w:rFonts w:hint="eastAsia" w:ascii="仿宋" w:hAnsi="仿宋" w:eastAsia="仿宋" w:cs="仿宋"/>
                <w:b/>
                <w:bCs/>
                <w:i w:val="0"/>
                <w:iCs w:val="0"/>
                <w:color w:val="000000"/>
                <w:kern w:val="0"/>
                <w:sz w:val="28"/>
                <w:szCs w:val="28"/>
                <w:u w:val="none"/>
                <w:lang w:val="en-US" w:eastAsia="zh-CN" w:bidi="ar"/>
              </w:rPr>
              <w:t>使用基地</w:t>
            </w:r>
          </w:p>
        </w:tc>
      </w:tr>
      <w:tr w14:paraId="30B1E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19C74">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w:t>
            </w: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18613">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胶版刀模(日本刀)</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1B45B">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100套</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D85C">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浙江</w:t>
            </w:r>
          </w:p>
        </w:tc>
      </w:tr>
      <w:tr w14:paraId="31847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4C09D">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2</w:t>
            </w: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D465">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default" w:ascii="仿宋" w:hAnsi="仿宋" w:eastAsia="仿宋" w:cs="仿宋"/>
                <w:i w:val="0"/>
                <w:iCs w:val="0"/>
                <w:color w:val="auto"/>
                <w:sz w:val="28"/>
                <w:szCs w:val="28"/>
                <w:u w:val="none"/>
                <w:lang w:val="en-US" w:eastAsia="zh-CN"/>
              </w:rPr>
              <w:t>木版刀模(国产刀)</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0083B">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100套</w:t>
            </w: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4E509">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浙江</w:t>
            </w:r>
          </w:p>
        </w:tc>
      </w:tr>
      <w:tr w14:paraId="2AD11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6" w:hRule="atLeast"/>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FD03BA">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p>
        </w:tc>
        <w:tc>
          <w:tcPr>
            <w:tcW w:w="3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D995">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DEB54">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p>
        </w:tc>
        <w:tc>
          <w:tcPr>
            <w:tcW w:w="2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E8D5E">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p>
        </w:tc>
      </w:tr>
      <w:tr w14:paraId="51DF8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8" w:hRule="atLeast"/>
        </w:trPr>
        <w:tc>
          <w:tcPr>
            <w:tcW w:w="9271"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11FE3A">
            <w:pPr>
              <w:jc w:val="both"/>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说明：</w:t>
            </w:r>
          </w:p>
          <w:p w14:paraId="71ABF4FC">
            <w:pPr>
              <w:jc w:val="both"/>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1、刀模内容与我司提供的图稿一致，如不一致，必须免费返工，刀要耐啤，不容易钝。</w:t>
            </w:r>
          </w:p>
          <w:p w14:paraId="098490B8">
            <w:pPr>
              <w:jc w:val="both"/>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2、送货地址：广东省东莞市清溪镇青滨东路128号天元集团。</w:t>
            </w:r>
          </w:p>
          <w:p w14:paraId="10771672">
            <w:pPr>
              <w:jc w:val="both"/>
              <w:rPr>
                <w:rFonts w:hint="eastAsia" w:ascii="仿宋" w:hAnsi="仿宋" w:eastAsia="仿宋" w:cs="仿宋"/>
                <w:i w:val="0"/>
                <w:iCs w:val="0"/>
                <w:color w:val="auto"/>
                <w:sz w:val="28"/>
                <w:szCs w:val="28"/>
                <w:u w:val="none"/>
                <w:lang w:val="en-US" w:eastAsia="zh-CN"/>
              </w:rPr>
            </w:pPr>
            <w:r>
              <w:rPr>
                <w:rFonts w:hint="eastAsia" w:ascii="仿宋" w:hAnsi="仿宋" w:eastAsia="仿宋" w:cs="仿宋"/>
                <w:b/>
                <w:bCs/>
                <w:kern w:val="2"/>
                <w:sz w:val="24"/>
                <w:szCs w:val="20"/>
                <w:lang w:val="en-US" w:eastAsia="zh-CN" w:bidi="ar-SA"/>
              </w:rPr>
              <w:t>3、交货期限：要求1-3天内送到。</w:t>
            </w:r>
          </w:p>
        </w:tc>
      </w:tr>
    </w:tbl>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59196A4F">
      <w:pPr>
        <w:pStyle w:val="52"/>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三、试样检验</w:t>
      </w:r>
    </w:p>
    <w:p w14:paraId="4F63178D">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1.招标全过程中我方可提供样品，意向投标人可来我司向指定业务联系人拿取样品，或由我司邮递样品。</w:t>
      </w:r>
    </w:p>
    <w:p w14:paraId="355F2CC9">
      <w:pPr>
        <w:pStyle w:val="52"/>
        <w:spacing w:line="360" w:lineRule="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2.中标后中标方应当提供样品试样，样品经沟通后仍不满足技术要求的，取消中标资格，中标方依中标次序补递。</w:t>
      </w:r>
    </w:p>
    <w:p w14:paraId="69F79F34">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四、验收标准</w:t>
      </w:r>
    </w:p>
    <w:p w14:paraId="36DC21A1">
      <w:pPr>
        <w:pStyle w:val="52"/>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4BCAEAED">
      <w:pPr>
        <w:pStyle w:val="52"/>
        <w:spacing w:line="360" w:lineRule="auto"/>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1.包装要求：供应商自行包装，包装无破损。</w:t>
      </w:r>
    </w:p>
    <w:p w14:paraId="3241FA26">
      <w:pPr>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2.数量计算：以实际送数为准。</w:t>
      </w:r>
    </w:p>
    <w:p w14:paraId="25F902A4">
      <w:pPr>
        <w:numPr>
          <w:ilvl w:val="0"/>
          <w:numId w:val="0"/>
        </w:numPr>
        <w:spacing w:before="18" w:line="297" w:lineRule="auto"/>
        <w:ind w:right="-2" w:rightChars="0" w:firstLine="570" w:firstLineChars="200"/>
        <w:rPr>
          <w:rFonts w:hint="eastAsia" w:ascii="仿宋" w:hAnsi="仿宋" w:eastAsia="仿宋" w:cs="仿宋"/>
          <w:b/>
          <w:bCs/>
          <w:color w:val="FF0000"/>
          <w:sz w:val="28"/>
          <w:szCs w:val="28"/>
          <w:lang w:val="en-US" w:eastAsia="zh-CN"/>
        </w:rPr>
      </w:pPr>
      <w:r>
        <w:rPr>
          <w:rFonts w:hint="eastAsia" w:ascii="仿宋" w:hAnsi="仿宋" w:eastAsia="仿宋" w:cs="仿宋"/>
          <w:b/>
          <w:bCs/>
          <w:color w:val="FF0000"/>
          <w:spacing w:val="2"/>
          <w:kern w:val="2"/>
          <w:sz w:val="28"/>
          <w:szCs w:val="28"/>
          <w:u w:val="none"/>
          <w:lang w:val="en-US" w:eastAsia="zh-CN" w:bidi="ar-SA"/>
        </w:rPr>
        <w:t>3.质量要求：刀模内容与我司提供的图稿一致，如不一致</w:t>
      </w:r>
      <w:r>
        <w:rPr>
          <w:rFonts w:hint="eastAsia" w:ascii="仿宋" w:hAnsi="仿宋" w:eastAsia="仿宋" w:cs="仿宋"/>
          <w:b/>
          <w:bCs/>
          <w:i w:val="0"/>
          <w:iCs w:val="0"/>
          <w:caps w:val="0"/>
          <w:color w:val="FF0000"/>
          <w:spacing w:val="0"/>
          <w:sz w:val="28"/>
          <w:szCs w:val="28"/>
          <w:shd w:val="clear" w:fill="FFFFFF"/>
        </w:rPr>
        <w:t>，必须免费返工</w:t>
      </w:r>
      <w:r>
        <w:rPr>
          <w:rFonts w:hint="eastAsia" w:ascii="仿宋" w:hAnsi="仿宋" w:eastAsia="仿宋" w:cs="仿宋"/>
          <w:b/>
          <w:bCs/>
          <w:i w:val="0"/>
          <w:iCs w:val="0"/>
          <w:caps w:val="0"/>
          <w:color w:val="FF0000"/>
          <w:spacing w:val="0"/>
          <w:sz w:val="28"/>
          <w:szCs w:val="28"/>
          <w:shd w:val="clear" w:fill="FFFFFF"/>
          <w:lang w:eastAsia="zh-CN"/>
        </w:rPr>
        <w:t>，</w:t>
      </w:r>
      <w:r>
        <w:rPr>
          <w:rFonts w:hint="eastAsia" w:ascii="仿宋" w:hAnsi="仿宋" w:eastAsia="仿宋" w:cs="仿宋"/>
          <w:b/>
          <w:bCs/>
          <w:color w:val="FF0000"/>
          <w:spacing w:val="2"/>
          <w:kern w:val="2"/>
          <w:sz w:val="28"/>
          <w:szCs w:val="28"/>
          <w:u w:val="none"/>
          <w:lang w:val="en-US" w:eastAsia="zh-CN" w:bidi="ar-SA"/>
        </w:rPr>
        <w:t>刀要耐啤，不容易钝</w:t>
      </w:r>
      <w:r>
        <w:rPr>
          <w:rFonts w:hint="eastAsia" w:ascii="仿宋" w:hAnsi="仿宋" w:eastAsia="仿宋" w:cs="仿宋"/>
          <w:b/>
          <w:bCs/>
          <w:i w:val="0"/>
          <w:iCs w:val="0"/>
          <w:caps w:val="0"/>
          <w:color w:val="FF0000"/>
          <w:spacing w:val="0"/>
          <w:sz w:val="28"/>
          <w:szCs w:val="28"/>
          <w:shd w:val="clear" w:fill="FFFFFF"/>
        </w:rPr>
        <w:t>。</w:t>
      </w:r>
    </w:p>
    <w:p w14:paraId="29DFF16C">
      <w:pPr>
        <w:outlineLvl w:val="9"/>
        <w:rPr>
          <w:rFonts w:hint="eastAsia"/>
          <w:lang w:val="en-US" w:eastAsia="zh-CN"/>
        </w:rPr>
      </w:pPr>
    </w:p>
    <w:p w14:paraId="28ED32F6">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6818A29A"/>
    <w:p w14:paraId="28442E75">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b/>
          <w:bCs/>
          <w:color w:val="FF0000"/>
          <w:sz w:val="28"/>
          <w:szCs w:val="28"/>
          <w:lang w:val="en-US" w:eastAsia="zh-CN"/>
        </w:rPr>
        <w:t>详细见附件</w:t>
      </w:r>
      <w:r>
        <w:rPr>
          <w:rFonts w:hint="eastAsia" w:ascii="仿宋" w:hAnsi="仿宋" w:eastAsia="仿宋" w:cs="仿宋"/>
          <w:sz w:val="28"/>
          <w:szCs w:val="28"/>
          <w:lang w:eastAsia="zh-CN"/>
        </w:rPr>
        <w:t>）</w:t>
      </w:r>
      <w:r>
        <w:rPr>
          <w:rFonts w:hint="eastAsia" w:ascii="仿宋" w:hAnsi="仿宋" w:eastAsia="仿宋" w:cs="仿宋"/>
          <w:sz w:val="28"/>
          <w:szCs w:val="28"/>
        </w:rPr>
        <w:t>：</w:t>
      </w:r>
    </w:p>
    <w:p w14:paraId="2C7B566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附件一：</w:t>
      </w:r>
      <w:r>
        <w:rPr>
          <w:rFonts w:hint="eastAsia" w:ascii="仿宋" w:hAnsi="仿宋" w:eastAsia="仿宋" w:cs="仿宋"/>
          <w:color w:val="auto"/>
          <w:sz w:val="28"/>
          <w:szCs w:val="28"/>
        </w:rPr>
        <w:t>投标文件封面</w:t>
      </w:r>
    </w:p>
    <w:p w14:paraId="032A6D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附件二：</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3A6B6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附件三：资格证明（投标保证金及标书费缴纳凭证复印件、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0B06A8F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附件四：</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14DD5CD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附件五：技术规格偏离表</w:t>
      </w:r>
    </w:p>
    <w:p w14:paraId="5455040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附件六：法定代表人授权书、法人授权代表身份证（复印件）</w:t>
      </w:r>
    </w:p>
    <w:p w14:paraId="32992FE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附件七：关系报备表</w:t>
      </w:r>
    </w:p>
    <w:p w14:paraId="6F40B31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附件八：投标人廉洁承诺书</w:t>
      </w:r>
      <w:r>
        <w:rPr>
          <w:rFonts w:hint="eastAsia" w:ascii="仿宋" w:hAnsi="仿宋" w:eastAsia="仿宋" w:cs="仿宋"/>
          <w:color w:val="auto"/>
          <w:sz w:val="28"/>
          <w:szCs w:val="28"/>
          <w:lang w:val="en-US" w:eastAsia="zh-CN"/>
        </w:rPr>
        <w:br w:type="textWrapping"/>
      </w:r>
      <w:r>
        <w:rPr>
          <w:rFonts w:hint="eastAsia" w:ascii="仿宋" w:hAnsi="仿宋" w:eastAsia="仿宋" w:cs="仿宋"/>
          <w:color w:val="auto"/>
          <w:sz w:val="28"/>
          <w:szCs w:val="28"/>
          <w:lang w:val="en-US" w:eastAsia="zh-CN"/>
        </w:rPr>
        <w:t>附件九：供应商调查问卷</w:t>
      </w:r>
    </w:p>
    <w:p w14:paraId="2492A7C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附件十：</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5BF0A7C6">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注意：</w:t>
      </w:r>
      <w:r>
        <w:rPr>
          <w:rFonts w:hint="eastAsia" w:ascii="仿宋" w:hAnsi="仿宋" w:eastAsia="仿宋" w:cs="仿宋"/>
          <w:b/>
          <w:bCs/>
          <w:color w:val="FF0000"/>
          <w:sz w:val="28"/>
          <w:szCs w:val="28"/>
          <w:lang w:val="en-US" w:eastAsia="zh-CN"/>
        </w:rPr>
        <w:t>如投标方已经建档合作，则不需要提供以上全部投标附件，仅需要提供【附件四：</w:t>
      </w:r>
      <w:r>
        <w:rPr>
          <w:rFonts w:hint="eastAsia" w:ascii="仿宋" w:hAnsi="仿宋" w:eastAsia="仿宋" w:cs="仿宋"/>
          <w:b/>
          <w:bCs/>
          <w:color w:val="FF0000"/>
          <w:sz w:val="28"/>
          <w:szCs w:val="28"/>
        </w:rPr>
        <w:t>报价</w:t>
      </w:r>
      <w:r>
        <w:rPr>
          <w:rFonts w:hint="eastAsia" w:ascii="仿宋" w:hAnsi="仿宋" w:eastAsia="仿宋" w:cs="仿宋"/>
          <w:b/>
          <w:bCs/>
          <w:color w:val="FF0000"/>
          <w:sz w:val="28"/>
          <w:szCs w:val="28"/>
          <w:lang w:val="en-US" w:eastAsia="zh-CN"/>
        </w:rPr>
        <w:t>清单】以及【</w:t>
      </w:r>
      <w:r>
        <w:rPr>
          <w:rFonts w:hint="eastAsia" w:ascii="仿宋" w:hAnsi="仿宋" w:eastAsia="仿宋" w:cs="仿宋"/>
          <w:b/>
          <w:bCs/>
          <w:color w:val="FF0000"/>
          <w:sz w:val="28"/>
          <w:szCs w:val="28"/>
          <w:lang w:eastAsia="zh-CN"/>
        </w:rPr>
        <w:t>附件六：法定代表人授权书、法人授权代表身份证（复印件）</w:t>
      </w:r>
      <w:r>
        <w:rPr>
          <w:rFonts w:hint="eastAsia" w:ascii="仿宋" w:hAnsi="仿宋" w:eastAsia="仿宋" w:cs="仿宋"/>
          <w:b/>
          <w:bCs/>
          <w:color w:val="FF0000"/>
          <w:sz w:val="28"/>
          <w:szCs w:val="28"/>
          <w:lang w:val="en-US" w:eastAsia="zh-CN"/>
        </w:rPr>
        <w:t>】</w:t>
      </w:r>
    </w:p>
    <w:p w14:paraId="1DB41FC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2A4530A4">
      <w:pPr>
        <w:rPr>
          <w:rFonts w:hint="eastAsia" w:ascii="仿宋" w:hAnsi="仿宋" w:eastAsia="仿宋" w:cs="仿宋"/>
          <w:b/>
          <w:bCs/>
          <w:color w:val="FF0000"/>
          <w:kern w:val="2"/>
          <w:sz w:val="32"/>
          <w:szCs w:val="32"/>
          <w:lang w:val="en-US" w:eastAsia="zh-CN" w:bidi="ar-SA"/>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072C6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2D03F5E">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4"/>
        <w:spacing w:line="313" w:lineRule="exact"/>
        <w:ind w:left="0" w:leftChars="0" w:firstLine="0" w:firstLineChars="0"/>
        <w:jc w:val="both"/>
        <w:outlineLvl w:val="9"/>
        <w:rPr>
          <w:rFonts w:hint="eastAsia" w:ascii="仿宋" w:hAnsi="仿宋" w:eastAsia="仿宋" w:cs="仿宋"/>
          <w:sz w:val="32"/>
          <w:szCs w:val="32"/>
          <w:lang w:eastAsia="zh-CN"/>
        </w:rPr>
      </w:pPr>
    </w:p>
    <w:p w14:paraId="1C1E26E6">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126AADA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2B8D02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6D9B86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附件四 报价清单</w:t>
      </w:r>
    </w:p>
    <w:p w14:paraId="58657171">
      <w:pPr>
        <w:pStyle w:val="44"/>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5A179353">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2CCDBD28">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4C3FD2BA">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2E80DED3">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1C2B8E69">
      <w:pPr>
        <w:spacing w:before="24" w:line="360" w:lineRule="auto"/>
        <w:ind w:left="118"/>
        <w:outlineLvl w:val="9"/>
        <w:rPr>
          <w:rFonts w:hint="eastAsia" w:ascii="仿宋" w:hAnsi="仿宋" w:eastAsia="仿宋" w:cs="仿宋"/>
          <w:b/>
          <w:bCs/>
          <w:color w:val="FF0000"/>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投标方根据自身条件三个基地选择性报价。</w:t>
      </w:r>
    </w:p>
    <w:p w14:paraId="0534A453">
      <w:pPr>
        <w:spacing w:before="24" w:line="360" w:lineRule="auto"/>
        <w:ind w:left="118"/>
        <w:outlineLvl w:val="9"/>
        <w:rPr>
          <w:rFonts w:hint="default" w:ascii="仿宋" w:hAnsi="仿宋" w:eastAsia="仿宋" w:cs="仿宋"/>
          <w:b/>
          <w:bCs/>
          <w:color w:val="FF0000"/>
          <w:spacing w:val="-1"/>
          <w:sz w:val="24"/>
          <w:szCs w:val="24"/>
          <w:u w:val="single"/>
          <w:lang w:val="en-US" w:eastAsia="zh-CN"/>
        </w:rPr>
      </w:pPr>
      <w:r>
        <w:rPr>
          <w:rFonts w:hint="eastAsia" w:ascii="仿宋" w:hAnsi="仿宋" w:eastAsia="仿宋" w:cs="仿宋"/>
          <w:spacing w:val="-1"/>
          <w:sz w:val="24"/>
          <w:szCs w:val="24"/>
          <w:lang w:val="en-US" w:eastAsia="zh-CN"/>
        </w:rPr>
        <w:t>（6）</w:t>
      </w:r>
      <w:r>
        <w:rPr>
          <w:rFonts w:hint="eastAsia" w:ascii="仿宋" w:hAnsi="仿宋" w:eastAsia="仿宋" w:cs="仿宋"/>
          <w:b/>
          <w:bCs/>
          <w:color w:val="FF0000"/>
          <w:spacing w:val="-1"/>
          <w:sz w:val="24"/>
          <w:szCs w:val="24"/>
          <w:lang w:val="en-US" w:eastAsia="zh-CN"/>
        </w:rPr>
        <w:t>报价单位：</w:t>
      </w:r>
      <w:r>
        <w:rPr>
          <w:rFonts w:hint="eastAsia" w:ascii="仿宋" w:hAnsi="仿宋" w:eastAsia="仿宋" w:cs="仿宋"/>
          <w:b/>
          <w:bCs/>
          <w:color w:val="FF0000"/>
          <w:sz w:val="28"/>
          <w:szCs w:val="21"/>
          <w:lang w:val="en-US" w:eastAsia="zh-CN"/>
        </w:rPr>
        <w:t>元/米、元/毫米、元/个</w:t>
      </w:r>
    </w:p>
    <w:p w14:paraId="75F8BDC2">
      <w:pPr>
        <w:snapToGrid w:val="0"/>
        <w:ind w:firstLine="3767" w:firstLineChars="938"/>
        <w:jc w:val="left"/>
        <w:rPr>
          <w:rFonts w:hint="eastAsia" w:ascii="Arial" w:hAnsi="Arial" w:eastAsia="黑体" w:cs="Arial"/>
          <w:b/>
          <w:bCs/>
          <w:color w:val="000000"/>
          <w:sz w:val="44"/>
          <w:szCs w:val="44"/>
          <w:lang w:eastAsia="zh-CN"/>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562" w:tblpY="1"/>
        <w:tblOverlap w:val="never"/>
        <w:tblW w:w="560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45"/>
        <w:gridCol w:w="1243"/>
        <w:gridCol w:w="3415"/>
        <w:gridCol w:w="2946"/>
        <w:gridCol w:w="6"/>
      </w:tblGrid>
      <w:tr w14:paraId="1743BE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 w:type="pct"/>
          <w:trHeight w:val="862" w:hRule="atLeast"/>
        </w:trPr>
        <w:tc>
          <w:tcPr>
            <w:tcW w:w="4997" w:type="pct"/>
            <w:gridSpan w:val="4"/>
            <w:tcBorders>
              <w:top w:val="single" w:color="auto" w:sz="6" w:space="0"/>
              <w:bottom w:val="single" w:color="auto" w:sz="6" w:space="0"/>
            </w:tcBorders>
            <w:noWrap w:val="0"/>
            <w:vAlign w:val="center"/>
          </w:tcPr>
          <w:p w14:paraId="63815156">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广东天实业集团股份有限公司</w:t>
            </w:r>
          </w:p>
          <w:p w14:paraId="2ED42A6A">
            <w:pPr>
              <w:pStyle w:val="15"/>
              <w:widowControl/>
              <w:spacing w:beforeAutospacing="0" w:afterAutospacing="0" w:line="383" w:lineRule="atLeast"/>
              <w:ind w:firstLine="1807" w:firstLineChars="900"/>
              <w:jc w:val="both"/>
              <w:rPr>
                <w:rFonts w:hint="eastAsia" w:ascii="黑体" w:hAnsi="黑体" w:eastAsia="黑体" w:cs="黑体"/>
                <w:b/>
                <w:bCs/>
                <w:color w:val="000000" w:themeColor="text1"/>
                <w:sz w:val="20"/>
                <w:szCs w:val="20"/>
                <w:lang w:val="en-US" w:eastAsia="zh-CN"/>
                <w14:textFill>
                  <w14:solidFill>
                    <w14:schemeClr w14:val="tx1"/>
                  </w14:solidFill>
                </w14:textFill>
              </w:rPr>
            </w:pPr>
          </w:p>
        </w:tc>
      </w:tr>
      <w:tr w14:paraId="4DB5EE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 w:type="pct"/>
          <w:trHeight w:val="446" w:hRule="atLeast"/>
        </w:trPr>
        <w:tc>
          <w:tcPr>
            <w:tcW w:w="1558" w:type="pct"/>
            <w:tcBorders>
              <w:top w:val="single" w:color="auto" w:sz="6" w:space="0"/>
              <w:bottom w:val="single" w:color="auto" w:sz="6" w:space="0"/>
            </w:tcBorders>
            <w:noWrap w:val="0"/>
            <w:vAlign w:val="center"/>
          </w:tcPr>
          <w:p w14:paraId="1F891E12">
            <w:pPr>
              <w:keepNext w:val="0"/>
              <w:keepLines w:val="0"/>
              <w:widowControl/>
              <w:suppressLineNumbers w:val="0"/>
              <w:jc w:val="center"/>
              <w:textAlignment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t>名称</w:t>
            </w:r>
          </w:p>
        </w:tc>
        <w:tc>
          <w:tcPr>
            <w:tcW w:w="562" w:type="pct"/>
            <w:tcBorders>
              <w:top w:val="single" w:color="auto" w:sz="6" w:space="0"/>
              <w:bottom w:val="single" w:color="auto" w:sz="6" w:space="0"/>
            </w:tcBorders>
            <w:noWrap w:val="0"/>
            <w:vAlign w:val="center"/>
          </w:tcPr>
          <w:p w14:paraId="7C6411BE">
            <w:pPr>
              <w:keepNext w:val="0"/>
              <w:keepLines w:val="0"/>
              <w:widowControl/>
              <w:suppressLineNumbers w:val="0"/>
              <w:jc w:val="center"/>
              <w:textAlignment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单位</w:t>
            </w:r>
          </w:p>
        </w:tc>
        <w:tc>
          <w:tcPr>
            <w:tcW w:w="1544" w:type="pct"/>
            <w:tcBorders>
              <w:top w:val="single" w:color="auto" w:sz="6" w:space="0"/>
              <w:bottom w:val="single" w:color="auto" w:sz="6" w:space="0"/>
            </w:tcBorders>
            <w:noWrap w:val="0"/>
            <w:vAlign w:val="center"/>
          </w:tcPr>
          <w:p w14:paraId="72E97475">
            <w:pPr>
              <w:keepNext w:val="0"/>
              <w:keepLines w:val="0"/>
              <w:widowControl/>
              <w:suppressLineNumbers w:val="0"/>
              <w:jc w:val="center"/>
              <w:textAlignment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东莞基地</w:t>
            </w:r>
          </w:p>
        </w:tc>
        <w:tc>
          <w:tcPr>
            <w:tcW w:w="1332" w:type="pct"/>
            <w:tcBorders>
              <w:top w:val="single" w:color="auto" w:sz="6" w:space="0"/>
              <w:bottom w:val="single" w:color="auto" w:sz="6" w:space="0"/>
            </w:tcBorders>
            <w:noWrap w:val="0"/>
            <w:vAlign w:val="center"/>
          </w:tcPr>
          <w:p w14:paraId="2EA88B6A">
            <w:pPr>
              <w:keepNext w:val="0"/>
              <w:keepLines w:val="0"/>
              <w:widowControl/>
              <w:suppressLineNumbers w:val="0"/>
              <w:jc w:val="center"/>
              <w:textAlignment w:val="center"/>
              <w:rPr>
                <w:rFonts w:hint="eastAsia" w:ascii="黑体" w:hAnsi="黑体" w:eastAsia="黑体" w:cs="黑体"/>
                <w:b/>
                <w:bCs/>
                <w:i w:val="0"/>
                <w:iCs w:val="0"/>
                <w:color w:val="000000" w:themeColor="text1"/>
                <w:kern w:val="0"/>
                <w:sz w:val="22"/>
                <w:szCs w:val="22"/>
                <w:u w:val="none"/>
                <w:lang w:val="en-US" w:eastAsia="zh-CN" w:bidi="ar"/>
                <w14:textFill>
                  <w14:solidFill>
                    <w14:schemeClr w14:val="tx1"/>
                  </w14:solidFill>
                </w14:textFill>
              </w:rPr>
            </w:pPr>
            <w:r>
              <w:rPr>
                <w:rFonts w:hint="eastAsia" w:ascii="仿宋" w:hAnsi="仿宋" w:eastAsia="仿宋" w:cs="仿宋"/>
                <w:b/>
                <w:bCs/>
                <w:i w:val="0"/>
                <w:iCs w:val="0"/>
                <w:color w:val="000000"/>
                <w:kern w:val="0"/>
                <w:sz w:val="24"/>
                <w:szCs w:val="24"/>
                <w:u w:val="none"/>
                <w:lang w:val="en-US" w:eastAsia="zh-CN" w:bidi="ar"/>
              </w:rPr>
              <w:t>浙江基地</w:t>
            </w:r>
          </w:p>
        </w:tc>
      </w:tr>
      <w:tr w14:paraId="31382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 w:type="pct"/>
          <w:trHeight w:val="412" w:hRule="atLeast"/>
        </w:trPr>
        <w:tc>
          <w:tcPr>
            <w:tcW w:w="1558" w:type="pct"/>
            <w:tcBorders>
              <w:top w:val="single" w:color="auto" w:sz="6" w:space="0"/>
              <w:bottom w:val="single" w:color="auto" w:sz="6" w:space="0"/>
            </w:tcBorders>
            <w:noWrap w:val="0"/>
            <w:vAlign w:val="center"/>
          </w:tcPr>
          <w:p w14:paraId="4FECAC00">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auto"/>
                <w:sz w:val="24"/>
                <w:szCs w:val="24"/>
                <w:u w:val="none"/>
                <w:lang w:val="en-US" w:eastAsia="zh-CN"/>
              </w:rPr>
              <w:t>木版刀模(国产刀)</w:t>
            </w:r>
          </w:p>
        </w:tc>
        <w:tc>
          <w:tcPr>
            <w:tcW w:w="562" w:type="pct"/>
            <w:tcBorders>
              <w:top w:val="single" w:color="auto" w:sz="6" w:space="0"/>
              <w:bottom w:val="single" w:color="auto" w:sz="6" w:space="0"/>
            </w:tcBorders>
            <w:noWrap w:val="0"/>
            <w:vAlign w:val="center"/>
          </w:tcPr>
          <w:p w14:paraId="7F0DCF31">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t>米</w:t>
            </w:r>
          </w:p>
        </w:tc>
        <w:tc>
          <w:tcPr>
            <w:tcW w:w="1544" w:type="pct"/>
            <w:tcBorders>
              <w:top w:val="single" w:color="auto" w:sz="6" w:space="0"/>
              <w:bottom w:val="single" w:color="auto" w:sz="6" w:space="0"/>
            </w:tcBorders>
            <w:noWrap w:val="0"/>
            <w:vAlign w:val="center"/>
          </w:tcPr>
          <w:p w14:paraId="6E40126D">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c>
          <w:tcPr>
            <w:tcW w:w="1332" w:type="pct"/>
            <w:tcBorders>
              <w:top w:val="single" w:color="auto" w:sz="6" w:space="0"/>
              <w:bottom w:val="single" w:color="auto" w:sz="6" w:space="0"/>
            </w:tcBorders>
            <w:noWrap w:val="0"/>
            <w:vAlign w:val="center"/>
          </w:tcPr>
          <w:p w14:paraId="022CC9EC">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r>
      <w:tr w14:paraId="0B2D1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 w:type="pct"/>
          <w:trHeight w:val="510" w:hRule="atLeast"/>
        </w:trPr>
        <w:tc>
          <w:tcPr>
            <w:tcW w:w="1558" w:type="pct"/>
            <w:tcBorders>
              <w:top w:val="single" w:color="auto" w:sz="6" w:space="0"/>
              <w:bottom w:val="single" w:color="auto" w:sz="6" w:space="0"/>
            </w:tcBorders>
            <w:noWrap w:val="0"/>
            <w:vAlign w:val="center"/>
          </w:tcPr>
          <w:p w14:paraId="4DC9A860">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auto"/>
                <w:sz w:val="24"/>
                <w:szCs w:val="24"/>
                <w:u w:val="none"/>
                <w:lang w:val="en-US" w:eastAsia="zh-CN"/>
              </w:rPr>
              <w:t>木版刀模(日本刀)</w:t>
            </w:r>
          </w:p>
        </w:tc>
        <w:tc>
          <w:tcPr>
            <w:tcW w:w="562" w:type="pct"/>
            <w:tcBorders>
              <w:top w:val="single" w:color="auto" w:sz="6" w:space="0"/>
              <w:bottom w:val="single" w:color="auto" w:sz="6" w:space="0"/>
            </w:tcBorders>
            <w:noWrap w:val="0"/>
            <w:vAlign w:val="center"/>
          </w:tcPr>
          <w:p w14:paraId="47782E38">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t>米</w:t>
            </w:r>
          </w:p>
        </w:tc>
        <w:tc>
          <w:tcPr>
            <w:tcW w:w="1544" w:type="pct"/>
            <w:tcBorders>
              <w:top w:val="single" w:color="auto" w:sz="6" w:space="0"/>
              <w:bottom w:val="single" w:color="auto" w:sz="6" w:space="0"/>
            </w:tcBorders>
            <w:noWrap w:val="0"/>
            <w:vAlign w:val="center"/>
          </w:tcPr>
          <w:p w14:paraId="29A409C4">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c>
          <w:tcPr>
            <w:tcW w:w="1332" w:type="pct"/>
            <w:tcBorders>
              <w:top w:val="single" w:color="auto" w:sz="6" w:space="0"/>
              <w:bottom w:val="single" w:color="auto" w:sz="6" w:space="0"/>
            </w:tcBorders>
            <w:noWrap w:val="0"/>
            <w:vAlign w:val="center"/>
          </w:tcPr>
          <w:p w14:paraId="33ECCADD">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r>
      <w:tr w14:paraId="05A3EF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 w:type="pct"/>
          <w:trHeight w:val="499" w:hRule="atLeast"/>
        </w:trPr>
        <w:tc>
          <w:tcPr>
            <w:tcW w:w="1558" w:type="pct"/>
            <w:tcBorders>
              <w:top w:val="single" w:color="auto" w:sz="6" w:space="0"/>
              <w:bottom w:val="single" w:color="auto" w:sz="6" w:space="0"/>
            </w:tcBorders>
            <w:noWrap w:val="0"/>
            <w:vAlign w:val="center"/>
          </w:tcPr>
          <w:p w14:paraId="1A274F06">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auto"/>
                <w:sz w:val="24"/>
                <w:szCs w:val="24"/>
                <w:u w:val="none"/>
                <w:lang w:val="en-US" w:eastAsia="zh-CN"/>
              </w:rPr>
              <w:t>胶版刀模(日本刀)</w:t>
            </w:r>
          </w:p>
        </w:tc>
        <w:tc>
          <w:tcPr>
            <w:tcW w:w="562" w:type="pct"/>
            <w:tcBorders>
              <w:top w:val="single" w:color="auto" w:sz="6" w:space="0"/>
              <w:bottom w:val="single" w:color="auto" w:sz="6" w:space="0"/>
            </w:tcBorders>
            <w:noWrap w:val="0"/>
            <w:vAlign w:val="center"/>
          </w:tcPr>
          <w:p w14:paraId="674AFBE0">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t>毫米</w:t>
            </w:r>
          </w:p>
        </w:tc>
        <w:tc>
          <w:tcPr>
            <w:tcW w:w="1544" w:type="pct"/>
            <w:tcBorders>
              <w:top w:val="single" w:color="auto" w:sz="6" w:space="0"/>
              <w:bottom w:val="single" w:color="auto" w:sz="6" w:space="0"/>
            </w:tcBorders>
            <w:noWrap w:val="0"/>
            <w:vAlign w:val="center"/>
          </w:tcPr>
          <w:p w14:paraId="3170A498">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c>
          <w:tcPr>
            <w:tcW w:w="1332" w:type="pct"/>
            <w:tcBorders>
              <w:top w:val="single" w:color="auto" w:sz="6" w:space="0"/>
              <w:bottom w:val="single" w:color="auto" w:sz="6" w:space="0"/>
            </w:tcBorders>
            <w:noWrap w:val="0"/>
            <w:vAlign w:val="center"/>
          </w:tcPr>
          <w:p w14:paraId="4E659891">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r>
      <w:tr w14:paraId="124D4C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 w:type="pct"/>
          <w:trHeight w:val="446" w:hRule="atLeast"/>
        </w:trPr>
        <w:tc>
          <w:tcPr>
            <w:tcW w:w="1558" w:type="pct"/>
            <w:tcBorders>
              <w:top w:val="single" w:color="auto" w:sz="6" w:space="0"/>
              <w:bottom w:val="single" w:color="auto" w:sz="6" w:space="0"/>
            </w:tcBorders>
            <w:noWrap w:val="0"/>
            <w:vAlign w:val="center"/>
          </w:tcPr>
          <w:p w14:paraId="34F1FA2A">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auto"/>
                <w:sz w:val="24"/>
                <w:szCs w:val="24"/>
                <w:u w:val="none"/>
                <w:lang w:val="en-US" w:eastAsia="zh-CN"/>
              </w:rPr>
              <w:t>胶版刀模(日本刀-换刀)</w:t>
            </w:r>
          </w:p>
        </w:tc>
        <w:tc>
          <w:tcPr>
            <w:tcW w:w="562" w:type="pct"/>
            <w:tcBorders>
              <w:top w:val="single" w:color="auto" w:sz="6" w:space="0"/>
              <w:bottom w:val="single" w:color="auto" w:sz="6" w:space="0"/>
            </w:tcBorders>
            <w:noWrap w:val="0"/>
            <w:vAlign w:val="center"/>
          </w:tcPr>
          <w:p w14:paraId="1BF74315">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t>毫米</w:t>
            </w:r>
          </w:p>
        </w:tc>
        <w:tc>
          <w:tcPr>
            <w:tcW w:w="1544" w:type="pct"/>
            <w:tcBorders>
              <w:top w:val="single" w:color="auto" w:sz="6" w:space="0"/>
              <w:bottom w:val="single" w:color="auto" w:sz="6" w:space="0"/>
            </w:tcBorders>
            <w:noWrap w:val="0"/>
            <w:vAlign w:val="center"/>
          </w:tcPr>
          <w:p w14:paraId="509D57FD">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c>
          <w:tcPr>
            <w:tcW w:w="1332" w:type="pct"/>
            <w:tcBorders>
              <w:top w:val="single" w:color="auto" w:sz="6" w:space="0"/>
              <w:bottom w:val="single" w:color="auto" w:sz="6" w:space="0"/>
            </w:tcBorders>
            <w:noWrap w:val="0"/>
            <w:vAlign w:val="center"/>
          </w:tcPr>
          <w:p w14:paraId="20A306E6">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r>
      <w:tr w14:paraId="679F1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 w:type="pct"/>
          <w:trHeight w:val="446" w:hRule="atLeast"/>
        </w:trPr>
        <w:tc>
          <w:tcPr>
            <w:tcW w:w="1558" w:type="pct"/>
            <w:tcBorders>
              <w:top w:val="single" w:color="auto" w:sz="6" w:space="0"/>
              <w:bottom w:val="single" w:color="auto" w:sz="6" w:space="0"/>
            </w:tcBorders>
            <w:noWrap w:val="0"/>
            <w:vAlign w:val="center"/>
          </w:tcPr>
          <w:p w14:paraId="26DAF579">
            <w:pPr>
              <w:keepNext w:val="0"/>
              <w:keepLines w:val="0"/>
              <w:widowControl/>
              <w:suppressLineNumbers w:val="0"/>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胶版刀模(孔类)</w:t>
            </w:r>
          </w:p>
        </w:tc>
        <w:tc>
          <w:tcPr>
            <w:tcW w:w="562" w:type="pct"/>
            <w:tcBorders>
              <w:top w:val="single" w:color="auto" w:sz="6" w:space="0"/>
              <w:bottom w:val="single" w:color="auto" w:sz="6" w:space="0"/>
            </w:tcBorders>
            <w:noWrap w:val="0"/>
            <w:vAlign w:val="center"/>
          </w:tcPr>
          <w:p w14:paraId="68D8A447">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t>个</w:t>
            </w:r>
          </w:p>
        </w:tc>
        <w:tc>
          <w:tcPr>
            <w:tcW w:w="1544" w:type="pct"/>
            <w:tcBorders>
              <w:top w:val="single" w:color="auto" w:sz="6" w:space="0"/>
              <w:bottom w:val="single" w:color="auto" w:sz="6" w:space="0"/>
            </w:tcBorders>
            <w:noWrap w:val="0"/>
            <w:vAlign w:val="center"/>
          </w:tcPr>
          <w:p w14:paraId="4F3E06C9">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c>
          <w:tcPr>
            <w:tcW w:w="1332" w:type="pct"/>
            <w:tcBorders>
              <w:top w:val="single" w:color="auto" w:sz="6" w:space="0"/>
              <w:bottom w:val="single" w:color="auto" w:sz="6" w:space="0"/>
            </w:tcBorders>
            <w:noWrap w:val="0"/>
            <w:vAlign w:val="center"/>
          </w:tcPr>
          <w:p w14:paraId="6F7A911A">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r>
      <w:tr w14:paraId="5FAE33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 w:type="pct"/>
          <w:trHeight w:val="446" w:hRule="atLeast"/>
        </w:trPr>
        <w:tc>
          <w:tcPr>
            <w:tcW w:w="1558" w:type="pct"/>
            <w:tcBorders>
              <w:top w:val="single" w:color="auto" w:sz="6" w:space="0"/>
              <w:bottom w:val="single" w:color="auto" w:sz="6" w:space="0"/>
            </w:tcBorders>
            <w:noWrap w:val="0"/>
            <w:vAlign w:val="center"/>
          </w:tcPr>
          <w:p w14:paraId="732F223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auto"/>
                <w:sz w:val="24"/>
                <w:szCs w:val="24"/>
                <w:u w:val="none"/>
                <w:lang w:val="en-US" w:eastAsia="zh-CN"/>
              </w:rPr>
              <w:t>胶版刀模(底价)</w:t>
            </w:r>
          </w:p>
        </w:tc>
        <w:tc>
          <w:tcPr>
            <w:tcW w:w="562" w:type="pct"/>
            <w:tcBorders>
              <w:top w:val="single" w:color="auto" w:sz="6" w:space="0"/>
              <w:bottom w:val="single" w:color="auto" w:sz="6" w:space="0"/>
            </w:tcBorders>
            <w:noWrap w:val="0"/>
            <w:vAlign w:val="center"/>
          </w:tcPr>
          <w:p w14:paraId="7E9AA5AE">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t>套</w:t>
            </w:r>
          </w:p>
        </w:tc>
        <w:tc>
          <w:tcPr>
            <w:tcW w:w="1544" w:type="pct"/>
            <w:tcBorders>
              <w:top w:val="single" w:color="auto" w:sz="6" w:space="0"/>
              <w:bottom w:val="single" w:color="auto" w:sz="6" w:space="0"/>
            </w:tcBorders>
            <w:noWrap w:val="0"/>
            <w:vAlign w:val="center"/>
          </w:tcPr>
          <w:p w14:paraId="57127D19">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c>
          <w:tcPr>
            <w:tcW w:w="1332" w:type="pct"/>
            <w:tcBorders>
              <w:top w:val="single" w:color="auto" w:sz="6" w:space="0"/>
              <w:bottom w:val="single" w:color="auto" w:sz="6" w:space="0"/>
            </w:tcBorders>
            <w:noWrap w:val="0"/>
            <w:vAlign w:val="center"/>
          </w:tcPr>
          <w:p w14:paraId="5FE47DE7">
            <w:pPr>
              <w:keepNext w:val="0"/>
              <w:keepLines w:val="0"/>
              <w:widowControl/>
              <w:suppressLineNumbers w:val="0"/>
              <w:jc w:val="center"/>
              <w:textAlignment w:val="center"/>
              <w:rPr>
                <w:rFonts w:hint="eastAsia"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p>
        </w:tc>
      </w:tr>
      <w:tr w14:paraId="5DD408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5000" w:type="pct"/>
            <w:gridSpan w:val="5"/>
            <w:tcBorders>
              <w:top w:val="single" w:color="auto" w:sz="6" w:space="0"/>
              <w:bottom w:val="single" w:color="auto" w:sz="6" w:space="0"/>
            </w:tcBorders>
            <w:noWrap w:val="0"/>
            <w:vAlign w:val="center"/>
          </w:tcPr>
          <w:p w14:paraId="3C48A3E2">
            <w:pPr>
              <w:jc w:val="both"/>
              <w:rPr>
                <w:rFonts w:hint="eastAsia" w:ascii="仿宋" w:hAnsi="仿宋" w:eastAsia="仿宋" w:cs="仿宋"/>
                <w:b/>
                <w:bCs/>
                <w:kern w:val="2"/>
                <w:sz w:val="24"/>
                <w:szCs w:val="20"/>
                <w:lang w:val="en-US" w:eastAsia="zh-CN" w:bidi="ar-SA"/>
              </w:rPr>
            </w:pPr>
            <w:r>
              <w:rPr>
                <w:rFonts w:hint="eastAsia" w:ascii="仿宋" w:hAnsi="仿宋" w:eastAsia="仿宋" w:cs="仿宋"/>
                <w:b w:val="0"/>
                <w:bCs w:val="0"/>
                <w:i w:val="0"/>
                <w:iCs w:val="0"/>
                <w:color w:val="auto"/>
                <w:kern w:val="0"/>
                <w:sz w:val="22"/>
                <w:szCs w:val="22"/>
                <w:u w:val="none"/>
                <w:lang w:val="en-US" w:eastAsia="zh-CN" w:bidi="ar"/>
              </w:rPr>
              <w:t>说明：</w:t>
            </w:r>
            <w:r>
              <w:rPr>
                <w:rFonts w:hint="eastAsia" w:ascii="仿宋" w:hAnsi="仿宋" w:eastAsia="仿宋" w:cs="仿宋"/>
                <w:b w:val="0"/>
                <w:bCs w:val="0"/>
                <w:i w:val="0"/>
                <w:iCs w:val="0"/>
                <w:color w:val="auto"/>
                <w:kern w:val="0"/>
                <w:sz w:val="22"/>
                <w:szCs w:val="22"/>
                <w:u w:val="none"/>
                <w:lang w:val="en-US" w:eastAsia="zh-CN" w:bidi="ar"/>
              </w:rPr>
              <w:br w:type="textWrapping"/>
            </w:r>
            <w:r>
              <w:rPr>
                <w:rFonts w:hint="eastAsia" w:ascii="仿宋" w:hAnsi="仿宋" w:eastAsia="仿宋" w:cs="仿宋"/>
                <w:b/>
                <w:bCs/>
                <w:kern w:val="2"/>
                <w:sz w:val="24"/>
                <w:szCs w:val="20"/>
                <w:lang w:val="en-US" w:eastAsia="zh-CN" w:bidi="ar-SA"/>
              </w:rPr>
              <w:t>1、</w:t>
            </w:r>
            <w:r>
              <w:rPr>
                <w:rFonts w:hint="eastAsia" w:ascii="仿宋" w:hAnsi="仿宋" w:eastAsia="仿宋" w:cs="仿宋"/>
                <w:b/>
                <w:bCs/>
                <w:color w:val="FF0000"/>
                <w:kern w:val="2"/>
                <w:sz w:val="24"/>
                <w:szCs w:val="20"/>
                <w:lang w:val="en-US" w:eastAsia="zh-CN" w:bidi="ar-SA"/>
              </w:rPr>
              <w:t>刀模内容与我司提供的图稿一致，如不一致，必须免费返工，刀要耐啤，不容易钝</w:t>
            </w:r>
            <w:r>
              <w:rPr>
                <w:rFonts w:hint="eastAsia" w:ascii="仿宋" w:hAnsi="仿宋" w:eastAsia="仿宋" w:cs="仿宋"/>
                <w:b/>
                <w:bCs/>
                <w:kern w:val="2"/>
                <w:sz w:val="24"/>
                <w:szCs w:val="20"/>
                <w:lang w:val="en-US" w:eastAsia="zh-CN" w:bidi="ar-SA"/>
              </w:rPr>
              <w:t>。</w:t>
            </w:r>
          </w:p>
          <w:p w14:paraId="6BC45745">
            <w:pPr>
              <w:jc w:val="both"/>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2、送货地址：广东省东莞市清溪镇青滨东路128号天元集团。浙江省嘉兴市平湖市新埭镇平兴线杨庄浜段396号。</w:t>
            </w:r>
          </w:p>
          <w:p w14:paraId="29ADB0CD">
            <w:pPr>
              <w:jc w:val="both"/>
              <w:rPr>
                <w:rFonts w:hint="eastAsia" w:ascii="仿宋" w:hAnsi="仿宋" w:eastAsia="仿宋" w:cs="仿宋"/>
                <w:b/>
                <w:bCs/>
                <w:kern w:val="2"/>
                <w:sz w:val="24"/>
                <w:szCs w:val="20"/>
                <w:lang w:val="en-US" w:eastAsia="zh-CN" w:bidi="ar-SA"/>
              </w:rPr>
            </w:pPr>
            <w:r>
              <w:rPr>
                <w:rFonts w:hint="eastAsia" w:ascii="仿宋" w:hAnsi="仿宋" w:eastAsia="仿宋" w:cs="仿宋"/>
                <w:b/>
                <w:bCs/>
                <w:kern w:val="2"/>
                <w:sz w:val="24"/>
                <w:szCs w:val="20"/>
                <w:lang w:val="en-US" w:eastAsia="zh-CN" w:bidi="ar-SA"/>
              </w:rPr>
              <w:t>3、交货期限：要求</w:t>
            </w:r>
            <w:r>
              <w:rPr>
                <w:rFonts w:hint="eastAsia" w:ascii="仿宋" w:hAnsi="仿宋" w:eastAsia="仿宋" w:cs="仿宋"/>
                <w:b/>
                <w:bCs/>
                <w:color w:val="FF0000"/>
                <w:kern w:val="2"/>
                <w:sz w:val="24"/>
                <w:szCs w:val="20"/>
                <w:lang w:val="en-US" w:eastAsia="zh-CN" w:bidi="ar-SA"/>
              </w:rPr>
              <w:t>1-3天</w:t>
            </w:r>
            <w:r>
              <w:rPr>
                <w:rFonts w:hint="eastAsia" w:ascii="仿宋" w:hAnsi="仿宋" w:eastAsia="仿宋" w:cs="仿宋"/>
                <w:b/>
                <w:bCs/>
                <w:kern w:val="2"/>
                <w:sz w:val="24"/>
                <w:szCs w:val="20"/>
                <w:lang w:val="en-US" w:eastAsia="zh-CN" w:bidi="ar-SA"/>
              </w:rPr>
              <w:t>内送到。</w:t>
            </w:r>
          </w:p>
          <w:p w14:paraId="363EFB3A">
            <w:pPr>
              <w:keepNext w:val="0"/>
              <w:keepLines w:val="0"/>
              <w:widowControl/>
              <w:suppressLineNumbers w:val="0"/>
              <w:jc w:val="left"/>
              <w:textAlignment w:val="center"/>
              <w:rPr>
                <w:rFonts w:hint="default" w:ascii="黑体" w:hAnsi="黑体" w:eastAsia="黑体" w:cs="黑体"/>
                <w:b w:val="0"/>
                <w:bCs w:val="0"/>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b/>
                <w:bCs/>
                <w:kern w:val="2"/>
                <w:sz w:val="24"/>
                <w:szCs w:val="20"/>
                <w:lang w:val="en-US" w:eastAsia="zh-CN" w:bidi="ar-SA"/>
              </w:rPr>
              <w:t>4、注意：如有</w:t>
            </w:r>
            <w:r>
              <w:rPr>
                <w:rFonts w:hint="eastAsia" w:ascii="仿宋" w:hAnsi="仿宋" w:eastAsia="仿宋" w:cs="仿宋"/>
                <w:b/>
                <w:bCs/>
                <w:color w:val="FF0000"/>
                <w:kern w:val="2"/>
                <w:sz w:val="24"/>
                <w:szCs w:val="20"/>
                <w:lang w:val="en-US" w:eastAsia="zh-CN" w:bidi="ar-SA"/>
              </w:rPr>
              <w:t>换刀或者消费低价</w:t>
            </w:r>
            <w:r>
              <w:rPr>
                <w:rFonts w:hint="eastAsia" w:ascii="仿宋" w:hAnsi="仿宋" w:eastAsia="仿宋" w:cs="仿宋"/>
                <w:b/>
                <w:bCs/>
                <w:kern w:val="2"/>
                <w:sz w:val="24"/>
                <w:szCs w:val="20"/>
                <w:lang w:val="en-US" w:eastAsia="zh-CN" w:bidi="ar-SA"/>
              </w:rPr>
              <w:t>请一定要备注说明。</w:t>
            </w:r>
          </w:p>
        </w:tc>
      </w:tr>
      <w:tr w14:paraId="3537FF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44" w:hRule="atLeast"/>
        </w:trPr>
        <w:tc>
          <w:tcPr>
            <w:tcW w:w="5000" w:type="pct"/>
            <w:gridSpan w:val="5"/>
            <w:tcBorders>
              <w:top w:val="single" w:color="auto" w:sz="6" w:space="0"/>
              <w:bottom w:val="single" w:color="auto" w:sz="6" w:space="0"/>
            </w:tcBorders>
            <w:noWrap w:val="0"/>
            <w:vAlign w:val="center"/>
          </w:tcPr>
          <w:p w14:paraId="0B4E496A">
            <w:pPr>
              <w:spacing w:line="240" w:lineRule="auto"/>
              <w:jc w:val="center"/>
              <w:rPr>
                <w:rFonts w:hint="eastAsia" w:ascii="黑体" w:hAnsi="黑体" w:eastAsia="黑体" w:cs="黑体"/>
                <w:b w:val="0"/>
                <w:bCs w:val="0"/>
                <w:sz w:val="20"/>
                <w:szCs w:val="20"/>
              </w:rPr>
            </w:pPr>
          </w:p>
        </w:tc>
      </w:tr>
    </w:tbl>
    <w:p w14:paraId="60AA12BA">
      <w:pP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br w:type="page"/>
      </w:r>
    </w:p>
    <w:p w14:paraId="6A843E78">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附件五 技术规格偏离表</w:t>
      </w:r>
    </w:p>
    <w:p w14:paraId="526E3CF2">
      <w:pPr>
        <w:pStyle w:val="44"/>
        <w:spacing w:line="313" w:lineRule="exact"/>
        <w:jc w:val="both"/>
        <w:outlineLvl w:val="9"/>
        <w:rPr>
          <w:rFonts w:hint="eastAsia" w:ascii="仿宋" w:hAnsi="仿宋" w:eastAsia="仿宋" w:cs="仿宋"/>
          <w:color w:val="auto"/>
          <w:sz w:val="28"/>
          <w:szCs w:val="28"/>
          <w:lang w:val="en-US" w:eastAsia="zh-CN"/>
        </w:rPr>
      </w:pPr>
    </w:p>
    <w:p w14:paraId="5DDAE3E1">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35F2C135">
      <w:pPr>
        <w:pStyle w:val="52"/>
      </w:pPr>
    </w:p>
    <w:p w14:paraId="4E714320">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32607E46">
      <w:pPr>
        <w:spacing w:line="360" w:lineRule="auto"/>
        <w:rPr>
          <w:rFonts w:hint="eastAsia" w:ascii="仿宋" w:hAnsi="仿宋" w:eastAsia="仿宋" w:cs="仿宋"/>
          <w:sz w:val="24"/>
          <w:u w:val="single"/>
        </w:rPr>
      </w:pPr>
      <w:r>
        <w:rPr>
          <w:rFonts w:hint="eastAsia" w:ascii="仿宋" w:hAnsi="仿宋" w:eastAsia="仿宋" w:cs="仿宋"/>
          <w:sz w:val="24"/>
        </w:rPr>
        <w:t>采购编号：</w:t>
      </w:r>
      <w:r>
        <w:rPr>
          <w:rFonts w:hint="eastAsia" w:ascii="仿宋" w:hAnsi="仿宋" w:eastAsia="仿宋" w:cs="仿宋"/>
          <w:sz w:val="24"/>
          <w:u w:val="single"/>
        </w:rPr>
        <w:t xml:space="preserve">                          </w:t>
      </w:r>
    </w:p>
    <w:p w14:paraId="164977AF">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068"/>
        <w:gridCol w:w="3246"/>
        <w:gridCol w:w="2481"/>
        <w:gridCol w:w="3055"/>
      </w:tblGrid>
      <w:tr w14:paraId="0E87E6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25C7EC5">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1705C370">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410D7E5B">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7E3C8061">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751C89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742AAAC8">
            <w:pPr>
              <w:snapToGrid w:val="0"/>
              <w:jc w:val="center"/>
              <w:rPr>
                <w:rFonts w:hint="eastAsia" w:ascii="仿宋" w:hAnsi="仿宋" w:eastAsia="仿宋" w:cs="仿宋"/>
                <w:spacing w:val="20"/>
                <w:sz w:val="24"/>
              </w:rPr>
            </w:pPr>
          </w:p>
        </w:tc>
        <w:tc>
          <w:tcPr>
            <w:tcW w:w="1647" w:type="pct"/>
            <w:noWrap w:val="0"/>
            <w:vAlign w:val="center"/>
          </w:tcPr>
          <w:p w14:paraId="01034030">
            <w:pPr>
              <w:snapToGrid w:val="0"/>
              <w:jc w:val="center"/>
              <w:rPr>
                <w:rFonts w:hint="eastAsia" w:ascii="仿宋" w:hAnsi="仿宋" w:eastAsia="仿宋" w:cs="仿宋"/>
                <w:spacing w:val="20"/>
                <w:sz w:val="24"/>
              </w:rPr>
            </w:pPr>
          </w:p>
        </w:tc>
        <w:tc>
          <w:tcPr>
            <w:tcW w:w="1259" w:type="pct"/>
            <w:noWrap w:val="0"/>
            <w:vAlign w:val="center"/>
          </w:tcPr>
          <w:p w14:paraId="12D60EE4">
            <w:pPr>
              <w:snapToGrid w:val="0"/>
              <w:jc w:val="center"/>
              <w:rPr>
                <w:rFonts w:hint="eastAsia" w:ascii="仿宋" w:hAnsi="仿宋" w:eastAsia="仿宋" w:cs="仿宋"/>
                <w:spacing w:val="20"/>
                <w:sz w:val="24"/>
              </w:rPr>
            </w:pPr>
          </w:p>
        </w:tc>
        <w:tc>
          <w:tcPr>
            <w:tcW w:w="1550" w:type="pct"/>
            <w:noWrap w:val="0"/>
            <w:vAlign w:val="center"/>
          </w:tcPr>
          <w:p w14:paraId="55101E00">
            <w:pPr>
              <w:snapToGrid w:val="0"/>
              <w:jc w:val="center"/>
              <w:rPr>
                <w:rFonts w:hint="eastAsia" w:ascii="仿宋" w:hAnsi="仿宋" w:eastAsia="仿宋" w:cs="仿宋"/>
                <w:spacing w:val="20"/>
                <w:sz w:val="24"/>
              </w:rPr>
            </w:pPr>
          </w:p>
        </w:tc>
      </w:tr>
      <w:tr w14:paraId="25ED9C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444D3C">
            <w:pPr>
              <w:snapToGrid w:val="0"/>
              <w:jc w:val="center"/>
              <w:rPr>
                <w:rFonts w:hint="eastAsia" w:ascii="仿宋" w:hAnsi="仿宋" w:eastAsia="仿宋" w:cs="仿宋"/>
                <w:spacing w:val="20"/>
                <w:sz w:val="24"/>
              </w:rPr>
            </w:pPr>
          </w:p>
        </w:tc>
        <w:tc>
          <w:tcPr>
            <w:tcW w:w="1647" w:type="pct"/>
            <w:noWrap w:val="0"/>
            <w:vAlign w:val="center"/>
          </w:tcPr>
          <w:p w14:paraId="15EE56EE">
            <w:pPr>
              <w:snapToGrid w:val="0"/>
              <w:jc w:val="center"/>
              <w:rPr>
                <w:rFonts w:hint="eastAsia" w:ascii="仿宋" w:hAnsi="仿宋" w:eastAsia="仿宋" w:cs="仿宋"/>
                <w:spacing w:val="20"/>
                <w:sz w:val="24"/>
              </w:rPr>
            </w:pPr>
          </w:p>
        </w:tc>
        <w:tc>
          <w:tcPr>
            <w:tcW w:w="1259" w:type="pct"/>
            <w:noWrap w:val="0"/>
            <w:vAlign w:val="center"/>
          </w:tcPr>
          <w:p w14:paraId="3931F648">
            <w:pPr>
              <w:snapToGrid w:val="0"/>
              <w:jc w:val="center"/>
              <w:rPr>
                <w:rFonts w:hint="eastAsia" w:ascii="仿宋" w:hAnsi="仿宋" w:eastAsia="仿宋" w:cs="仿宋"/>
                <w:spacing w:val="20"/>
                <w:sz w:val="24"/>
              </w:rPr>
            </w:pPr>
          </w:p>
        </w:tc>
        <w:tc>
          <w:tcPr>
            <w:tcW w:w="1550" w:type="pct"/>
            <w:noWrap w:val="0"/>
            <w:vAlign w:val="center"/>
          </w:tcPr>
          <w:p w14:paraId="46DBCE5A">
            <w:pPr>
              <w:snapToGrid w:val="0"/>
              <w:jc w:val="center"/>
              <w:rPr>
                <w:rFonts w:hint="eastAsia" w:ascii="仿宋" w:hAnsi="仿宋" w:eastAsia="仿宋" w:cs="仿宋"/>
                <w:spacing w:val="20"/>
                <w:sz w:val="24"/>
              </w:rPr>
            </w:pPr>
          </w:p>
        </w:tc>
      </w:tr>
      <w:tr w14:paraId="4C5ECB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6286B48A">
            <w:pPr>
              <w:snapToGrid w:val="0"/>
              <w:jc w:val="center"/>
              <w:rPr>
                <w:rFonts w:hint="eastAsia" w:ascii="仿宋" w:hAnsi="仿宋" w:eastAsia="仿宋" w:cs="仿宋"/>
                <w:spacing w:val="20"/>
                <w:sz w:val="24"/>
              </w:rPr>
            </w:pPr>
          </w:p>
        </w:tc>
        <w:tc>
          <w:tcPr>
            <w:tcW w:w="1647" w:type="pct"/>
            <w:noWrap w:val="0"/>
            <w:vAlign w:val="center"/>
          </w:tcPr>
          <w:p w14:paraId="6CCE3057">
            <w:pPr>
              <w:snapToGrid w:val="0"/>
              <w:jc w:val="center"/>
              <w:rPr>
                <w:rFonts w:hint="eastAsia" w:ascii="仿宋" w:hAnsi="仿宋" w:eastAsia="仿宋" w:cs="仿宋"/>
                <w:spacing w:val="20"/>
                <w:sz w:val="24"/>
              </w:rPr>
            </w:pPr>
          </w:p>
        </w:tc>
        <w:tc>
          <w:tcPr>
            <w:tcW w:w="1259" w:type="pct"/>
            <w:noWrap w:val="0"/>
            <w:vAlign w:val="center"/>
          </w:tcPr>
          <w:p w14:paraId="23216C62">
            <w:pPr>
              <w:snapToGrid w:val="0"/>
              <w:jc w:val="center"/>
              <w:rPr>
                <w:rFonts w:hint="eastAsia" w:ascii="仿宋" w:hAnsi="仿宋" w:eastAsia="仿宋" w:cs="仿宋"/>
                <w:spacing w:val="20"/>
                <w:sz w:val="24"/>
              </w:rPr>
            </w:pPr>
          </w:p>
        </w:tc>
        <w:tc>
          <w:tcPr>
            <w:tcW w:w="1550" w:type="pct"/>
            <w:noWrap w:val="0"/>
            <w:vAlign w:val="center"/>
          </w:tcPr>
          <w:p w14:paraId="2DD7E821">
            <w:pPr>
              <w:snapToGrid w:val="0"/>
              <w:jc w:val="center"/>
              <w:rPr>
                <w:rFonts w:hint="eastAsia" w:ascii="仿宋" w:hAnsi="仿宋" w:eastAsia="仿宋" w:cs="仿宋"/>
                <w:spacing w:val="20"/>
                <w:sz w:val="24"/>
              </w:rPr>
            </w:pPr>
          </w:p>
        </w:tc>
      </w:tr>
      <w:tr w14:paraId="18C155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793F8C5B">
            <w:pPr>
              <w:snapToGrid w:val="0"/>
              <w:jc w:val="center"/>
              <w:rPr>
                <w:rFonts w:hint="eastAsia" w:ascii="仿宋" w:hAnsi="仿宋" w:eastAsia="仿宋" w:cs="仿宋"/>
                <w:spacing w:val="20"/>
                <w:sz w:val="24"/>
              </w:rPr>
            </w:pPr>
          </w:p>
        </w:tc>
        <w:tc>
          <w:tcPr>
            <w:tcW w:w="1647" w:type="pct"/>
            <w:noWrap w:val="0"/>
            <w:vAlign w:val="center"/>
          </w:tcPr>
          <w:p w14:paraId="24520C40">
            <w:pPr>
              <w:snapToGrid w:val="0"/>
              <w:jc w:val="center"/>
              <w:rPr>
                <w:rFonts w:hint="eastAsia" w:ascii="仿宋" w:hAnsi="仿宋" w:eastAsia="仿宋" w:cs="仿宋"/>
                <w:spacing w:val="20"/>
                <w:sz w:val="24"/>
              </w:rPr>
            </w:pPr>
          </w:p>
        </w:tc>
        <w:tc>
          <w:tcPr>
            <w:tcW w:w="1259" w:type="pct"/>
            <w:noWrap w:val="0"/>
            <w:vAlign w:val="center"/>
          </w:tcPr>
          <w:p w14:paraId="6010A556">
            <w:pPr>
              <w:snapToGrid w:val="0"/>
              <w:jc w:val="center"/>
              <w:rPr>
                <w:rFonts w:hint="eastAsia" w:ascii="仿宋" w:hAnsi="仿宋" w:eastAsia="仿宋" w:cs="仿宋"/>
                <w:spacing w:val="20"/>
                <w:sz w:val="24"/>
              </w:rPr>
            </w:pPr>
          </w:p>
        </w:tc>
        <w:tc>
          <w:tcPr>
            <w:tcW w:w="1550" w:type="pct"/>
            <w:noWrap w:val="0"/>
            <w:vAlign w:val="center"/>
          </w:tcPr>
          <w:p w14:paraId="029952F5">
            <w:pPr>
              <w:snapToGrid w:val="0"/>
              <w:jc w:val="center"/>
              <w:rPr>
                <w:rFonts w:hint="eastAsia" w:ascii="仿宋" w:hAnsi="仿宋" w:eastAsia="仿宋" w:cs="仿宋"/>
                <w:spacing w:val="20"/>
                <w:sz w:val="24"/>
              </w:rPr>
            </w:pPr>
          </w:p>
        </w:tc>
      </w:tr>
      <w:tr w14:paraId="580741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65A648BD">
            <w:pPr>
              <w:snapToGrid w:val="0"/>
              <w:jc w:val="center"/>
              <w:rPr>
                <w:rFonts w:hint="eastAsia" w:ascii="仿宋" w:hAnsi="仿宋" w:eastAsia="仿宋" w:cs="仿宋"/>
                <w:spacing w:val="20"/>
                <w:sz w:val="24"/>
              </w:rPr>
            </w:pPr>
          </w:p>
        </w:tc>
        <w:tc>
          <w:tcPr>
            <w:tcW w:w="1647" w:type="pct"/>
            <w:noWrap w:val="0"/>
            <w:vAlign w:val="center"/>
          </w:tcPr>
          <w:p w14:paraId="45B11737">
            <w:pPr>
              <w:snapToGrid w:val="0"/>
              <w:jc w:val="center"/>
              <w:rPr>
                <w:rFonts w:hint="eastAsia" w:ascii="仿宋" w:hAnsi="仿宋" w:eastAsia="仿宋" w:cs="仿宋"/>
                <w:spacing w:val="20"/>
                <w:sz w:val="24"/>
              </w:rPr>
            </w:pPr>
          </w:p>
        </w:tc>
        <w:tc>
          <w:tcPr>
            <w:tcW w:w="1259" w:type="pct"/>
            <w:noWrap w:val="0"/>
            <w:vAlign w:val="center"/>
          </w:tcPr>
          <w:p w14:paraId="1AC43D3E">
            <w:pPr>
              <w:snapToGrid w:val="0"/>
              <w:jc w:val="center"/>
              <w:rPr>
                <w:rFonts w:hint="eastAsia" w:ascii="仿宋" w:hAnsi="仿宋" w:eastAsia="仿宋" w:cs="仿宋"/>
                <w:spacing w:val="20"/>
                <w:sz w:val="24"/>
              </w:rPr>
            </w:pPr>
          </w:p>
        </w:tc>
        <w:tc>
          <w:tcPr>
            <w:tcW w:w="1550" w:type="pct"/>
            <w:noWrap w:val="0"/>
            <w:vAlign w:val="center"/>
          </w:tcPr>
          <w:p w14:paraId="15A8AA39">
            <w:pPr>
              <w:snapToGrid w:val="0"/>
              <w:jc w:val="center"/>
              <w:rPr>
                <w:rFonts w:hint="eastAsia" w:ascii="仿宋" w:hAnsi="仿宋" w:eastAsia="仿宋" w:cs="仿宋"/>
                <w:spacing w:val="20"/>
                <w:sz w:val="24"/>
              </w:rPr>
            </w:pPr>
          </w:p>
        </w:tc>
      </w:tr>
      <w:tr w14:paraId="33B82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3A73175">
            <w:pPr>
              <w:snapToGrid w:val="0"/>
              <w:jc w:val="center"/>
              <w:rPr>
                <w:rFonts w:hint="eastAsia" w:ascii="仿宋" w:hAnsi="仿宋" w:eastAsia="仿宋" w:cs="仿宋"/>
                <w:spacing w:val="20"/>
                <w:sz w:val="24"/>
              </w:rPr>
            </w:pPr>
          </w:p>
        </w:tc>
        <w:tc>
          <w:tcPr>
            <w:tcW w:w="1647" w:type="pct"/>
            <w:noWrap w:val="0"/>
            <w:vAlign w:val="center"/>
          </w:tcPr>
          <w:p w14:paraId="32181B5F">
            <w:pPr>
              <w:snapToGrid w:val="0"/>
              <w:jc w:val="center"/>
              <w:rPr>
                <w:rFonts w:hint="eastAsia" w:ascii="仿宋" w:hAnsi="仿宋" w:eastAsia="仿宋" w:cs="仿宋"/>
                <w:spacing w:val="20"/>
                <w:sz w:val="24"/>
              </w:rPr>
            </w:pPr>
          </w:p>
        </w:tc>
        <w:tc>
          <w:tcPr>
            <w:tcW w:w="1259" w:type="pct"/>
            <w:noWrap w:val="0"/>
            <w:vAlign w:val="center"/>
          </w:tcPr>
          <w:p w14:paraId="5B25C9F3">
            <w:pPr>
              <w:snapToGrid w:val="0"/>
              <w:jc w:val="center"/>
              <w:rPr>
                <w:rFonts w:hint="eastAsia" w:ascii="仿宋" w:hAnsi="仿宋" w:eastAsia="仿宋" w:cs="仿宋"/>
                <w:spacing w:val="20"/>
                <w:sz w:val="24"/>
              </w:rPr>
            </w:pPr>
          </w:p>
        </w:tc>
        <w:tc>
          <w:tcPr>
            <w:tcW w:w="1550" w:type="pct"/>
            <w:noWrap w:val="0"/>
            <w:vAlign w:val="center"/>
          </w:tcPr>
          <w:p w14:paraId="58DB47C7">
            <w:pPr>
              <w:snapToGrid w:val="0"/>
              <w:jc w:val="center"/>
              <w:rPr>
                <w:rFonts w:hint="eastAsia" w:ascii="仿宋" w:hAnsi="仿宋" w:eastAsia="仿宋" w:cs="仿宋"/>
                <w:spacing w:val="20"/>
                <w:sz w:val="24"/>
              </w:rPr>
            </w:pPr>
          </w:p>
        </w:tc>
      </w:tr>
      <w:tr w14:paraId="4BBA84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78D54D">
            <w:pPr>
              <w:snapToGrid w:val="0"/>
              <w:jc w:val="center"/>
              <w:rPr>
                <w:rFonts w:hint="eastAsia" w:ascii="仿宋" w:hAnsi="仿宋" w:eastAsia="仿宋" w:cs="仿宋"/>
                <w:spacing w:val="20"/>
                <w:sz w:val="24"/>
              </w:rPr>
            </w:pPr>
          </w:p>
        </w:tc>
        <w:tc>
          <w:tcPr>
            <w:tcW w:w="1647" w:type="pct"/>
            <w:noWrap w:val="0"/>
            <w:vAlign w:val="center"/>
          </w:tcPr>
          <w:p w14:paraId="6B0EA3F4">
            <w:pPr>
              <w:snapToGrid w:val="0"/>
              <w:jc w:val="center"/>
              <w:rPr>
                <w:rFonts w:hint="eastAsia" w:ascii="仿宋" w:hAnsi="仿宋" w:eastAsia="仿宋" w:cs="仿宋"/>
                <w:spacing w:val="20"/>
                <w:sz w:val="24"/>
              </w:rPr>
            </w:pPr>
          </w:p>
        </w:tc>
        <w:tc>
          <w:tcPr>
            <w:tcW w:w="1259" w:type="pct"/>
            <w:noWrap w:val="0"/>
            <w:vAlign w:val="center"/>
          </w:tcPr>
          <w:p w14:paraId="1503CCD4">
            <w:pPr>
              <w:snapToGrid w:val="0"/>
              <w:jc w:val="center"/>
              <w:rPr>
                <w:rFonts w:hint="eastAsia" w:ascii="仿宋" w:hAnsi="仿宋" w:eastAsia="仿宋" w:cs="仿宋"/>
                <w:spacing w:val="20"/>
                <w:sz w:val="24"/>
              </w:rPr>
            </w:pPr>
          </w:p>
        </w:tc>
        <w:tc>
          <w:tcPr>
            <w:tcW w:w="1550" w:type="pct"/>
            <w:noWrap w:val="0"/>
            <w:vAlign w:val="center"/>
          </w:tcPr>
          <w:p w14:paraId="01A04EA2">
            <w:pPr>
              <w:snapToGrid w:val="0"/>
              <w:jc w:val="center"/>
              <w:rPr>
                <w:rFonts w:hint="eastAsia" w:ascii="仿宋" w:hAnsi="仿宋" w:eastAsia="仿宋" w:cs="仿宋"/>
                <w:spacing w:val="20"/>
                <w:sz w:val="24"/>
              </w:rPr>
            </w:pPr>
          </w:p>
        </w:tc>
      </w:tr>
      <w:tr w14:paraId="424E81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9EC7489">
            <w:pPr>
              <w:snapToGrid w:val="0"/>
              <w:jc w:val="center"/>
              <w:rPr>
                <w:rFonts w:hint="eastAsia" w:ascii="仿宋" w:hAnsi="仿宋" w:eastAsia="仿宋" w:cs="仿宋"/>
                <w:spacing w:val="20"/>
                <w:sz w:val="24"/>
              </w:rPr>
            </w:pPr>
          </w:p>
        </w:tc>
        <w:tc>
          <w:tcPr>
            <w:tcW w:w="1647" w:type="pct"/>
            <w:noWrap w:val="0"/>
            <w:vAlign w:val="center"/>
          </w:tcPr>
          <w:p w14:paraId="273D3F77">
            <w:pPr>
              <w:snapToGrid w:val="0"/>
              <w:jc w:val="center"/>
              <w:rPr>
                <w:rFonts w:hint="eastAsia" w:ascii="仿宋" w:hAnsi="仿宋" w:eastAsia="仿宋" w:cs="仿宋"/>
                <w:spacing w:val="20"/>
                <w:sz w:val="24"/>
              </w:rPr>
            </w:pPr>
          </w:p>
        </w:tc>
        <w:tc>
          <w:tcPr>
            <w:tcW w:w="1259" w:type="pct"/>
            <w:noWrap w:val="0"/>
            <w:vAlign w:val="center"/>
          </w:tcPr>
          <w:p w14:paraId="5F5DB2B2">
            <w:pPr>
              <w:snapToGrid w:val="0"/>
              <w:jc w:val="center"/>
              <w:rPr>
                <w:rFonts w:hint="eastAsia" w:ascii="仿宋" w:hAnsi="仿宋" w:eastAsia="仿宋" w:cs="仿宋"/>
                <w:spacing w:val="20"/>
                <w:sz w:val="24"/>
              </w:rPr>
            </w:pPr>
          </w:p>
        </w:tc>
        <w:tc>
          <w:tcPr>
            <w:tcW w:w="1550" w:type="pct"/>
            <w:noWrap w:val="0"/>
            <w:vAlign w:val="center"/>
          </w:tcPr>
          <w:p w14:paraId="5955F804">
            <w:pPr>
              <w:snapToGrid w:val="0"/>
              <w:jc w:val="center"/>
              <w:rPr>
                <w:rFonts w:hint="eastAsia" w:ascii="仿宋" w:hAnsi="仿宋" w:eastAsia="仿宋" w:cs="仿宋"/>
                <w:spacing w:val="20"/>
                <w:sz w:val="24"/>
              </w:rPr>
            </w:pPr>
          </w:p>
        </w:tc>
      </w:tr>
      <w:tr w14:paraId="654053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41360EDC">
            <w:pPr>
              <w:snapToGrid w:val="0"/>
              <w:jc w:val="center"/>
              <w:rPr>
                <w:rFonts w:hint="eastAsia" w:ascii="仿宋" w:hAnsi="仿宋" w:eastAsia="仿宋" w:cs="仿宋"/>
                <w:spacing w:val="20"/>
                <w:sz w:val="24"/>
              </w:rPr>
            </w:pPr>
          </w:p>
        </w:tc>
        <w:tc>
          <w:tcPr>
            <w:tcW w:w="1647" w:type="pct"/>
            <w:noWrap w:val="0"/>
            <w:vAlign w:val="center"/>
          </w:tcPr>
          <w:p w14:paraId="02413C75">
            <w:pPr>
              <w:snapToGrid w:val="0"/>
              <w:jc w:val="center"/>
              <w:rPr>
                <w:rFonts w:hint="eastAsia" w:ascii="仿宋" w:hAnsi="仿宋" w:eastAsia="仿宋" w:cs="仿宋"/>
                <w:spacing w:val="20"/>
                <w:sz w:val="24"/>
              </w:rPr>
            </w:pPr>
          </w:p>
        </w:tc>
        <w:tc>
          <w:tcPr>
            <w:tcW w:w="1259" w:type="pct"/>
            <w:noWrap w:val="0"/>
            <w:vAlign w:val="center"/>
          </w:tcPr>
          <w:p w14:paraId="5FD2FF57">
            <w:pPr>
              <w:snapToGrid w:val="0"/>
              <w:jc w:val="center"/>
              <w:rPr>
                <w:rFonts w:hint="eastAsia" w:ascii="仿宋" w:hAnsi="仿宋" w:eastAsia="仿宋" w:cs="仿宋"/>
                <w:spacing w:val="20"/>
                <w:sz w:val="24"/>
              </w:rPr>
            </w:pPr>
          </w:p>
        </w:tc>
        <w:tc>
          <w:tcPr>
            <w:tcW w:w="1550" w:type="pct"/>
            <w:noWrap w:val="0"/>
            <w:vAlign w:val="center"/>
          </w:tcPr>
          <w:p w14:paraId="5FF0D769">
            <w:pPr>
              <w:snapToGrid w:val="0"/>
              <w:jc w:val="center"/>
              <w:rPr>
                <w:rFonts w:hint="eastAsia" w:ascii="仿宋" w:hAnsi="仿宋" w:eastAsia="仿宋" w:cs="仿宋"/>
                <w:spacing w:val="20"/>
                <w:sz w:val="24"/>
              </w:rPr>
            </w:pPr>
          </w:p>
        </w:tc>
      </w:tr>
      <w:tr w14:paraId="7547A1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EFA4024">
            <w:pPr>
              <w:snapToGrid w:val="0"/>
              <w:jc w:val="center"/>
              <w:rPr>
                <w:rFonts w:hint="eastAsia" w:ascii="仿宋" w:hAnsi="仿宋" w:eastAsia="仿宋" w:cs="仿宋"/>
                <w:spacing w:val="20"/>
                <w:sz w:val="24"/>
              </w:rPr>
            </w:pPr>
          </w:p>
        </w:tc>
        <w:tc>
          <w:tcPr>
            <w:tcW w:w="1647" w:type="pct"/>
            <w:noWrap w:val="0"/>
            <w:vAlign w:val="center"/>
          </w:tcPr>
          <w:p w14:paraId="35C8F74E">
            <w:pPr>
              <w:snapToGrid w:val="0"/>
              <w:jc w:val="center"/>
              <w:rPr>
                <w:rFonts w:hint="eastAsia" w:ascii="仿宋" w:hAnsi="仿宋" w:eastAsia="仿宋" w:cs="仿宋"/>
                <w:spacing w:val="20"/>
                <w:sz w:val="24"/>
              </w:rPr>
            </w:pPr>
          </w:p>
        </w:tc>
        <w:tc>
          <w:tcPr>
            <w:tcW w:w="1259" w:type="pct"/>
            <w:noWrap w:val="0"/>
            <w:vAlign w:val="center"/>
          </w:tcPr>
          <w:p w14:paraId="389A2039">
            <w:pPr>
              <w:snapToGrid w:val="0"/>
              <w:jc w:val="center"/>
              <w:rPr>
                <w:rFonts w:hint="eastAsia" w:ascii="仿宋" w:hAnsi="仿宋" w:eastAsia="仿宋" w:cs="仿宋"/>
                <w:spacing w:val="20"/>
                <w:sz w:val="24"/>
              </w:rPr>
            </w:pPr>
          </w:p>
        </w:tc>
        <w:tc>
          <w:tcPr>
            <w:tcW w:w="1550" w:type="pct"/>
            <w:noWrap w:val="0"/>
            <w:vAlign w:val="center"/>
          </w:tcPr>
          <w:p w14:paraId="29A14098">
            <w:pPr>
              <w:snapToGrid w:val="0"/>
              <w:jc w:val="center"/>
              <w:rPr>
                <w:rFonts w:hint="eastAsia" w:ascii="仿宋" w:hAnsi="仿宋" w:eastAsia="仿宋" w:cs="仿宋"/>
                <w:spacing w:val="20"/>
                <w:sz w:val="24"/>
              </w:rPr>
            </w:pPr>
          </w:p>
        </w:tc>
      </w:tr>
    </w:tbl>
    <w:p w14:paraId="351254EE">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68F66B4">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649F26AE">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6CBCEF82">
      <w:pPr>
        <w:pStyle w:val="52"/>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0A955F9F">
      <w:pPr>
        <w:pStyle w:val="52"/>
        <w:rPr>
          <w:szCs w:val="21"/>
        </w:rPr>
      </w:pPr>
    </w:p>
    <w:p w14:paraId="5B86B865">
      <w:pPr>
        <w:pStyle w:val="52"/>
        <w:rPr>
          <w:szCs w:val="21"/>
        </w:rPr>
      </w:pPr>
    </w:p>
    <w:p w14:paraId="112527B7">
      <w:pPr>
        <w:pStyle w:val="52"/>
        <w:rPr>
          <w:szCs w:val="21"/>
        </w:rPr>
      </w:pPr>
    </w:p>
    <w:p w14:paraId="6AD93451">
      <w:pPr>
        <w:pStyle w:val="52"/>
        <w:rPr>
          <w:szCs w:val="21"/>
        </w:rPr>
      </w:pPr>
    </w:p>
    <w:p w14:paraId="3ABE727B">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
    <w:p w14:paraId="06147AC7">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法定代表人或其授权代理人签章：</w:t>
      </w:r>
    </w:p>
    <w:p w14:paraId="1789B82A">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日期：   年   月   日 </w:t>
      </w:r>
    </w:p>
    <w:p w14:paraId="18398AE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5F3F0EB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3DFFE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附件六 法定代表人授权书、法人授权代表身份证（复印件）</w:t>
      </w:r>
      <w:bookmarkStart w:id="4" w:name="_Toc13330"/>
    </w:p>
    <w:p w14:paraId="60AA6D42">
      <w:pPr>
        <w:ind w:firstLine="321" w:firstLineChars="100"/>
        <w:jc w:val="center"/>
        <w:outlineLvl w:val="9"/>
        <w:rPr>
          <w:rStyle w:val="26"/>
          <w:rFonts w:hint="eastAsia" w:ascii="宋体" w:hAnsi="宋体" w:eastAsia="宋体" w:cs="宋体"/>
          <w:color w:val="000000"/>
          <w:sz w:val="32"/>
          <w:szCs w:val="32"/>
          <w:lang w:val="en-US" w:eastAsia="zh-CN"/>
        </w:rPr>
      </w:pPr>
    </w:p>
    <w:p w14:paraId="36291943">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7"/>
        <w:gridCol w:w="4927"/>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47D36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154004AB">
            <w:pPr>
              <w:pStyle w:val="57"/>
              <w:tabs>
                <w:tab w:val="left" w:pos="5580"/>
              </w:tabs>
              <w:spacing w:line="360" w:lineRule="auto"/>
              <w:rPr>
                <w:rFonts w:hint="eastAsia" w:ascii="仿宋" w:hAnsi="仿宋" w:eastAsia="仿宋" w:cs="仿宋"/>
                <w:sz w:val="24"/>
                <w:szCs w:val="24"/>
              </w:rPr>
            </w:pP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6745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1EFCD7">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2C8DAE74">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134" w:bottom="1440" w:left="1134"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采购编号：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537"/>
        <w:gridCol w:w="3371"/>
        <w:gridCol w:w="4942"/>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日期：   年   月   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附件八 投标人廉洁承诺书</w:t>
      </w: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3C5B1387">
      <w:pP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br w:type="page"/>
      </w:r>
    </w:p>
    <w:p w14:paraId="43207272">
      <w:pPr>
        <w:pStyle w:val="52"/>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附件九</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1380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gridCol w:w="4167"/>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ascii="宋体" w:hAnsi="宋体" w:cs="宋体"/>
                <w:kern w:val="0"/>
                <w:sz w:val="20"/>
                <w:szCs w:val="20"/>
              </w:rPr>
            </w:pPr>
            <w:r>
              <w:rPr>
                <w:rFonts w:hint="eastAsia" w:ascii="宋体" w:hAnsi="宋体" w:cs="宋体"/>
                <w:kern w:val="0"/>
                <w:sz w:val="20"/>
                <w:szCs w:val="20"/>
              </w:rPr>
              <w:t>供应商名称：</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p>
        </w:tc>
      </w:tr>
      <w:tr w14:paraId="14B90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7BE8F94">
            <w:pPr>
              <w:widowControl/>
              <w:spacing w:line="300" w:lineRule="exact"/>
              <w:jc w:val="left"/>
              <w:rPr>
                <w:rFonts w:ascii="宋体" w:hAnsi="宋体" w:cs="宋体"/>
                <w:kern w:val="0"/>
                <w:szCs w:val="21"/>
              </w:rPr>
            </w:pPr>
            <w:r>
              <w:rPr>
                <w:rFonts w:hint="eastAsia" w:ascii="宋体" w:hAnsi="宋体" w:cs="宋体"/>
                <w:kern w:val="0"/>
                <w:szCs w:val="21"/>
              </w:rPr>
              <w:t>生产厂址：</w:t>
            </w:r>
          </w:p>
        </w:tc>
        <w:tc>
          <w:tcPr>
            <w:tcW w:w="4798" w:type="dxa"/>
            <w:gridSpan w:val="12"/>
            <w:tcBorders>
              <w:top w:val="single" w:color="auto" w:sz="4" w:space="0"/>
              <w:left w:val="single" w:color="auto" w:sz="4" w:space="0"/>
              <w:bottom w:val="single" w:color="auto" w:sz="4" w:space="0"/>
              <w:right w:val="single" w:color="000000" w:sz="8" w:space="0"/>
            </w:tcBorders>
            <w:shd w:val="clear" w:color="auto" w:fill="auto"/>
            <w:vAlign w:val="center"/>
          </w:tcPr>
          <w:p w14:paraId="4FADBA45">
            <w:pPr>
              <w:widowControl/>
              <w:spacing w:line="300" w:lineRule="exact"/>
              <w:jc w:val="left"/>
              <w:rPr>
                <w:rFonts w:ascii="宋体" w:hAnsi="宋体" w:cs="宋体"/>
                <w:kern w:val="0"/>
                <w:szCs w:val="21"/>
              </w:rPr>
            </w:pPr>
            <w:r>
              <w:rPr>
                <w:rFonts w:hint="eastAsia" w:ascii="宋体" w:hAnsi="宋体" w:cs="宋体"/>
                <w:kern w:val="0"/>
                <w:szCs w:val="21"/>
              </w:rPr>
              <w:t>企业网址：</w:t>
            </w:r>
          </w:p>
        </w:tc>
        <w:tc>
          <w:tcPr>
            <w:tcW w:w="4167" w:type="dxa"/>
            <w:vAlign w:val="center"/>
          </w:tcPr>
          <w:p w14:paraId="6D38F14A">
            <w:pPr>
              <w:spacing w:line="300" w:lineRule="exact"/>
              <w:jc w:val="left"/>
              <w:rPr>
                <w:rFonts w:ascii="宋体" w:hAnsi="宋体" w:cs="宋体"/>
                <w:kern w:val="0"/>
                <w:szCs w:val="21"/>
              </w:rPr>
            </w:pP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w:t>
            </w:r>
            <w:r>
              <w:rPr>
                <w:rFonts w:hint="eastAsia" w:ascii="宋体" w:hAnsi="宋体" w:cs="宋体"/>
                <w:kern w:val="0"/>
                <w:sz w:val="20"/>
                <w:szCs w:val="20"/>
              </w:rPr>
              <w:t>人；技术</w:t>
            </w:r>
            <w:r>
              <w:rPr>
                <w:rFonts w:hint="eastAsia" w:ascii="宋体" w:hAnsi="宋体" w:cs="宋体"/>
                <w:kern w:val="0"/>
                <w:sz w:val="20"/>
                <w:szCs w:val="20"/>
                <w:u w:val="single"/>
              </w:rPr>
              <w:t>　　　</w:t>
            </w:r>
            <w:r>
              <w:rPr>
                <w:rFonts w:hint="eastAsia" w:ascii="宋体" w:hAnsi="宋体" w:cs="宋体"/>
                <w:kern w:val="0"/>
                <w:sz w:val="20"/>
                <w:szCs w:val="20"/>
              </w:rPr>
              <w:t>人；质检</w:t>
            </w:r>
            <w:r>
              <w:rPr>
                <w:rFonts w:hint="eastAsia" w:ascii="宋体" w:hAnsi="宋体" w:cs="宋体"/>
                <w:kern w:val="0"/>
                <w:sz w:val="20"/>
                <w:szCs w:val="20"/>
                <w:u w:val="single"/>
              </w:rPr>
              <w:t>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w:t>
            </w:r>
            <w:r>
              <w:rPr>
                <w:rFonts w:hint="eastAsia" w:ascii="宋体" w:hAnsi="宋体" w:cs="宋体"/>
                <w:kern w:val="0"/>
                <w:sz w:val="20"/>
                <w:szCs w:val="20"/>
              </w:rPr>
              <w:t>人；大专本科</w:t>
            </w:r>
            <w:r>
              <w:rPr>
                <w:rFonts w:hint="eastAsia" w:ascii="宋体" w:hAnsi="宋体" w:cs="宋体"/>
                <w:kern w:val="0"/>
                <w:sz w:val="20"/>
                <w:szCs w:val="20"/>
                <w:u w:val="single"/>
              </w:rPr>
              <w:t>　　</w:t>
            </w:r>
            <w:r>
              <w:rPr>
                <w:rFonts w:hint="eastAsia" w:ascii="宋体" w:hAnsi="宋体" w:cs="宋体"/>
                <w:kern w:val="0"/>
                <w:sz w:val="20"/>
                <w:szCs w:val="20"/>
              </w:rPr>
              <w:t>人；高中及以下</w:t>
            </w:r>
            <w:r>
              <w:rPr>
                <w:rFonts w:hint="eastAsia" w:ascii="宋体" w:hAnsi="宋体" w:cs="宋体"/>
                <w:kern w:val="0"/>
                <w:sz w:val="20"/>
                <w:szCs w:val="20"/>
                <w:u w:val="single"/>
              </w:rPr>
              <w:t>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ind w:firstLine="210" w:firstLineChars="100"/>
              <w:jc w:val="left"/>
              <w:rPr>
                <w:rFonts w:ascii="宋体" w:hAnsi="宋体" w:cs="宋体"/>
                <w:kern w:val="0"/>
                <w:sz w:val="20"/>
                <w:szCs w:val="20"/>
              </w:rPr>
            </w:pPr>
            <w:r>
              <w:rPr>
                <w:rFonts w:ascii="宋体" w:hAnsi="宋体" w:cs="宋体"/>
                <w:kern w:val="0"/>
                <w:szCs w:val="21"/>
              </w:rPr>
              <w:pict>
                <v:shape id="Control 41" o:spid="_x0000_s1026" o:spt="201" type="#_x0000_t201" style="position:absolute;left:0pt;margin-left:276.9pt;margin-top:396.05pt;height:16.5pt;width:9.75pt;z-index:251671552;mso-width-relative:page;mso-height-relative:page;" o:ole="t" filled="f" o:preferrelative="t" stroked="f" coordsize="21600,21600">
                  <v:path/>
                  <v:fill on="f" focussize="0,0"/>
                  <v:stroke on="f"/>
                  <v:imagedata r:id="rId7" o:title=""/>
                  <o:lock v:ext="edit" aspectratio="t"/>
                </v:shape>
                <w:control r:id="rId6" w:name="Control 41" w:shapeid="Control 41"/>
              </w:pict>
            </w:r>
            <w:r>
              <w:rPr>
                <w:rFonts w:ascii="宋体" w:hAnsi="宋体" w:cs="宋体"/>
                <w:kern w:val="0"/>
                <w:szCs w:val="21"/>
              </w:rPr>
              <w:pict>
                <v:shape id="Control 40" o:spid="_x0000_s1027" o:spt="201" type="#_x0000_t201" style="position:absolute;left:0pt;margin-left:202.55pt;margin-top:396.05pt;height:16.5pt;width:9.75pt;z-index:251670528;mso-width-relative:page;mso-height-relative:page;" o:ole="t" filled="f" o:preferrelative="t" stroked="f" coordsize="21600,21600">
                  <v:path/>
                  <v:fill on="f" focussize="0,0"/>
                  <v:stroke on="f"/>
                  <v:imagedata r:id="rId9" o:title=""/>
                  <o:lock v:ext="edit" aspectratio="t"/>
                </v:shape>
                <w:control r:id="rId8" w:name="Control 40" w:shapeid="Control 40"/>
              </w:pict>
            </w:r>
            <w:r>
              <w:rPr>
                <w:rFonts w:ascii="宋体" w:hAnsi="宋体" w:cs="宋体"/>
                <w:kern w:val="0"/>
                <w:szCs w:val="21"/>
              </w:rPr>
              <w:pict>
                <v:shape id="Control 39" o:spid="_x0000_s1028" o:spt="201" type="#_x0000_t201" style="position:absolute;left:0pt;margin-left:129.15pt;margin-top:396.05pt;height:16.5pt;width:9.75pt;z-index:251669504;mso-width-relative:page;mso-height-relative:page;" o:ole="t" filled="f" o:preferrelative="t" stroked="f" coordsize="21600,21600">
                  <v:path/>
                  <v:fill on="f" focussize="0,0"/>
                  <v:stroke on="f"/>
                  <v:imagedata r:id="rId11" o:title=""/>
                  <o:lock v:ext="edit" aspectratio="t"/>
                </v:shape>
                <w:control r:id="rId10" w:name="Control 39" w:shapeid="Control 39"/>
              </w:pict>
            </w:r>
            <w:r>
              <w:rPr>
                <w:rFonts w:ascii="宋体" w:hAnsi="宋体" w:cs="宋体"/>
                <w:kern w:val="0"/>
                <w:szCs w:val="21"/>
              </w:rPr>
              <w:pict>
                <v:shape id="Control 37" o:spid="_x0000_s1029" o:spt="201" type="#_x0000_t201" style="position:absolute;left:0pt;margin-left:135.9pt;margin-top:233.25pt;height:16.5pt;width:9.75pt;z-index:251667456;mso-width-relative:page;mso-height-relative:page;" o:ole="t" filled="f" o:preferrelative="t" stroked="f" coordsize="21600,21600">
                  <v:path/>
                  <v:fill on="f" focussize="0,0"/>
                  <v:stroke on="f"/>
                  <v:imagedata r:id="rId13" o:title=""/>
                  <o:lock v:ext="edit" aspectratio="t"/>
                </v:shape>
                <w:control r:id="rId12" w:name="Control 37" w:shapeid="Control 37"/>
              </w:pict>
            </w:r>
            <w:r>
              <w:rPr>
                <w:rFonts w:ascii="宋体" w:hAnsi="宋体" w:cs="宋体"/>
                <w:kern w:val="0"/>
                <w:szCs w:val="21"/>
              </w:rPr>
              <w:pict>
                <v:shape id="Control 36" o:spid="_x0000_s1030" o:spt="201" type="#_x0000_t201" style="position:absolute;left:0pt;margin-left:26.3pt;margin-top:233.25pt;height:16.5pt;width:9.75pt;z-index:251666432;mso-width-relative:page;mso-height-relative:page;" o:ole="t" filled="f" o:preferrelative="t" stroked="f" coordsize="21600,21600">
                  <v:path/>
                  <v:fill on="f" focussize="0,0"/>
                  <v:stroke on="f"/>
                  <v:imagedata r:id="rId15" o:title=""/>
                  <o:lock v:ext="edit" aspectratio="t"/>
                </v:shape>
                <w:control r:id="rId14" w:name="Control 36" w:shapeid="Control 36"/>
              </w:pict>
            </w:r>
            <w:r>
              <w:rPr>
                <w:rFonts w:ascii="宋体" w:hAnsi="宋体" w:cs="宋体"/>
                <w:kern w:val="0"/>
                <w:szCs w:val="21"/>
              </w:rPr>
              <w:pict>
                <v:shape id="Control 35" o:spid="_x0000_s1031" o:spt="201" type="#_x0000_t201" style="position:absolute;left:0pt;margin-left:306.8pt;margin-top:0.95pt;height:16.5pt;width:9.75pt;z-index:251665408;mso-width-relative:page;mso-height-relative:page;" o:ole="t" filled="f" o:preferrelative="t" stroked="f" coordsize="21600,21600">
                  <v:path/>
                  <v:fill on="f" focussize="0,0"/>
                  <v:stroke on="f"/>
                  <v:imagedata r:id="rId17" o:title=""/>
                  <o:lock v:ext="edit" aspectratio="t"/>
                </v:shape>
                <w:control r:id="rId16" w:name="Control 35" w:shapeid="Control 35"/>
              </w:pict>
            </w:r>
            <w:r>
              <w:rPr>
                <w:rFonts w:ascii="宋体" w:hAnsi="宋体" w:cs="宋体"/>
                <w:kern w:val="0"/>
                <w:szCs w:val="21"/>
              </w:rPr>
              <w:pict>
                <v:shape id="Control 34" o:spid="_x0000_s1032" o:spt="201" type="#_x0000_t201" style="position:absolute;left:0pt;margin-left:263.6pt;margin-top:0.95pt;height:16.5pt;width:9.75pt;z-index:251664384;mso-width-relative:page;mso-height-relative:page;" o:ole="t" filled="f" o:preferrelative="t" stroked="f" coordsize="21600,21600">
                  <v:path/>
                  <v:fill on="f" focussize="0,0"/>
                  <v:stroke on="f"/>
                  <v:imagedata r:id="rId19" o:title=""/>
                  <o:lock v:ext="edit" aspectratio="t"/>
                </v:shape>
                <w:control r:id="rId18" w:name="Control 34" w:shapeid="Control 34"/>
              </w:pict>
            </w:r>
            <w:r>
              <w:rPr>
                <w:rFonts w:ascii="宋体" w:hAnsi="宋体" w:cs="宋体"/>
                <w:kern w:val="0"/>
                <w:szCs w:val="21"/>
              </w:rPr>
              <w:pict>
                <v:shape id="Control 33" o:spid="_x0000_s1033" o:spt="201" type="#_x0000_t201" style="position:absolute;left:0pt;margin-left:219.15pt;margin-top:0.95pt;height:16.5pt;width:9.75pt;z-index:251663360;mso-width-relative:page;mso-height-relative:page;" o:ole="t" filled="f" o:preferrelative="t" stroked="f" coordsize="21600,21600">
                  <v:path/>
                  <v:fill on="f" focussize="0,0"/>
                  <v:stroke on="f"/>
                  <v:imagedata r:id="rId21" o:title=""/>
                  <o:lock v:ext="edit" aspectratio="t"/>
                </v:shape>
                <w:control r:id="rId20" w:name="Control 33" w:shapeid="Control 33"/>
              </w:pict>
            </w:r>
            <w:r>
              <w:rPr>
                <w:rFonts w:ascii="宋体" w:hAnsi="宋体" w:cs="宋体"/>
                <w:kern w:val="0"/>
                <w:szCs w:val="21"/>
              </w:rPr>
              <w:pict>
                <v:shape id="Control 32" o:spid="_x0000_s1034" o:spt="201" type="#_x0000_t201" style="position:absolute;left:0pt;margin-left:176.6pt;margin-top:0.95pt;height:16.5pt;width:9.75pt;z-index:251662336;mso-width-relative:page;mso-height-relative:page;" o:ole="t" filled="f" o:preferrelative="t" stroked="f" coordsize="21600,21600">
                  <v:path/>
                  <v:fill on="f" focussize="0,0"/>
                  <v:stroke on="f"/>
                  <v:imagedata r:id="rId23" o:title=""/>
                  <o:lock v:ext="edit" aspectratio="t"/>
                </v:shape>
                <w:control r:id="rId22" w:name="Control 32" w:shapeid="Control 32"/>
              </w:pict>
            </w:r>
            <w:r>
              <w:rPr>
                <w:rFonts w:ascii="宋体" w:hAnsi="宋体" w:cs="宋体"/>
                <w:kern w:val="0"/>
                <w:szCs w:val="21"/>
              </w:rPr>
              <w:pict>
                <v:shape id="Control 31" o:spid="_x0000_s1035" o:spt="201" type="#_x0000_t201" style="position:absolute;left:0pt;margin-left:103.95pt;margin-top:0.95pt;height:16.5pt;width:9.75pt;z-index:251661312;mso-width-relative:page;mso-height-relative:page;" o:ole="t" filled="f" o:preferrelative="t" stroked="f" coordsize="21600,21600">
                  <v:path/>
                  <v:fill on="f" focussize="0,0"/>
                  <v:stroke on="f"/>
                  <v:imagedata r:id="rId25" o:title=""/>
                  <o:lock v:ext="edit" aspectratio="t"/>
                </v:shape>
                <w:control r:id="rId24" w:name="Control 31" w:shapeid="Control 31"/>
              </w:pict>
            </w:r>
            <w:r>
              <w:rPr>
                <w:rFonts w:ascii="宋体" w:hAnsi="宋体" w:cs="宋体"/>
                <w:kern w:val="0"/>
                <w:szCs w:val="21"/>
              </w:rPr>
              <w:pict>
                <v:shape id="Control 30" o:spid="_x0000_s1036" o:spt="201" type="#_x0000_t201" style="position:absolute;left:0pt;margin-left:50.1pt;margin-top:0.95pt;height:16.5pt;width:9.75pt;z-index:251660288;mso-width-relative:page;mso-height-relative:page;" o:ole="t" filled="f" o:preferrelative="t" stroked="f" coordsize="21600,21600">
                  <v:path/>
                  <v:fill on="f" focussize="0,0"/>
                  <v:stroke on="f"/>
                  <v:imagedata r:id="rId27" o:title=""/>
                  <o:lock v:ext="edit" aspectratio="t"/>
                </v:shape>
                <w:control r:id="rId26" w:name="Control 30" w:shapeid="Control 30"/>
              </w:pict>
            </w:r>
            <w:r>
              <w:rPr>
                <w:rFonts w:ascii="宋体" w:hAnsi="宋体" w:cs="宋体"/>
                <w:kern w:val="0"/>
                <w:szCs w:val="21"/>
              </w:rPr>
              <w:pict>
                <v:shape id="Control 29" o:spid="_x0000_s1037" o:spt="201" type="#_x0000_t201" style="position:absolute;left:0pt;margin-left:-1.25pt;margin-top:0.95pt;height:16.5pt;width:9.75pt;z-index:251659264;mso-width-relative:page;mso-height-relative:page;" o:ole="t" filled="f" o:preferrelative="t" stroked="f" coordsize="21600,21600">
                  <v:path/>
                  <v:fill on="f" focussize="0,0"/>
                  <v:stroke on="f"/>
                  <v:imagedata r:id="rId29" o:title=""/>
                  <o:lock v:ext="edit" aspectratio="t"/>
                </v:shape>
                <w:control r:id="rId28" w:name="Control 29" w:shapeid="Control 29"/>
              </w:pict>
            </w:r>
            <w:r>
              <w:rPr>
                <w:rFonts w:hint="eastAsia" w:ascii="宋体" w:hAnsi="宋体" w:cs="宋体"/>
                <w:kern w:val="0"/>
                <w:szCs w:val="21"/>
              </w:rPr>
              <w:t>生产　　  贸易　　  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ind w:firstLine="315" w:firstLineChars="150"/>
              <w:jc w:val="left"/>
              <w:rPr>
                <w:rFonts w:ascii="宋体" w:hAnsi="宋体" w:cs="宋体"/>
                <w:kern w:val="0"/>
                <w:sz w:val="20"/>
                <w:szCs w:val="20"/>
              </w:rPr>
            </w:pPr>
            <w:r>
              <w:rPr>
                <w:rFonts w:hint="eastAsia" w:ascii="宋体" w:hAnsi="宋体" w:cs="宋体"/>
                <w:kern w:val="0"/>
                <w:szCs w:val="21"/>
              </w:rPr>
              <w:t>民营    国有    合资    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增值税专用发票       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ascii="宋体" w:hAnsi="宋体" w:cs="宋体"/>
                <w:kern w:val="0"/>
                <w:szCs w:val="21"/>
              </w:rPr>
              <w:pict>
                <v:shape id="Control 43" o:spid="_x0000_s1038" o:spt="201" type="#_x0000_t201" style="position:absolute;left:0pt;margin-left:113.55pt;margin-top:1.1pt;height:16.5pt;width:9.75pt;z-index:251673600;mso-width-relative:page;mso-height-relative:page;" o:ole="t" filled="f" o:preferrelative="t" stroked="f" coordsize="21600,21600">
                  <v:path/>
                  <v:fill on="f" focussize="0,0"/>
                  <v:stroke on="f"/>
                  <v:imagedata r:id="rId31" o:title=""/>
                  <o:lock v:ext="edit" aspectratio="t"/>
                </v:shape>
                <w:control r:id="rId30" w:name="Control 43" w:shapeid="Control 43"/>
              </w:pict>
            </w:r>
            <w:r>
              <w:rPr>
                <w:rFonts w:ascii="宋体" w:hAnsi="宋体" w:cs="宋体"/>
                <w:kern w:val="0"/>
                <w:szCs w:val="21"/>
              </w:rPr>
              <w:pict>
                <v:shape id="Control 44" o:spid="_x0000_s1039" o:spt="201" type="#_x0000_t201" style="position:absolute;left:0pt;margin-left:272.25pt;margin-top:-1.3pt;height:16.5pt;width:9.75pt;z-index:251674624;mso-width-relative:page;mso-height-relative:page;" o:ole="t" filled="f" o:preferrelative="t" stroked="f" coordsize="21600,21600">
                  <v:path/>
                  <v:fill on="f" focussize="0,0"/>
                  <v:stroke on="f"/>
                  <v:imagedata r:id="rId33" o:title=""/>
                  <o:lock v:ext="edit" aspectratio="t"/>
                </v:shape>
                <w:control r:id="rId32" w:name="Control 44" w:shapeid="Control 44"/>
              </w:pict>
            </w:r>
            <w:r>
              <w:rPr>
                <w:rFonts w:hint="eastAsia" w:ascii="宋体" w:hAnsi="宋体" w:cs="宋体"/>
                <w:kern w:val="0"/>
                <w:sz w:val="20"/>
                <w:szCs w:val="20"/>
              </w:rPr>
              <w:t>是否具有进出口权：       有</w:t>
            </w:r>
            <w:r>
              <w:rPr>
                <w:rFonts w:hint="eastAsia" w:ascii="宋体" w:hAnsi="宋体" w:cs="宋体"/>
                <w:kern w:val="0"/>
                <w:szCs w:val="21"/>
              </w:rPr>
              <w:t xml:space="preserve">- 证明文函 </w:t>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kern w:val="0"/>
                <w:szCs w:val="21"/>
              </w:rPr>
            </w:pPr>
            <w:r>
              <w:rPr>
                <w:rFonts w:hint="eastAsia" w:ascii="宋体" w:hAnsi="宋体" w:cs="宋体"/>
                <w:kern w:val="0"/>
                <w:szCs w:val="21"/>
              </w:rPr>
              <w:t>主要生产产品：                              为我司提供产品：</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新品开发：   能自主设计开发新产品   　 联合开发      委托开发      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ascii="宋体" w:hAnsi="宋体" w:cs="宋体"/>
                <w:kern w:val="0"/>
                <w:szCs w:val="21"/>
              </w:rPr>
              <w:pict>
                <v:shape id="Control 42" o:spid="_x0000_s1040" o:spt="201" type="#_x0000_t201" style="position:absolute;left:0pt;margin-left:218.25pt;margin-top:2.65pt;height:16.5pt;width:9.75pt;z-index:251672576;mso-width-relative:page;mso-height-relative:page;" o:ole="t" filled="f" o:preferrelative="t" stroked="f" coordsize="21600,21600">
                  <v:path/>
                  <v:fill on="f" focussize="0,0"/>
                  <v:stroke on="f"/>
                  <v:imagedata r:id="rId35" o:title=""/>
                  <o:lock v:ext="edit" aspectratio="t"/>
                </v:shape>
                <w:control r:id="rId34" w:name="Control 42" w:shapeid="Control 42"/>
              </w:pict>
            </w:r>
            <w:r>
              <w:rPr>
                <w:rFonts w:ascii="宋体" w:hAnsi="宋体" w:cs="宋体"/>
                <w:kern w:val="0"/>
                <w:szCs w:val="21"/>
              </w:rPr>
              <w:pict>
                <v:shape id="Control 38" o:spid="_x0000_s1041" o:spt="201" type="#_x0000_t201" style="position:absolute;left:0pt;margin-left:176.9pt;margin-top:2.65pt;height:16.5pt;width:9.75pt;z-index:251668480;mso-width-relative:page;mso-height-relative:page;" o:ole="t" filled="f" o:preferrelative="t" stroked="f" coordsize="21600,21600">
                  <v:path/>
                  <v:fill on="f" focussize="0,0"/>
                  <v:stroke on="f"/>
                  <v:imagedata r:id="rId37" o:title=""/>
                  <o:lock v:ext="edit" aspectratio="t"/>
                </v:shape>
                <w:control r:id="rId36" w:name="Control 38" w:shapeid="Control 38"/>
              </w:pict>
            </w:r>
            <w:r>
              <w:rPr>
                <w:rFonts w:hint="eastAsia" w:ascii="宋体" w:hAnsi="宋体" w:cs="宋体"/>
                <w:kern w:val="0"/>
                <w:szCs w:val="21"/>
              </w:rPr>
              <w:t>是否有最小生产批量/最低订货要求：   有      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ascii="宋体" w:hAnsi="宋体" w:cs="宋体"/>
                <w:kern w:val="0"/>
                <w:szCs w:val="21"/>
              </w:rPr>
              <w:pict>
                <v:shape id="Control 46" o:spid="_x0000_s1042" o:spt="201" type="#_x0000_t201" style="position:absolute;left:0pt;margin-left:205.9pt;margin-top:3.5pt;height:16.5pt;width:9.75pt;z-index:251676672;mso-width-relative:page;mso-height-relative:page;" o:ole="t" filled="f" o:preferrelative="t" stroked="f" coordsize="21600,21600">
                  <v:path/>
                  <v:fill on="f" focussize="0,0"/>
                  <v:stroke on="f"/>
                  <v:imagedata r:id="rId39" o:title=""/>
                  <o:lock v:ext="edit" aspectratio="t"/>
                </v:shape>
                <w:control r:id="rId38" w:name="Control 46" w:shapeid="Control 46"/>
              </w:pict>
            </w:r>
            <w:r>
              <w:rPr>
                <w:rFonts w:ascii="宋体" w:hAnsi="宋体" w:cs="宋体"/>
                <w:kern w:val="0"/>
                <w:szCs w:val="21"/>
              </w:rPr>
              <w:pict>
                <v:shape id="Control 45" o:spid="_x0000_s1043" o:spt="201" type="#_x0000_t201" style="position:absolute;left:0pt;margin-left:89.45pt;margin-top:3.4pt;height:16.5pt;width:9.75pt;z-index:251675648;mso-width-relative:page;mso-height-relative:page;" o:ole="t" filled="f" o:preferrelative="t" stroked="f" coordsize="21600,21600">
                  <v:path/>
                  <v:fill on="f" focussize="0,0"/>
                  <v:stroke on="f"/>
                  <v:imagedata r:id="rId41" o:title=""/>
                  <o:lock v:ext="edit" aspectratio="t"/>
                </v:shape>
                <w:control r:id="rId40" w:name="Control 45" w:shapeid="Control 45"/>
              </w:pict>
            </w:r>
            <w:r>
              <w:rPr>
                <w:rFonts w:hint="eastAsia" w:ascii="宋体" w:hAnsi="宋体" w:cs="宋体"/>
                <w:kern w:val="0"/>
                <w:sz w:val="20"/>
                <w:szCs w:val="20"/>
              </w:rPr>
              <w:t>测试设备校准情况：   有计量检定能力         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ascii="宋体" w:hAnsi="宋体" w:cs="宋体"/>
                <w:kern w:val="0"/>
                <w:szCs w:val="21"/>
              </w:rPr>
              <w:pict>
                <v:shape id="Control 47" o:spid="_x0000_s1044" o:spt="201" type="#_x0000_t201" style="position:absolute;left:0pt;margin-left:55.65pt;margin-top:3.1pt;height:16.5pt;width:9.75pt;z-index:251677696;mso-width-relative:page;mso-height-relative:page;" o:ole="t" filled="f" o:preferrelative="t" stroked="f" coordsize="21600,21600">
                  <v:path/>
                  <v:fill on="f" focussize="0,0"/>
                  <v:stroke on="f"/>
                  <v:imagedata r:id="rId43" o:title=""/>
                  <o:lock v:ext="edit" aspectratio="t"/>
                </v:shape>
                <w:control r:id="rId42" w:name="Control 47" w:shapeid="Control 47"/>
              </w:pict>
            </w:r>
            <w:r>
              <w:rPr>
                <w:rFonts w:ascii="宋体" w:hAnsi="宋体" w:cs="宋体"/>
                <w:kern w:val="0"/>
                <w:szCs w:val="21"/>
              </w:rPr>
              <w:pict>
                <v:shape id="Control 58" o:spid="_x0000_s1045" o:spt="201" type="#_x0000_t201" style="position:absolute;left:0pt;margin-left:380.2pt;margin-top:3.6pt;height:16.5pt;width:9.75pt;z-index:251688960;mso-width-relative:page;mso-height-relative:page;" o:ole="t" filled="f" o:preferrelative="t" stroked="f" coordsize="21600,21600">
                  <v:path/>
                  <v:fill on="f" focussize="0,0"/>
                  <v:stroke on="f"/>
                  <v:imagedata r:id="rId45" o:title=""/>
                  <o:lock v:ext="edit" aspectratio="t"/>
                </v:shape>
                <w:control r:id="rId44" w:name="Control 58" w:shapeid="Control 58"/>
              </w:pict>
            </w:r>
            <w:r>
              <w:rPr>
                <w:rFonts w:ascii="宋体" w:hAnsi="宋体" w:cs="宋体"/>
                <w:kern w:val="0"/>
                <w:szCs w:val="21"/>
              </w:rPr>
              <w:pict>
                <v:shape id="Control 50" o:spid="_x0000_s1046" o:spt="201" type="#_x0000_t201" style="position:absolute;left:0pt;margin-left:336.1pt;margin-top:3.8pt;height:16.5pt;width:9.75pt;z-index:251680768;mso-width-relative:page;mso-height-relative:page;" o:ole="t" filled="f" o:preferrelative="t" stroked="f" coordsize="21600,21600">
                  <v:path/>
                  <v:fill on="f" focussize="0,0"/>
                  <v:stroke on="f"/>
                  <v:imagedata r:id="rId47" o:title=""/>
                  <o:lock v:ext="edit" aspectratio="t"/>
                </v:shape>
                <w:control r:id="rId46" w:name="Control 50" w:shapeid="Control 50"/>
              </w:pict>
            </w:r>
            <w:r>
              <w:rPr>
                <w:rFonts w:ascii="宋体" w:hAnsi="宋体" w:cs="宋体"/>
                <w:kern w:val="0"/>
                <w:szCs w:val="21"/>
              </w:rPr>
              <w:pict>
                <v:shape id="Control 49" o:spid="_x0000_s1047" o:spt="201" type="#_x0000_t201" style="position:absolute;left:0pt;margin-left:290.9pt;margin-top:3.2pt;height:16.5pt;width:9.75pt;z-index:251679744;mso-width-relative:page;mso-height-relative:page;" o:ole="t" filled="f" o:preferrelative="t" stroked="f" coordsize="21600,21600">
                  <v:path/>
                  <v:fill on="f" focussize="0,0"/>
                  <v:stroke on="f"/>
                  <v:imagedata r:id="rId47" o:title=""/>
                  <o:lock v:ext="edit" aspectratio="t"/>
                </v:shape>
                <w:control r:id="rId48" w:name="Control 49" w:shapeid="Control 49"/>
              </w:pict>
            </w:r>
            <w:r>
              <w:rPr>
                <w:rFonts w:ascii="宋体" w:hAnsi="宋体" w:cs="宋体"/>
                <w:kern w:val="0"/>
                <w:szCs w:val="21"/>
              </w:rPr>
              <w:pict>
                <v:shape id="Control 48" o:spid="_x0000_s1048" o:spt="201" type="#_x0000_t201" style="position:absolute;left:0pt;margin-left:98.7pt;margin-top:3.1pt;height:16.5pt;width:9.75pt;z-index:251678720;mso-width-relative:page;mso-height-relative:page;" o:ole="t" filled="f" o:preferrelative="t" stroked="f" coordsize="21600,21600">
                  <v:path/>
                  <v:fill on="f" focussize="0,0"/>
                  <v:stroke on="f"/>
                  <v:imagedata r:id="rId50" o:title=""/>
                  <o:lock v:ext="edit" aspectratio="t"/>
                </v:shape>
                <w:control r:id="rId49" w:name="Control 48" w:shapeid="Control 48"/>
              </w:pict>
            </w:r>
            <w:r>
              <w:rPr>
                <w:rFonts w:hint="eastAsia" w:ascii="宋体" w:hAnsi="宋体" w:cs="宋体"/>
                <w:kern w:val="0"/>
                <w:szCs w:val="21"/>
              </w:rPr>
              <w:t xml:space="preserve">服务范围：   全国     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 xml:space="preserve">质保期限：  </w:t>
            </w:r>
            <w:r>
              <w:rPr>
                <w:rFonts w:hint="eastAsia" w:ascii="宋体" w:hAnsi="宋体" w:cs="宋体"/>
                <w:kern w:val="0"/>
                <w:szCs w:val="21"/>
              </w:rPr>
              <w:t xml:space="preserve">一年    三年    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ascii="宋体" w:hAnsi="宋体" w:cs="宋体"/>
                <w:kern w:val="0"/>
                <w:szCs w:val="21"/>
              </w:rPr>
              <w:pict>
                <v:shape id="Control 51" o:spid="_x0000_s1049" o:spt="201" type="#_x0000_t201" style="position:absolute;left:0pt;margin-left:55.15pt;margin-top:1.95pt;height:16.5pt;width:9.75pt;z-index:251681792;mso-width-relative:page;mso-height-relative:page;" o:ole="t" filled="f" o:preferrelative="t" stroked="f" coordsize="21600,21600">
                  <v:path/>
                  <v:fill on="f" focussize="0,0"/>
                  <v:stroke on="f"/>
                  <v:imagedata r:id="rId52" o:title=""/>
                  <o:lock v:ext="edit" aspectratio="t"/>
                </v:shape>
                <w:control r:id="rId51" w:name="Control 51" w:shapeid="Control 51"/>
              </w:pict>
            </w:r>
            <w:r>
              <w:rPr>
                <w:rFonts w:ascii="宋体" w:hAnsi="宋体" w:cs="宋体"/>
                <w:kern w:val="0"/>
                <w:szCs w:val="21"/>
              </w:rPr>
              <w:pict>
                <v:shape id="Control 57" o:spid="_x0000_s1050" o:spt="201" type="#_x0000_t201" style="position:absolute;left:0pt;margin-left:361pt;margin-top:45.5pt;height:16.5pt;width:9.75pt;z-index:251687936;mso-width-relative:page;mso-height-relative:page;" o:ole="t" filled="f" o:preferrelative="t" stroked="f" coordsize="21600,21600">
                  <v:path/>
                  <v:fill on="f" focussize="0,0"/>
                  <v:stroke on="f"/>
                  <v:imagedata r:id="rId54" o:title=""/>
                  <o:lock v:ext="edit" aspectratio="t"/>
                </v:shape>
                <w:control r:id="rId53" w:name="Control 57" w:shapeid="Control 57"/>
              </w:pict>
            </w:r>
            <w:r>
              <w:rPr>
                <w:rFonts w:ascii="宋体" w:hAnsi="宋体" w:cs="宋体"/>
                <w:kern w:val="0"/>
                <w:szCs w:val="21"/>
              </w:rPr>
              <w:pict>
                <v:shape id="Control 56" o:spid="_x0000_s1051" o:spt="201" type="#_x0000_t201" style="position:absolute;left:0pt;margin-left:329.7pt;margin-top:45.2pt;height:16.5pt;width:9.75pt;z-index:251686912;mso-width-relative:page;mso-height-relative:page;" o:ole="t" filled="f" o:preferrelative="t" stroked="f" coordsize="21600,21600">
                  <v:path/>
                  <v:fill on="f" focussize="0,0"/>
                  <v:stroke on="f"/>
                  <v:imagedata r:id="rId56" o:title=""/>
                  <o:lock v:ext="edit" aspectratio="t"/>
                </v:shape>
                <w:control r:id="rId55" w:name="Control 56" w:shapeid="Control 56"/>
              </w:pict>
            </w:r>
            <w:r>
              <w:rPr>
                <w:rFonts w:ascii="宋体" w:hAnsi="宋体" w:cs="宋体"/>
                <w:kern w:val="0"/>
                <w:szCs w:val="21"/>
              </w:rPr>
              <w:pict>
                <v:shape id="Control 55" o:spid="_x0000_s1052" o:spt="201" type="#_x0000_t201" style="position:absolute;left:0pt;margin-left:222.05pt;margin-top:24.85pt;height:16.5pt;width:9.75pt;z-index:251685888;mso-width-relative:page;mso-height-relative:page;" o:ole="t" filled="f" o:preferrelative="t" stroked="f" coordsize="21600,21600">
                  <v:path/>
                  <v:fill on="f" focussize="0,0"/>
                  <v:stroke on="f"/>
                  <v:imagedata r:id="rId58" o:title=""/>
                  <o:lock v:ext="edit" aspectratio="t"/>
                </v:shape>
                <w:control r:id="rId57" w:name="Control 55" w:shapeid="Control 55"/>
              </w:pict>
            </w:r>
            <w:r>
              <w:rPr>
                <w:rFonts w:ascii="宋体" w:hAnsi="宋体" w:cs="宋体"/>
                <w:kern w:val="0"/>
                <w:szCs w:val="21"/>
              </w:rPr>
              <w:pict>
                <v:shape id="Control 54" o:spid="_x0000_s1053" o:spt="201" type="#_x0000_t201" style="position:absolute;left:0pt;margin-left:171.3pt;margin-top:24.55pt;height:16.5pt;width:9.75pt;z-index:251684864;mso-width-relative:page;mso-height-relative:page;" o:ole="t" filled="f" o:preferrelative="t" stroked="f" coordsize="21600,21600">
                  <v:path/>
                  <v:fill on="f" focussize="0,0"/>
                  <v:stroke on="f"/>
                  <v:imagedata r:id="rId60" o:title=""/>
                  <o:lock v:ext="edit" aspectratio="t"/>
                </v:shape>
                <w:control r:id="rId59" w:name="Control 54" w:shapeid="Control 54"/>
              </w:pict>
            </w:r>
            <w:r>
              <w:rPr>
                <w:rFonts w:ascii="宋体" w:hAnsi="宋体" w:cs="宋体"/>
                <w:kern w:val="0"/>
                <w:szCs w:val="21"/>
              </w:rPr>
              <w:pict>
                <v:shape id="Control 52" o:spid="_x0000_s1054" o:spt="201" type="#_x0000_t201" style="position:absolute;left:0pt;margin-left:171.3pt;margin-top:3.75pt;height:16.5pt;width:9.75pt;z-index:251682816;mso-width-relative:page;mso-height-relative:page;" o:ole="t" filled="f" o:preferrelative="t" stroked="f" coordsize="21600,21600">
                  <v:path/>
                  <v:fill on="f" focussize="0,0"/>
                  <v:stroke on="f"/>
                  <v:imagedata r:id="rId62" o:title=""/>
                  <o:lock v:ext="edit" aspectratio="t"/>
                </v:shape>
                <w:control r:id="rId61" w:name="Control 52" w:shapeid="Control 52"/>
              </w:pict>
            </w:r>
            <w:r>
              <w:rPr>
                <w:rFonts w:hint="eastAsia" w:ascii="宋体" w:hAnsi="宋体" w:cs="宋体"/>
                <w:kern w:val="0"/>
                <w:sz w:val="20"/>
                <w:szCs w:val="20"/>
              </w:rPr>
              <w:t>服务响应：</w:t>
            </w:r>
            <w:r>
              <w:rPr>
                <w:rFonts w:hint="eastAsia" w:ascii="宋体" w:hAnsi="宋体" w:cs="宋体"/>
                <w:kern w:val="0"/>
                <w:szCs w:val="21"/>
              </w:rPr>
              <w:t xml:space="preserve">    24小时内到达现场     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ascii="宋体" w:hAnsi="宋体" w:cs="宋体"/>
                <w:kern w:val="0"/>
                <w:szCs w:val="21"/>
              </w:rPr>
              <w:pict>
                <v:shape id="Control 53" o:spid="_x0000_s1055" o:spt="201" type="#_x0000_t201" style="position:absolute;left:0pt;margin-left:53.65pt;margin-top:2.75pt;height:16.5pt;width:9.75pt;z-index:251683840;mso-width-relative:page;mso-height-relative:page;" o:ole="t" filled="f" o:preferrelative="t" stroked="f" coordsize="21600,21600">
                  <v:path/>
                  <v:fill on="f" focussize="0,0"/>
                  <v:stroke on="f"/>
                  <v:imagedata r:id="rId64" o:title=""/>
                  <o:lock v:ext="edit" aspectratio="t"/>
                </v:shape>
                <w:control r:id="rId63" w:name="Control 53" w:shapeid="Control 53"/>
              </w:pict>
            </w:r>
            <w:r>
              <w:rPr>
                <w:rFonts w:hint="eastAsia" w:ascii="宋体" w:hAnsi="宋体" w:cs="宋体"/>
                <w:kern w:val="0"/>
                <w:sz w:val="20"/>
                <w:szCs w:val="20"/>
              </w:rPr>
              <w:t>服务能力：</w:t>
            </w:r>
            <w:r>
              <w:rPr>
                <w:rFonts w:hint="eastAsia" w:ascii="宋体" w:hAnsi="宋体" w:cs="宋体"/>
                <w:kern w:val="0"/>
                <w:szCs w:val="21"/>
              </w:rPr>
              <w:t xml:space="preserve">   由贵司技术人员提供     外包      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是    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tcPr>
          <w:p w14:paraId="6529F4EA">
            <w:pPr>
              <w:widowControl/>
              <w:spacing w:line="300" w:lineRule="exact"/>
              <w:jc w:val="center"/>
              <w:rPr>
                <w:rFonts w:ascii="宋体" w:hAnsi="宋体" w:cs="宋体"/>
                <w:color w:val="000000"/>
                <w:kern w:val="0"/>
                <w:sz w:val="20"/>
                <w:szCs w:val="20"/>
              </w:rPr>
            </w:pPr>
          </w:p>
        </w:tc>
        <w:tc>
          <w:tcPr>
            <w:tcW w:w="900" w:type="dxa"/>
            <w:gridSpan w:val="3"/>
          </w:tcPr>
          <w:p w14:paraId="76C3FC9E">
            <w:pPr>
              <w:widowControl/>
              <w:spacing w:line="300" w:lineRule="exact"/>
              <w:jc w:val="left"/>
              <w:rPr>
                <w:rFonts w:ascii="宋体" w:hAnsi="宋体" w:cs="宋体"/>
                <w:color w:val="000000"/>
                <w:kern w:val="0"/>
                <w:sz w:val="20"/>
                <w:szCs w:val="20"/>
              </w:rPr>
            </w:pPr>
          </w:p>
        </w:tc>
        <w:tc>
          <w:tcPr>
            <w:tcW w:w="1080" w:type="dxa"/>
            <w:gridSpan w:val="5"/>
          </w:tcPr>
          <w:p w14:paraId="47ACA1B1">
            <w:pPr>
              <w:widowControl/>
              <w:spacing w:line="300" w:lineRule="exact"/>
              <w:jc w:val="left"/>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left"/>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1"/>
          </w:tcPr>
          <w:p w14:paraId="4C2C02C6">
            <w:pPr>
              <w:widowControl/>
              <w:spacing w:line="300" w:lineRule="exact"/>
              <w:jc w:val="left"/>
              <w:rPr>
                <w:rFonts w:ascii="宋体" w:hAnsi="宋体" w:cs="宋体"/>
                <w:kern w:val="0"/>
                <w:sz w:val="20"/>
                <w:szCs w:val="20"/>
              </w:rPr>
            </w:pPr>
          </w:p>
        </w:tc>
        <w:tc>
          <w:tcPr>
            <w:tcW w:w="900" w:type="dxa"/>
            <w:gridSpan w:val="3"/>
          </w:tcPr>
          <w:p w14:paraId="6931683B">
            <w:pPr>
              <w:widowControl/>
              <w:spacing w:line="300" w:lineRule="exact"/>
              <w:jc w:val="left"/>
              <w:rPr>
                <w:rFonts w:ascii="宋体" w:hAnsi="宋体" w:cs="宋体"/>
                <w:kern w:val="0"/>
                <w:sz w:val="20"/>
                <w:szCs w:val="20"/>
              </w:rPr>
            </w:pPr>
          </w:p>
        </w:tc>
        <w:tc>
          <w:tcPr>
            <w:tcW w:w="1080" w:type="dxa"/>
            <w:gridSpan w:val="5"/>
          </w:tcPr>
          <w:p w14:paraId="1FFC744C">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tcPr>
          <w:p w14:paraId="3EE7B533">
            <w:pPr>
              <w:widowControl/>
              <w:spacing w:line="300" w:lineRule="exact"/>
              <w:jc w:val="left"/>
              <w:rPr>
                <w:rFonts w:ascii="宋体" w:hAnsi="宋体" w:cs="宋体"/>
                <w:kern w:val="0"/>
                <w:sz w:val="20"/>
                <w:szCs w:val="20"/>
              </w:rPr>
            </w:pPr>
          </w:p>
        </w:tc>
        <w:tc>
          <w:tcPr>
            <w:tcW w:w="900" w:type="dxa"/>
            <w:gridSpan w:val="3"/>
          </w:tcPr>
          <w:p w14:paraId="730FADFD">
            <w:pPr>
              <w:widowControl/>
              <w:spacing w:line="300" w:lineRule="exact"/>
              <w:jc w:val="left"/>
              <w:rPr>
                <w:rFonts w:ascii="宋体" w:hAnsi="宋体" w:cs="宋体"/>
                <w:kern w:val="0"/>
                <w:sz w:val="20"/>
                <w:szCs w:val="20"/>
              </w:rPr>
            </w:pPr>
          </w:p>
        </w:tc>
        <w:tc>
          <w:tcPr>
            <w:tcW w:w="1080" w:type="dxa"/>
            <w:gridSpan w:val="5"/>
          </w:tcPr>
          <w:p w14:paraId="57196FC2">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left"/>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91008;mso-width-relative:page;mso-height-relative:page;" o:ole="t" filled="f" o:preferrelative="t" stroked="f" coordsize="21600,21600">
                  <v:path/>
                  <v:fill on="f" focussize="0,0"/>
                  <v:stroke on="f"/>
                  <v:imagedata r:id="rId66" o:title=""/>
                  <o:lock v:ext="edit" aspectratio="t"/>
                </v:shape>
                <w:control r:id="rId65"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89984;mso-width-relative:page;mso-height-relative:page;" o:ole="t" filled="f" o:preferrelative="t" stroked="f" coordsize="21600,21600">
                  <v:path/>
                  <v:fill on="f" focussize="0,0"/>
                  <v:stroke on="f"/>
                  <v:imagedata r:id="rId68" o:title=""/>
                  <o:lock v:ext="edit" aspectratio="t"/>
                </v:shape>
                <w:control r:id="rId67"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49D7F03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20CFD233">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74A7EE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4AD38755">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ind w:firstLine="420" w:firstLineChars="200"/>
              <w:rPr>
                <w:rFonts w:ascii="宋体" w:hAnsi="宋体" w:cs="宋体"/>
                <w:kern w:val="0"/>
                <w:szCs w:val="21"/>
              </w:rPr>
            </w:pPr>
            <w:r>
              <w:rPr>
                <w:rFonts w:ascii="宋体" w:hAnsi="宋体" w:cs="宋体"/>
                <w:kern w:val="0"/>
                <w:szCs w:val="21"/>
              </w:rPr>
              <w:pict>
                <v:shape id="Control 63" o:spid="_x0000_s1058" o:spt="201" type="#_x0000_t201" style="position:absolute;left:0pt;margin-left:237.6pt;margin-top:4.3pt;height:15.75pt;width:10.5pt;z-index:251694080;mso-width-relative:page;mso-height-relative:page;" o:ole="t" filled="f" o:preferrelative="t" stroked="f" coordsize="21600,21600">
                  <v:path/>
                  <v:fill on="f" focussize="0,0"/>
                  <v:stroke on="f"/>
                  <v:imagedata r:id="rId70" o:title=""/>
                  <o:lock v:ext="edit" aspectratio="t"/>
                </v:shape>
                <w:control r:id="rId69" w:name="Control 63" w:shapeid="Control 63"/>
              </w:pict>
            </w:r>
            <w:r>
              <w:rPr>
                <w:rFonts w:ascii="宋体" w:hAnsi="宋体" w:cs="宋体"/>
                <w:kern w:val="0"/>
                <w:szCs w:val="21"/>
              </w:rPr>
              <w:pict>
                <v:shape id="Control 62" o:spid="_x0000_s1059" o:spt="201" type="#_x0000_t201" style="position:absolute;left:0pt;margin-left:102.6pt;margin-top:3.65pt;height:15.75pt;width:10.5pt;z-index:251693056;mso-width-relative:page;mso-height-relative:page;" o:ole="t" filled="f" o:preferrelative="t" stroked="f" coordsize="21600,21600">
                  <v:path/>
                  <v:fill on="f" focussize="0,0"/>
                  <v:stroke on="f"/>
                  <v:imagedata r:id="rId72" o:title=""/>
                  <o:lock v:ext="edit" aspectratio="t"/>
                </v:shape>
                <w:control r:id="rId71" w:name="Control 62" w:shapeid="Control 62"/>
              </w:pict>
            </w:r>
            <w:r>
              <w:rPr>
                <w:rFonts w:ascii="宋体" w:hAnsi="宋体" w:cs="宋体"/>
                <w:kern w:val="0"/>
                <w:szCs w:val="21"/>
              </w:rPr>
              <w:pict>
                <v:shape id="Control 61" o:spid="_x0000_s1060" o:spt="201" type="#_x0000_t201" style="position:absolute;left:0pt;margin-left:3.6pt;margin-top:3.65pt;height:15.75pt;width:10.5pt;z-index:251692032;mso-width-relative:page;mso-height-relative:page;" o:ole="t" filled="f" o:preferrelative="t" stroked="f" coordsize="21600,21600">
                  <v:path/>
                  <v:fill on="f" focussize="0,0"/>
                  <v:stroke on="f"/>
                  <v:imagedata r:id="rId74" o:title=""/>
                  <o:lock v:ext="edit" aspectratio="t"/>
                </v:shape>
                <w:control r:id="rId73" w:name="Control 61" w:shapeid="Control 61"/>
              </w:pict>
            </w:r>
            <w:r>
              <w:rPr>
                <w:rFonts w:hint="eastAsia" w:ascii="宋体" w:hAnsi="宋体" w:cs="宋体"/>
                <w:kern w:val="0"/>
                <w:szCs w:val="21"/>
              </w:rPr>
              <w:t>公司介绍           营业执照复印件            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65" o:spid="_x0000_s1061" o:spt="201" type="#_x0000_t201" style="position:absolute;left:0pt;margin-left:2.95pt;margin-top:3.05pt;height:15.75pt;width:10.5pt;z-index:251696128;mso-width-relative:page;mso-height-relative:page;" o:ole="t" filled="f" o:preferrelative="t" stroked="f" coordsize="21600,21600">
                  <v:path/>
                  <v:fill on="f" focussize="0,0"/>
                  <v:stroke on="f"/>
                  <v:imagedata r:id="rId76" o:title=""/>
                  <o:lock v:ext="edit" aspectratio="t"/>
                </v:shape>
                <w:control r:id="rId75" w:name="Control 65" w:shapeid="Control 65"/>
              </w:pict>
            </w:r>
            <w:r>
              <w:rPr>
                <w:rFonts w:ascii="宋体" w:hAnsi="宋体" w:cs="宋体"/>
                <w:kern w:val="0"/>
                <w:szCs w:val="21"/>
              </w:rPr>
              <w:pict>
                <v:shape id="Control 64" o:spid="_x0000_s1062" o:spt="201" type="#_x0000_t201" style="position:absolute;left:0pt;margin-left:102.6pt;margin-top:3.05pt;height:15.75pt;width:10.5pt;z-index:251695104;mso-width-relative:page;mso-height-relative:page;" o:ole="t" filled="f" o:preferrelative="t" stroked="f" coordsize="21600,21600">
                  <v:path/>
                  <v:fill on="f" focussize="0,0"/>
                  <v:stroke on="f"/>
                  <v:imagedata r:id="rId78" o:title=""/>
                  <o:lock v:ext="edit" aspectratio="t"/>
                </v:shape>
                <w:control r:id="rId77" w:name="Control 64" w:shapeid="Control 64"/>
              </w:pict>
            </w:r>
            <w:r>
              <w:rPr>
                <w:rFonts w:ascii="宋体" w:hAnsi="宋体" w:cs="宋体"/>
                <w:kern w:val="0"/>
                <w:szCs w:val="21"/>
              </w:rPr>
              <w:pict>
                <v:shape id="Control 66" o:spid="_x0000_s1063" o:spt="201" type="#_x0000_t201" style="position:absolute;left:0pt;margin-left:237.6pt;margin-top:4.3pt;height:15.75pt;width:10.5pt;z-index:251697152;mso-width-relative:page;mso-height-relative:page;" o:ole="t" filled="f" o:preferrelative="t" stroked="f" coordsize="21600,21600">
                  <v:path/>
                  <v:fill on="f" focussize="0,0"/>
                  <v:stroke on="f"/>
                  <v:imagedata r:id="rId80" o:title=""/>
                  <o:lock v:ext="edit" aspectratio="t"/>
                </v:shape>
                <w:control r:id="rId79" w:name="Control 66" w:shapeid="Control 66"/>
              </w:pict>
            </w:r>
            <w:r>
              <w:rPr>
                <w:rFonts w:hint="eastAsia" w:ascii="宋体" w:hAnsi="宋体" w:cs="宋体"/>
                <w:color w:val="000000"/>
                <w:kern w:val="0"/>
                <w:szCs w:val="21"/>
              </w:rPr>
              <w:t>组织机构代码证     企业组织架构图            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72" o:spid="_x0000_s1064" o:spt="201" type="#_x0000_t201" style="position:absolute;left:0pt;margin-left:260.35pt;margin-top:25.3pt;height:15.75pt;width:10.5pt;z-index:251703296;mso-width-relative:page;mso-height-relative:page;" o:ole="t" filled="f" o:preferrelative="t" stroked="f" coordsize="21600,21600">
                  <v:path/>
                  <v:fill on="f" focussize="0,0"/>
                  <v:stroke on="f"/>
                  <v:imagedata r:id="rId82" o:title=""/>
                  <o:lock v:ext="edit" aspectratio="t"/>
                </v:shape>
                <w:control r:id="rId81" w:name="Control 72" w:shapeid="Control 72"/>
              </w:pict>
            </w:r>
            <w:r>
              <w:rPr>
                <w:rFonts w:ascii="宋体" w:hAnsi="宋体" w:cs="宋体"/>
                <w:kern w:val="0"/>
                <w:szCs w:val="21"/>
              </w:rPr>
              <w:pict>
                <v:shape id="Control 71" o:spid="_x0000_s1065" o:spt="201" type="#_x0000_t201" style="position:absolute;left:0pt;margin-left:125.65pt;margin-top:25.3pt;height:15.75pt;width:10.5pt;z-index:251702272;mso-width-relative:page;mso-height-relative:page;" o:ole="t" filled="f" o:preferrelative="t" stroked="f" coordsize="21600,21600">
                  <v:path/>
                  <v:fill on="f" focussize="0,0"/>
                  <v:stroke on="f"/>
                  <v:imagedata r:id="rId84" o:title=""/>
                  <o:lock v:ext="edit" aspectratio="t"/>
                </v:shape>
                <w:control r:id="rId83" w:name="Control 71" w:shapeid="Control 71"/>
              </w:pict>
            </w:r>
            <w:r>
              <w:rPr>
                <w:rFonts w:ascii="宋体" w:hAnsi="宋体" w:cs="宋体"/>
                <w:kern w:val="0"/>
                <w:szCs w:val="21"/>
              </w:rPr>
              <w:pict>
                <v:shape id="Control 70" o:spid="_x0000_s1066" o:spt="201" type="#_x0000_t201" style="position:absolute;left:0pt;margin-left:2.95pt;margin-top:25.3pt;height:15.75pt;width:10.5pt;z-index:251701248;mso-width-relative:page;mso-height-relative:page;" o:ole="t" filled="f" o:preferrelative="t" stroked="f" coordsize="21600,21600">
                  <v:path/>
                  <v:fill on="f" focussize="0,0"/>
                  <v:stroke on="f"/>
                  <v:imagedata r:id="rId86" o:title=""/>
                  <o:lock v:ext="edit" aspectratio="t"/>
                </v:shape>
                <w:control r:id="rId85" w:name="Control 70" w:shapeid="Control 70"/>
              </w:pict>
            </w:r>
            <w:r>
              <w:rPr>
                <w:rFonts w:ascii="宋体" w:hAnsi="宋体" w:cs="宋体"/>
                <w:kern w:val="0"/>
                <w:szCs w:val="21"/>
              </w:rPr>
              <w:pict>
                <v:shape id="Control 69" o:spid="_x0000_s1067" o:spt="201" type="#_x0000_t201" style="position:absolute;left:0pt;margin-left:237.9pt;margin-top:2.75pt;height:15.75pt;width:10.5pt;z-index:251700224;mso-width-relative:page;mso-height-relative:page;" o:ole="t" filled="f" o:preferrelative="t" stroked="f" coordsize="21600,21600">
                  <v:path/>
                  <v:fill on="f" focussize="0,0"/>
                  <v:stroke on="f"/>
                  <v:imagedata r:id="rId88" o:title=""/>
                  <o:lock v:ext="edit" aspectratio="t"/>
                </v:shape>
                <w:control r:id="rId87" w:name="Control 69" w:shapeid="Control 69"/>
              </w:pict>
            </w:r>
            <w:r>
              <w:rPr>
                <w:rFonts w:ascii="宋体" w:hAnsi="宋体" w:cs="宋体"/>
                <w:kern w:val="0"/>
                <w:szCs w:val="21"/>
              </w:rPr>
              <w:pict>
                <v:shape id="Control 68" o:spid="_x0000_s1068" o:spt="201" type="#_x0000_t201" style="position:absolute;left:0pt;margin-left:103.1pt;margin-top:2.75pt;height:15.75pt;width:10.5pt;z-index:251699200;mso-width-relative:page;mso-height-relative:page;" o:ole="t" filled="f" o:preferrelative="t" stroked="f" coordsize="21600,21600">
                  <v:path/>
                  <v:fill on="f" focussize="0,0"/>
                  <v:stroke on="f"/>
                  <v:imagedata r:id="rId90" o:title=""/>
                  <o:lock v:ext="edit" aspectratio="t"/>
                </v:shape>
                <w:control r:id="rId89" w:name="Control 68" w:shapeid="Control 68"/>
              </w:pict>
            </w:r>
            <w:r>
              <w:rPr>
                <w:rFonts w:ascii="宋体" w:hAnsi="宋体" w:cs="宋体"/>
                <w:kern w:val="0"/>
                <w:szCs w:val="21"/>
              </w:rPr>
              <w:pict>
                <v:shape id="Control 67" o:spid="_x0000_s1069" o:spt="201" type="#_x0000_t201" style="position:absolute;left:0pt;margin-left:2.95pt;margin-top:2.75pt;height:15.75pt;width:10.5pt;z-index:251698176;mso-width-relative:page;mso-height-relative:page;" o:ole="t" filled="f" o:preferrelative="t" stroked="f" coordsize="21600,21600">
                  <v:path/>
                  <v:fill on="f" focussize="0,0"/>
                  <v:stroke on="f"/>
                  <v:imagedata r:id="rId92" o:title=""/>
                  <o:lock v:ext="edit" aspectratio="t"/>
                </v:shape>
                <w:control r:id="rId91" w:name="Control 67" w:shapeid="Control 67"/>
              </w:pict>
            </w:r>
            <w:r>
              <w:rPr>
                <w:rFonts w:hint="eastAsia" w:ascii="宋体" w:hAnsi="宋体" w:cs="宋体"/>
                <w:color w:val="000000"/>
                <w:kern w:val="0"/>
                <w:szCs w:val="21"/>
              </w:rPr>
              <w:t>产品QC工程图      产品生产许可证            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ind w:firstLine="420" w:firstLineChars="200"/>
              <w:rPr>
                <w:rFonts w:ascii="宋体" w:hAnsi="宋体" w:cs="宋体"/>
                <w:kern w:val="0"/>
                <w:szCs w:val="21"/>
              </w:rPr>
            </w:pP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ISO14001证书复印件        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cs="宋体"/>
                <w:b/>
                <w:bCs/>
                <w:kern w:val="0"/>
                <w:szCs w:val="21"/>
              </w:rPr>
            </w:pP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28FE0B17">
      <w:pPr>
        <w:rPr>
          <w:rFonts w:hint="default" w:ascii="仿宋" w:hAnsi="仿宋" w:eastAsia="仿宋" w:cs="仿宋"/>
          <w:b/>
          <w:bCs/>
          <w:color w:val="FF0000"/>
          <w:kern w:val="2"/>
          <w:sz w:val="32"/>
          <w:szCs w:val="32"/>
          <w:lang w:val="en-US" w:eastAsia="zh-CN" w:bidi="ar-SA"/>
        </w:rPr>
      </w:pPr>
    </w:p>
    <w:sectPr>
      <w:headerReference r:id="rId4" w:type="default"/>
      <w:pgSz w:w="11906" w:h="16838"/>
      <w:pgMar w:top="1440" w:right="1134" w:bottom="1134" w:left="1134" w:header="567"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129DF"/>
    <w:multiLevelType w:val="multilevel"/>
    <w:tmpl w:val="A07129DF"/>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B15391"/>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4D233B"/>
    <w:rsid w:val="0C7C1A67"/>
    <w:rsid w:val="0CC044EB"/>
    <w:rsid w:val="0CEB39D2"/>
    <w:rsid w:val="0D11657D"/>
    <w:rsid w:val="0D59464A"/>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4AA0EF6"/>
    <w:rsid w:val="154665F6"/>
    <w:rsid w:val="156357AE"/>
    <w:rsid w:val="157A49C0"/>
    <w:rsid w:val="15CA59C9"/>
    <w:rsid w:val="164021C7"/>
    <w:rsid w:val="16704C38"/>
    <w:rsid w:val="16A16392"/>
    <w:rsid w:val="16D03928"/>
    <w:rsid w:val="16E11692"/>
    <w:rsid w:val="16F245C5"/>
    <w:rsid w:val="176438EE"/>
    <w:rsid w:val="17723C15"/>
    <w:rsid w:val="17976D89"/>
    <w:rsid w:val="179D3EE0"/>
    <w:rsid w:val="183103F7"/>
    <w:rsid w:val="183A071D"/>
    <w:rsid w:val="184C49A5"/>
    <w:rsid w:val="1890511D"/>
    <w:rsid w:val="18960F3D"/>
    <w:rsid w:val="18D37464"/>
    <w:rsid w:val="18EC31CE"/>
    <w:rsid w:val="18F224C9"/>
    <w:rsid w:val="19095749"/>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F44444A"/>
    <w:rsid w:val="1F833704"/>
    <w:rsid w:val="1FF51991"/>
    <w:rsid w:val="20CA5905"/>
    <w:rsid w:val="20D915C6"/>
    <w:rsid w:val="20E04A01"/>
    <w:rsid w:val="212E6693"/>
    <w:rsid w:val="215854DB"/>
    <w:rsid w:val="217575FB"/>
    <w:rsid w:val="217B6D1D"/>
    <w:rsid w:val="21A861C9"/>
    <w:rsid w:val="21BC02A1"/>
    <w:rsid w:val="22462C89"/>
    <w:rsid w:val="226B4005"/>
    <w:rsid w:val="22811745"/>
    <w:rsid w:val="22827064"/>
    <w:rsid w:val="22852215"/>
    <w:rsid w:val="22B45EAC"/>
    <w:rsid w:val="23496F3C"/>
    <w:rsid w:val="23554DC8"/>
    <w:rsid w:val="23901727"/>
    <w:rsid w:val="23FD6955"/>
    <w:rsid w:val="24160ABC"/>
    <w:rsid w:val="243674C1"/>
    <w:rsid w:val="2500205F"/>
    <w:rsid w:val="2523589A"/>
    <w:rsid w:val="25416B4F"/>
    <w:rsid w:val="25465897"/>
    <w:rsid w:val="254F5B58"/>
    <w:rsid w:val="25E371D4"/>
    <w:rsid w:val="25E40FB4"/>
    <w:rsid w:val="25FE0C95"/>
    <w:rsid w:val="26101707"/>
    <w:rsid w:val="2641266A"/>
    <w:rsid w:val="2674607E"/>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E4796"/>
    <w:rsid w:val="2AC626BD"/>
    <w:rsid w:val="2B016EEB"/>
    <w:rsid w:val="2B146082"/>
    <w:rsid w:val="2B406E77"/>
    <w:rsid w:val="2B631DDB"/>
    <w:rsid w:val="2B7E692D"/>
    <w:rsid w:val="2B822FEC"/>
    <w:rsid w:val="2B9F115D"/>
    <w:rsid w:val="2BC528A9"/>
    <w:rsid w:val="2C251BC9"/>
    <w:rsid w:val="2C304EF0"/>
    <w:rsid w:val="2C3F63EF"/>
    <w:rsid w:val="2C4841A7"/>
    <w:rsid w:val="2C4963A1"/>
    <w:rsid w:val="2D0A6FB6"/>
    <w:rsid w:val="2D1D3910"/>
    <w:rsid w:val="2D35170B"/>
    <w:rsid w:val="2D3A275A"/>
    <w:rsid w:val="2D564730"/>
    <w:rsid w:val="2D9E7E85"/>
    <w:rsid w:val="2DF83A39"/>
    <w:rsid w:val="2DFF1CCD"/>
    <w:rsid w:val="2E39655E"/>
    <w:rsid w:val="2E617D27"/>
    <w:rsid w:val="2E671554"/>
    <w:rsid w:val="2E725186"/>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693339"/>
    <w:rsid w:val="329B5B7A"/>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FF0824"/>
    <w:rsid w:val="372777DC"/>
    <w:rsid w:val="375D4DAA"/>
    <w:rsid w:val="376E6B1A"/>
    <w:rsid w:val="37996F0D"/>
    <w:rsid w:val="37CD0E02"/>
    <w:rsid w:val="37EF1A09"/>
    <w:rsid w:val="38632E3F"/>
    <w:rsid w:val="386C3059"/>
    <w:rsid w:val="38A02D03"/>
    <w:rsid w:val="3905525C"/>
    <w:rsid w:val="39194863"/>
    <w:rsid w:val="391F631E"/>
    <w:rsid w:val="39327654"/>
    <w:rsid w:val="39504729"/>
    <w:rsid w:val="39526B18"/>
    <w:rsid w:val="39C57063"/>
    <w:rsid w:val="39CE1AF2"/>
    <w:rsid w:val="3A3E27D3"/>
    <w:rsid w:val="3A5D364C"/>
    <w:rsid w:val="3A8A5A19"/>
    <w:rsid w:val="3A943547"/>
    <w:rsid w:val="3AB565F8"/>
    <w:rsid w:val="3AE55B2F"/>
    <w:rsid w:val="3B143534"/>
    <w:rsid w:val="3B3C44CB"/>
    <w:rsid w:val="3B6954AB"/>
    <w:rsid w:val="3BB7759E"/>
    <w:rsid w:val="3BD479B6"/>
    <w:rsid w:val="3BEF4723"/>
    <w:rsid w:val="3BF26C90"/>
    <w:rsid w:val="3C2B4FD9"/>
    <w:rsid w:val="3C8D4C2D"/>
    <w:rsid w:val="3CE72D17"/>
    <w:rsid w:val="3CFC15C2"/>
    <w:rsid w:val="3D1B01A4"/>
    <w:rsid w:val="3D792995"/>
    <w:rsid w:val="3DB07E2F"/>
    <w:rsid w:val="3E0C2D48"/>
    <w:rsid w:val="3E844835"/>
    <w:rsid w:val="3E866ACF"/>
    <w:rsid w:val="3EE576C2"/>
    <w:rsid w:val="3EF1250A"/>
    <w:rsid w:val="3EF82D74"/>
    <w:rsid w:val="3F275F2C"/>
    <w:rsid w:val="3F373C95"/>
    <w:rsid w:val="3F604F9A"/>
    <w:rsid w:val="3FB47BC7"/>
    <w:rsid w:val="3FBF56EA"/>
    <w:rsid w:val="3FF87A21"/>
    <w:rsid w:val="40512B35"/>
    <w:rsid w:val="40B45591"/>
    <w:rsid w:val="40B76E3C"/>
    <w:rsid w:val="41256F4B"/>
    <w:rsid w:val="41313FA0"/>
    <w:rsid w:val="414D4444"/>
    <w:rsid w:val="4233672B"/>
    <w:rsid w:val="424A08CF"/>
    <w:rsid w:val="4275505E"/>
    <w:rsid w:val="42837244"/>
    <w:rsid w:val="429338D8"/>
    <w:rsid w:val="42A42961"/>
    <w:rsid w:val="42F27CD4"/>
    <w:rsid w:val="42FC721C"/>
    <w:rsid w:val="43676AB4"/>
    <w:rsid w:val="437571BC"/>
    <w:rsid w:val="439778FC"/>
    <w:rsid w:val="439A59A9"/>
    <w:rsid w:val="44914564"/>
    <w:rsid w:val="449C2B5B"/>
    <w:rsid w:val="44B4509F"/>
    <w:rsid w:val="44B9632C"/>
    <w:rsid w:val="44CF7E95"/>
    <w:rsid w:val="45120AE5"/>
    <w:rsid w:val="46415DF9"/>
    <w:rsid w:val="46647A66"/>
    <w:rsid w:val="467D6674"/>
    <w:rsid w:val="469A3487"/>
    <w:rsid w:val="46CE20A1"/>
    <w:rsid w:val="46CF7A29"/>
    <w:rsid w:val="46EA5546"/>
    <w:rsid w:val="46F65184"/>
    <w:rsid w:val="46FC6E16"/>
    <w:rsid w:val="473311E6"/>
    <w:rsid w:val="47626028"/>
    <w:rsid w:val="47F44E19"/>
    <w:rsid w:val="47F54F86"/>
    <w:rsid w:val="47FE17F4"/>
    <w:rsid w:val="480C2163"/>
    <w:rsid w:val="481B394F"/>
    <w:rsid w:val="48233F2E"/>
    <w:rsid w:val="483659A0"/>
    <w:rsid w:val="483D4D09"/>
    <w:rsid w:val="48D569F9"/>
    <w:rsid w:val="49042AD4"/>
    <w:rsid w:val="491D3070"/>
    <w:rsid w:val="49247D9C"/>
    <w:rsid w:val="49521DF7"/>
    <w:rsid w:val="49B753DA"/>
    <w:rsid w:val="49F429E9"/>
    <w:rsid w:val="4A076836"/>
    <w:rsid w:val="4A407EA2"/>
    <w:rsid w:val="4A6E7F26"/>
    <w:rsid w:val="4A7E085E"/>
    <w:rsid w:val="4B0F4BF3"/>
    <w:rsid w:val="4B282EDB"/>
    <w:rsid w:val="4B2C0426"/>
    <w:rsid w:val="4B457D21"/>
    <w:rsid w:val="4B5001E7"/>
    <w:rsid w:val="4B911BD3"/>
    <w:rsid w:val="4BA9300A"/>
    <w:rsid w:val="4BA95F1B"/>
    <w:rsid w:val="4BB723E6"/>
    <w:rsid w:val="4BB9716E"/>
    <w:rsid w:val="4BE87EFC"/>
    <w:rsid w:val="4C040D30"/>
    <w:rsid w:val="4C5E1AE1"/>
    <w:rsid w:val="4C6F2DFA"/>
    <w:rsid w:val="4CF4183C"/>
    <w:rsid w:val="4D270260"/>
    <w:rsid w:val="4D2F77CE"/>
    <w:rsid w:val="4DDC11CB"/>
    <w:rsid w:val="4DEA0EAE"/>
    <w:rsid w:val="4E141324"/>
    <w:rsid w:val="4E3B5B69"/>
    <w:rsid w:val="4E5E1B41"/>
    <w:rsid w:val="4E74595B"/>
    <w:rsid w:val="4F0911AA"/>
    <w:rsid w:val="4F1B7959"/>
    <w:rsid w:val="4FE17A31"/>
    <w:rsid w:val="4FF17B1D"/>
    <w:rsid w:val="50355FCF"/>
    <w:rsid w:val="50E0639D"/>
    <w:rsid w:val="510649AB"/>
    <w:rsid w:val="5164013B"/>
    <w:rsid w:val="51FA5CF1"/>
    <w:rsid w:val="52283D58"/>
    <w:rsid w:val="52CB419A"/>
    <w:rsid w:val="52DC3778"/>
    <w:rsid w:val="52E820C9"/>
    <w:rsid w:val="533A0960"/>
    <w:rsid w:val="53531968"/>
    <w:rsid w:val="53C3644C"/>
    <w:rsid w:val="5409426E"/>
    <w:rsid w:val="540A0D49"/>
    <w:rsid w:val="543D1DDC"/>
    <w:rsid w:val="544337D2"/>
    <w:rsid w:val="5463135D"/>
    <w:rsid w:val="54684BC5"/>
    <w:rsid w:val="54A34D44"/>
    <w:rsid w:val="551B53B0"/>
    <w:rsid w:val="553E111E"/>
    <w:rsid w:val="55476387"/>
    <w:rsid w:val="55532627"/>
    <w:rsid w:val="556A671B"/>
    <w:rsid w:val="557417B1"/>
    <w:rsid w:val="558A0B6B"/>
    <w:rsid w:val="5596306C"/>
    <w:rsid w:val="563D5BDD"/>
    <w:rsid w:val="564F3513"/>
    <w:rsid w:val="56951575"/>
    <w:rsid w:val="56BE0ACC"/>
    <w:rsid w:val="5708063D"/>
    <w:rsid w:val="572459D3"/>
    <w:rsid w:val="57480FB9"/>
    <w:rsid w:val="575D4F26"/>
    <w:rsid w:val="57626D08"/>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D5071"/>
    <w:rsid w:val="5C746AC1"/>
    <w:rsid w:val="5C817DCF"/>
    <w:rsid w:val="5C8F45E1"/>
    <w:rsid w:val="5CD050B5"/>
    <w:rsid w:val="5CE46DB3"/>
    <w:rsid w:val="5DCA5FA9"/>
    <w:rsid w:val="5DD44423"/>
    <w:rsid w:val="5DF86FB8"/>
    <w:rsid w:val="5E1A6B8C"/>
    <w:rsid w:val="5E346BCA"/>
    <w:rsid w:val="5E62636D"/>
    <w:rsid w:val="5E8425FB"/>
    <w:rsid w:val="5E99003C"/>
    <w:rsid w:val="5EB87D41"/>
    <w:rsid w:val="5EC72B02"/>
    <w:rsid w:val="5F227352"/>
    <w:rsid w:val="5F4542BA"/>
    <w:rsid w:val="5F5F6BC4"/>
    <w:rsid w:val="5F814D8D"/>
    <w:rsid w:val="5FBD50BE"/>
    <w:rsid w:val="5FD24DED"/>
    <w:rsid w:val="604C7CAF"/>
    <w:rsid w:val="605E6E7C"/>
    <w:rsid w:val="609376F4"/>
    <w:rsid w:val="60F12F69"/>
    <w:rsid w:val="61117F84"/>
    <w:rsid w:val="616A5B53"/>
    <w:rsid w:val="617B1137"/>
    <w:rsid w:val="61C63037"/>
    <w:rsid w:val="621D6C97"/>
    <w:rsid w:val="6279518C"/>
    <w:rsid w:val="62A1396E"/>
    <w:rsid w:val="62BA07E4"/>
    <w:rsid w:val="62BA5CD8"/>
    <w:rsid w:val="62D84F26"/>
    <w:rsid w:val="636C10D3"/>
    <w:rsid w:val="637864A7"/>
    <w:rsid w:val="63A70BE3"/>
    <w:rsid w:val="63E92F01"/>
    <w:rsid w:val="64677C45"/>
    <w:rsid w:val="64947318"/>
    <w:rsid w:val="649657BE"/>
    <w:rsid w:val="64A821A7"/>
    <w:rsid w:val="64CA64E1"/>
    <w:rsid w:val="64E65B3A"/>
    <w:rsid w:val="650876F5"/>
    <w:rsid w:val="65316280"/>
    <w:rsid w:val="65513E47"/>
    <w:rsid w:val="65C37EAD"/>
    <w:rsid w:val="65E15B11"/>
    <w:rsid w:val="66384800"/>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A061712"/>
    <w:rsid w:val="6ADB4EAD"/>
    <w:rsid w:val="6AF74F8C"/>
    <w:rsid w:val="6B064398"/>
    <w:rsid w:val="6B477673"/>
    <w:rsid w:val="6B6666AB"/>
    <w:rsid w:val="6B9B0F84"/>
    <w:rsid w:val="6BC7342A"/>
    <w:rsid w:val="6BF256F9"/>
    <w:rsid w:val="6C122D4F"/>
    <w:rsid w:val="6C2C42D2"/>
    <w:rsid w:val="6C8532C0"/>
    <w:rsid w:val="6CA074DC"/>
    <w:rsid w:val="6CBB49CB"/>
    <w:rsid w:val="6D5737F1"/>
    <w:rsid w:val="6DB81DBB"/>
    <w:rsid w:val="6DDD5884"/>
    <w:rsid w:val="6DF901E4"/>
    <w:rsid w:val="6E2E4332"/>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BD61D2"/>
    <w:rsid w:val="71C4646A"/>
    <w:rsid w:val="71E714AC"/>
    <w:rsid w:val="72084580"/>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796419"/>
    <w:rsid w:val="798A02AB"/>
    <w:rsid w:val="79A951B4"/>
    <w:rsid w:val="79C45B4A"/>
    <w:rsid w:val="79D33FDF"/>
    <w:rsid w:val="79DD0584"/>
    <w:rsid w:val="79EC7E3C"/>
    <w:rsid w:val="7A1527BB"/>
    <w:rsid w:val="7A2F472A"/>
    <w:rsid w:val="7A910FA6"/>
    <w:rsid w:val="7ABB45E0"/>
    <w:rsid w:val="7B003081"/>
    <w:rsid w:val="7B0D4EC0"/>
    <w:rsid w:val="7B4B1ABB"/>
    <w:rsid w:val="7B762E74"/>
    <w:rsid w:val="7B8732D3"/>
    <w:rsid w:val="7BA64DA3"/>
    <w:rsid w:val="7BDD5761"/>
    <w:rsid w:val="7C0B7CE4"/>
    <w:rsid w:val="7D256900"/>
    <w:rsid w:val="7D2D3A06"/>
    <w:rsid w:val="7D4A280A"/>
    <w:rsid w:val="7D5C6390"/>
    <w:rsid w:val="7D7F4628"/>
    <w:rsid w:val="7DB84BC3"/>
    <w:rsid w:val="7DF804B8"/>
    <w:rsid w:val="7E342E45"/>
    <w:rsid w:val="7E625449"/>
    <w:rsid w:val="7E7056FE"/>
    <w:rsid w:val="7F6A2DB1"/>
    <w:rsid w:val="7F78178F"/>
    <w:rsid w:val="7F802046"/>
    <w:rsid w:val="7F890525"/>
    <w:rsid w:val="7F8D4850"/>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numbering" Target="numbering.xml"/><Relationship Id="rId93" Type="http://schemas.openxmlformats.org/officeDocument/2006/relationships/customXml" Target="../customXml/item1.xml"/><Relationship Id="rId92" Type="http://schemas.openxmlformats.org/officeDocument/2006/relationships/image" Target="media/image44.wmf"/><Relationship Id="rId91" Type="http://schemas.openxmlformats.org/officeDocument/2006/relationships/control" Target="activeX/activeX44.xml"/><Relationship Id="rId90" Type="http://schemas.openxmlformats.org/officeDocument/2006/relationships/image" Target="media/image43.wmf"/><Relationship Id="rId9" Type="http://schemas.openxmlformats.org/officeDocument/2006/relationships/image" Target="media/image3.wmf"/><Relationship Id="rId89" Type="http://schemas.openxmlformats.org/officeDocument/2006/relationships/control" Target="activeX/activeX43.xml"/><Relationship Id="rId88" Type="http://schemas.openxmlformats.org/officeDocument/2006/relationships/image" Target="media/image42.wmf"/><Relationship Id="rId87" Type="http://schemas.openxmlformats.org/officeDocument/2006/relationships/control" Target="activeX/activeX42.xml"/><Relationship Id="rId86" Type="http://schemas.openxmlformats.org/officeDocument/2006/relationships/image" Target="media/image41.wmf"/><Relationship Id="rId85" Type="http://schemas.openxmlformats.org/officeDocument/2006/relationships/control" Target="activeX/activeX41.xml"/><Relationship Id="rId84" Type="http://schemas.openxmlformats.org/officeDocument/2006/relationships/image" Target="media/image40.wmf"/><Relationship Id="rId83" Type="http://schemas.openxmlformats.org/officeDocument/2006/relationships/control" Target="activeX/activeX40.xml"/><Relationship Id="rId82" Type="http://schemas.openxmlformats.org/officeDocument/2006/relationships/image" Target="media/image39.wmf"/><Relationship Id="rId81" Type="http://schemas.openxmlformats.org/officeDocument/2006/relationships/control" Target="activeX/activeX39.xml"/><Relationship Id="rId80" Type="http://schemas.openxmlformats.org/officeDocument/2006/relationships/image" Target="media/image38.wmf"/><Relationship Id="rId8" Type="http://schemas.openxmlformats.org/officeDocument/2006/relationships/control" Target="activeX/activeX2.xml"/><Relationship Id="rId79" Type="http://schemas.openxmlformats.org/officeDocument/2006/relationships/control" Target="activeX/activeX38.xml"/><Relationship Id="rId78" Type="http://schemas.openxmlformats.org/officeDocument/2006/relationships/image" Target="media/image37.wmf"/><Relationship Id="rId77" Type="http://schemas.openxmlformats.org/officeDocument/2006/relationships/control" Target="activeX/activeX37.xml"/><Relationship Id="rId76" Type="http://schemas.openxmlformats.org/officeDocument/2006/relationships/image" Target="media/image36.wmf"/><Relationship Id="rId75" Type="http://schemas.openxmlformats.org/officeDocument/2006/relationships/control" Target="activeX/activeX36.xml"/><Relationship Id="rId74" Type="http://schemas.openxmlformats.org/officeDocument/2006/relationships/image" Target="media/image35.wmf"/><Relationship Id="rId73" Type="http://schemas.openxmlformats.org/officeDocument/2006/relationships/control" Target="activeX/activeX35.xml"/><Relationship Id="rId72" Type="http://schemas.openxmlformats.org/officeDocument/2006/relationships/image" Target="media/image34.wmf"/><Relationship Id="rId71" Type="http://schemas.openxmlformats.org/officeDocument/2006/relationships/control" Target="activeX/activeX34.xml"/><Relationship Id="rId70" Type="http://schemas.openxmlformats.org/officeDocument/2006/relationships/image" Target="media/image33.wmf"/><Relationship Id="rId7" Type="http://schemas.openxmlformats.org/officeDocument/2006/relationships/image" Target="media/image2.wmf"/><Relationship Id="rId69" Type="http://schemas.openxmlformats.org/officeDocument/2006/relationships/control" Target="activeX/activeX33.xml"/><Relationship Id="rId68" Type="http://schemas.openxmlformats.org/officeDocument/2006/relationships/image" Target="media/image32.wmf"/><Relationship Id="rId67" Type="http://schemas.openxmlformats.org/officeDocument/2006/relationships/control" Target="activeX/activeX32.xml"/><Relationship Id="rId66" Type="http://schemas.openxmlformats.org/officeDocument/2006/relationships/image" Target="media/image31.wmf"/><Relationship Id="rId65" Type="http://schemas.openxmlformats.org/officeDocument/2006/relationships/control" Target="activeX/activeX31.xml"/><Relationship Id="rId64" Type="http://schemas.openxmlformats.org/officeDocument/2006/relationships/image" Target="media/image30.wmf"/><Relationship Id="rId63" Type="http://schemas.openxmlformats.org/officeDocument/2006/relationships/control" Target="activeX/activeX30.xml"/><Relationship Id="rId62" Type="http://schemas.openxmlformats.org/officeDocument/2006/relationships/image" Target="media/image29.wmf"/><Relationship Id="rId61" Type="http://schemas.openxmlformats.org/officeDocument/2006/relationships/control" Target="activeX/activeX29.xml"/><Relationship Id="rId60" Type="http://schemas.openxmlformats.org/officeDocument/2006/relationships/image" Target="media/image28.wmf"/><Relationship Id="rId6" Type="http://schemas.openxmlformats.org/officeDocument/2006/relationships/control" Target="activeX/activeX1.xml"/><Relationship Id="rId59" Type="http://schemas.openxmlformats.org/officeDocument/2006/relationships/control" Target="activeX/activeX28.xml"/><Relationship Id="rId58" Type="http://schemas.openxmlformats.org/officeDocument/2006/relationships/image" Target="media/image27.wmf"/><Relationship Id="rId57" Type="http://schemas.openxmlformats.org/officeDocument/2006/relationships/control" Target="activeX/activeX27.xml"/><Relationship Id="rId56" Type="http://schemas.openxmlformats.org/officeDocument/2006/relationships/image" Target="media/image26.wmf"/><Relationship Id="rId55" Type="http://schemas.openxmlformats.org/officeDocument/2006/relationships/control" Target="activeX/activeX26.xml"/><Relationship Id="rId54" Type="http://schemas.openxmlformats.org/officeDocument/2006/relationships/image" Target="media/image25.wmf"/><Relationship Id="rId53" Type="http://schemas.openxmlformats.org/officeDocument/2006/relationships/control" Target="activeX/activeX25.xml"/><Relationship Id="rId52" Type="http://schemas.openxmlformats.org/officeDocument/2006/relationships/image" Target="media/image24.wmf"/><Relationship Id="rId51" Type="http://schemas.openxmlformats.org/officeDocument/2006/relationships/control" Target="activeX/activeX24.xml"/><Relationship Id="rId50" Type="http://schemas.openxmlformats.org/officeDocument/2006/relationships/image" Target="media/image23.wmf"/><Relationship Id="rId5" Type="http://schemas.openxmlformats.org/officeDocument/2006/relationships/theme" Target="theme/theme1.xml"/><Relationship Id="rId49" Type="http://schemas.openxmlformats.org/officeDocument/2006/relationships/control" Target="activeX/activeX23.xml"/><Relationship Id="rId48" Type="http://schemas.openxmlformats.org/officeDocument/2006/relationships/control" Target="activeX/activeX22.xml"/><Relationship Id="rId47" Type="http://schemas.openxmlformats.org/officeDocument/2006/relationships/image" Target="media/image22.wmf"/><Relationship Id="rId46" Type="http://schemas.openxmlformats.org/officeDocument/2006/relationships/control" Target="activeX/activeX21.xml"/><Relationship Id="rId45" Type="http://schemas.openxmlformats.org/officeDocument/2006/relationships/image" Target="media/image21.wmf"/><Relationship Id="rId44" Type="http://schemas.openxmlformats.org/officeDocument/2006/relationships/control" Target="activeX/activeX20.xml"/><Relationship Id="rId43" Type="http://schemas.openxmlformats.org/officeDocument/2006/relationships/image" Target="media/image20.wmf"/><Relationship Id="rId42" Type="http://schemas.openxmlformats.org/officeDocument/2006/relationships/control" Target="activeX/activeX19.xml"/><Relationship Id="rId41" Type="http://schemas.openxmlformats.org/officeDocument/2006/relationships/image" Target="media/image19.wmf"/><Relationship Id="rId40" Type="http://schemas.openxmlformats.org/officeDocument/2006/relationships/control" Target="activeX/activeX18.xml"/><Relationship Id="rId4" Type="http://schemas.openxmlformats.org/officeDocument/2006/relationships/header" Target="header2.xml"/><Relationship Id="rId39" Type="http://schemas.openxmlformats.org/officeDocument/2006/relationships/image" Target="media/image18.wmf"/><Relationship Id="rId38" Type="http://schemas.openxmlformats.org/officeDocument/2006/relationships/control" Target="activeX/activeX17.xml"/><Relationship Id="rId37" Type="http://schemas.openxmlformats.org/officeDocument/2006/relationships/image" Target="media/image17.wmf"/><Relationship Id="rId36" Type="http://schemas.openxmlformats.org/officeDocument/2006/relationships/control" Target="activeX/activeX16.xml"/><Relationship Id="rId35" Type="http://schemas.openxmlformats.org/officeDocument/2006/relationships/image" Target="media/image16.wmf"/><Relationship Id="rId34" Type="http://schemas.openxmlformats.org/officeDocument/2006/relationships/control" Target="activeX/activeX15.xml"/><Relationship Id="rId33" Type="http://schemas.openxmlformats.org/officeDocument/2006/relationships/image" Target="media/image15.wmf"/><Relationship Id="rId32" Type="http://schemas.openxmlformats.org/officeDocument/2006/relationships/control" Target="activeX/activeX14.xml"/><Relationship Id="rId31" Type="http://schemas.openxmlformats.org/officeDocument/2006/relationships/image" Target="media/image14.wmf"/><Relationship Id="rId30" Type="http://schemas.openxmlformats.org/officeDocument/2006/relationships/control" Target="activeX/activeX13.xml"/><Relationship Id="rId3" Type="http://schemas.openxmlformats.org/officeDocument/2006/relationships/header" Target="header1.xml"/><Relationship Id="rId29" Type="http://schemas.openxmlformats.org/officeDocument/2006/relationships/image" Target="media/image13.wmf"/><Relationship Id="rId28" Type="http://schemas.openxmlformats.org/officeDocument/2006/relationships/control" Target="activeX/activeX12.xml"/><Relationship Id="rId27" Type="http://schemas.openxmlformats.org/officeDocument/2006/relationships/image" Target="media/image12.wmf"/><Relationship Id="rId26" Type="http://schemas.openxmlformats.org/officeDocument/2006/relationships/control" Target="activeX/activeX11.xml"/><Relationship Id="rId25" Type="http://schemas.openxmlformats.org/officeDocument/2006/relationships/image" Target="media/image11.wmf"/><Relationship Id="rId24" Type="http://schemas.openxmlformats.org/officeDocument/2006/relationships/control" Target="activeX/activeX10.xml"/><Relationship Id="rId23" Type="http://schemas.openxmlformats.org/officeDocument/2006/relationships/image" Target="media/image10.wmf"/><Relationship Id="rId22" Type="http://schemas.openxmlformats.org/officeDocument/2006/relationships/control" Target="activeX/activeX9.xml"/><Relationship Id="rId21" Type="http://schemas.openxmlformats.org/officeDocument/2006/relationships/image" Target="media/image9.wmf"/><Relationship Id="rId20" Type="http://schemas.openxmlformats.org/officeDocument/2006/relationships/control" Target="activeX/activeX8.xml"/><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control" Target="activeX/activeX7.xml"/><Relationship Id="rId17" Type="http://schemas.openxmlformats.org/officeDocument/2006/relationships/image" Target="media/image7.wmf"/><Relationship Id="rId16" Type="http://schemas.openxmlformats.org/officeDocument/2006/relationships/control" Target="activeX/activeX6.xml"/><Relationship Id="rId15" Type="http://schemas.openxmlformats.org/officeDocument/2006/relationships/image" Target="media/image6.wmf"/><Relationship Id="rId14" Type="http://schemas.openxmlformats.org/officeDocument/2006/relationships/control" Target="activeX/activeX5.xml"/><Relationship Id="rId13" Type="http://schemas.openxmlformats.org/officeDocument/2006/relationships/image" Target="media/image5.wmf"/><Relationship Id="rId12" Type="http://schemas.openxmlformats.org/officeDocument/2006/relationships/control" Target="activeX/activeX4.xml"/><Relationship Id="rId11" Type="http://schemas.openxmlformats.org/officeDocument/2006/relationships/image" Target="media/image4.wmf"/><Relationship Id="rId10" Type="http://schemas.openxmlformats.org/officeDocument/2006/relationships/control" Target="activeX/activeX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22.bin"/></Relationships>
</file>

<file path=word/activeX/_rels/activeX14.xml.rels><?xml version="1.0" encoding="UTF-8" standalone="yes"?>
<Relationships xmlns="http://schemas.openxmlformats.org/package/2006/relationships"><Relationship Id="rId1" Type="http://schemas.microsoft.com/office/2006/relationships/activeXControlBinary" Target="activeX20.bin"/></Relationships>
</file>

<file path=word/activeX/_rels/activeX15.xml.rels><?xml version="1.0" encoding="UTF-8" standalone="yes"?>
<Relationships xmlns="http://schemas.openxmlformats.org/package/2006/relationships"><Relationship Id="rId1" Type="http://schemas.microsoft.com/office/2006/relationships/activeXControlBinary" Target="activeX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7.xml.rels><?xml version="1.0" encoding="UTF-8" standalone="yes"?>
<Relationships xmlns="http://schemas.openxmlformats.org/package/2006/relationships"><Relationship Id="rId1" Type="http://schemas.microsoft.com/office/2006/relationships/activeXControlBinary" Target="activeX6.bin"/></Relationships>
</file>

<file path=word/activeX/_rels/activeX18.xml.rels><?xml version="1.0" encoding="UTF-8" standalone="yes"?>
<Relationships xmlns="http://schemas.openxmlformats.org/package/2006/relationships"><Relationship Id="rId1" Type="http://schemas.microsoft.com/office/2006/relationships/activeXControlBinary" Target="activeX24.bin"/></Relationships>
</file>

<file path=word/activeX/_rels/activeX19.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0.xml.rels><?xml version="1.0" encoding="UTF-8" standalone="yes"?>
<Relationships xmlns="http://schemas.openxmlformats.org/package/2006/relationships"><Relationship Id="rId1" Type="http://schemas.microsoft.com/office/2006/relationships/activeXControlBinary" Target="activeX4.bin"/></Relationships>
</file>

<file path=word/activeX/_rels/activeX21.xml.rels><?xml version="1.0" encoding="UTF-8" standalone="yes"?>
<Relationships xmlns="http://schemas.openxmlformats.org/package/2006/relationships"><Relationship Id="rId1" Type="http://schemas.microsoft.com/office/2006/relationships/activeXControlBinary" Target="activeX7.bin"/></Relationships>
</file>

<file path=word/activeX/_rels/activeX22.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8.bin"/></Relationships>
</file>

<file path=word/activeX/_rels/activeX25.xml.rels><?xml version="1.0" encoding="UTF-8" standalone="yes"?>
<Relationships xmlns="http://schemas.openxmlformats.org/package/2006/relationships"><Relationship Id="rId1" Type="http://schemas.microsoft.com/office/2006/relationships/activeXControlBinary" Target="activeX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7.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8.xml.rels><?xml version="1.0" encoding="UTF-8" standalone="yes"?>
<Relationships xmlns="http://schemas.openxmlformats.org/package/2006/relationships"><Relationship Id="rId1" Type="http://schemas.microsoft.com/office/2006/relationships/activeXControlBinary" Target="activeX34.bin"/></Relationships>
</file>

<file path=word/activeX/_rels/activeX29.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xml.rels><?xml version="1.0" encoding="UTF-8" standalone="yes"?>
<Relationships xmlns="http://schemas.openxmlformats.org/package/2006/relationships"><Relationship Id="rId1" Type="http://schemas.microsoft.com/office/2006/relationships/activeXControlBinary" Target="activeX11.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1.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9.bin"/></Relationships>
</file>

<file path=word/activeX/_rels/activeX37.xml.rels><?xml version="1.0" encoding="UTF-8" standalone="yes"?>
<Relationships xmlns="http://schemas.openxmlformats.org/package/2006/relationships"><Relationship Id="rId1" Type="http://schemas.microsoft.com/office/2006/relationships/activeXControlBinary" Target="activeX44.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9.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xml.rels><?xml version="1.0" encoding="UTF-8" standalone="yes"?>
<Relationships xmlns="http://schemas.openxmlformats.org/package/2006/relationships"><Relationship Id="rId1" Type="http://schemas.microsoft.com/office/2006/relationships/activeXControlBinary" Target="activeX25.bin"/></Relationships>
</file>

<file path=word/activeX/_rels/activeX40.xml.rels><?xml version="1.0" encoding="UTF-8" standalone="yes"?>
<Relationships xmlns="http://schemas.openxmlformats.org/package/2006/relationships"><Relationship Id="rId1" Type="http://schemas.microsoft.com/office/2006/relationships/activeXControlBinary" Target="activeX29.bin"/></Relationships>
</file>

<file path=word/activeX/_rels/activeX41.xml.rels><?xml version="1.0" encoding="UTF-8" standalone="yes"?>
<Relationships xmlns="http://schemas.openxmlformats.org/package/2006/relationships"><Relationship Id="rId1" Type="http://schemas.microsoft.com/office/2006/relationships/activeXControlBinary" Target="activeX38.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4.xml.rels><?xml version="1.0" encoding="UTF-8" standalone="yes"?>
<Relationships xmlns="http://schemas.openxmlformats.org/package/2006/relationships"><Relationship Id="rId1" Type="http://schemas.microsoft.com/office/2006/relationships/activeXControlBinary" Target="activeX36.bin"/></Relationships>
</file>

<file path=word/activeX/_rels/activeX5.xml.rels><?xml version="1.0" encoding="UTF-8" standalone="yes"?>
<Relationships xmlns="http://schemas.openxmlformats.org/package/2006/relationships"><Relationship Id="rId1" Type="http://schemas.microsoft.com/office/2006/relationships/activeXControlBinary" Target="activeX16.bin"/></Relationships>
</file>

<file path=word/activeX/_rels/activeX6.xml.rels><?xml version="1.0" encoding="UTF-8" standalone="yes"?>
<Relationships xmlns="http://schemas.openxmlformats.org/package/2006/relationships"><Relationship Id="rId1" Type="http://schemas.microsoft.com/office/2006/relationships/activeXControlBinary" Target="activeX21.bin"/></Relationships>
</file>

<file path=word/activeX/_rels/activeX7.xml.rels><?xml version="1.0" encoding="UTF-8" standalone="yes"?>
<Relationships xmlns="http://schemas.openxmlformats.org/package/2006/relationships"><Relationship Id="rId1" Type="http://schemas.microsoft.com/office/2006/relationships/activeXControlBinary" Target="activeX15.bin"/></Relationships>
</file>

<file path=word/activeX/_rels/activeX8.xml.rels><?xml version="1.0" encoding="UTF-8" standalone="yes"?>
<Relationships xmlns="http://schemas.openxmlformats.org/package/2006/relationships"><Relationship Id="rId1" Type="http://schemas.microsoft.com/office/2006/relationships/activeXControlBinary" Target="activeX3.bin"/></Relationships>
</file>

<file path=word/activeX/_rels/activeX9.xml.rels><?xml version="1.0" encoding="UTF-8" standalone="yes"?>
<Relationships xmlns="http://schemas.openxmlformats.org/package/2006/relationships"><Relationship Id="rId1" Type="http://schemas.microsoft.com/office/2006/relationships/activeXControlBinary" Target="activeX27.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10.xml><?xml version="1.0" encoding="utf-8"?>
<ax:ocx xmlns:ax="http://schemas.microsoft.com/office/2006/activeX" xmlns:r="http://schemas.openxmlformats.org/officeDocument/2006/relationships" ax:classid="{CDCDCDCD-CDCD-CDCD-CDCD-CDCDCDCDCDCD}" r:id="rId1" ax:persistence="persistStorage"/>
</file>

<file path=word/activeX/activeX11.xml><?xml version="1.0" encoding="utf-8"?>
<ax:ocx xmlns:ax="http://schemas.microsoft.com/office/2006/activeX" xmlns:r="http://schemas.openxmlformats.org/officeDocument/2006/relationships" ax:classid="{CDCDCDCD-CDCD-CDCD-CDCD-CDCDCDCDCDCD}" r:id="rId1" ax:persistence="persistStorage"/>
</file>

<file path=word/activeX/activeX12.xml><?xml version="1.0" encoding="utf-8"?>
<ax:ocx xmlns:ax="http://schemas.microsoft.com/office/2006/activeX" xmlns:r="http://schemas.openxmlformats.org/officeDocument/2006/relationships" ax:classid="{CDCDCDCD-CDCD-CDCD-CDCD-CDCDCDCDCDCD}" r:id="rId1" ax:persistence="persistStorage"/>
</file>

<file path=word/activeX/activeX13.xml><?xml version="1.0" encoding="utf-8"?>
<ax:ocx xmlns:ax="http://schemas.microsoft.com/office/2006/activeX" xmlns:r="http://schemas.openxmlformats.org/officeDocument/2006/relationships" ax:classid="{CDCDCDCD-CDCD-CDCD-CDCD-CDCDCDCDCDCD}" r:id="rId1" ax:persistence="persistStorage"/>
</file>

<file path=word/activeX/activeX14.xml><?xml version="1.0" encoding="utf-8"?>
<ax:ocx xmlns:ax="http://schemas.microsoft.com/office/2006/activeX" xmlns:r="http://schemas.openxmlformats.org/officeDocument/2006/relationships" ax:classid="{CDCDCDCD-CDCD-CDCD-CDCD-CDCDCDCDCDCD}" r:id="rId1" ax:persistence="persistStorage"/>
</file>

<file path=word/activeX/activeX15.xml><?xml version="1.0" encoding="utf-8"?>
<ax:ocx xmlns:ax="http://schemas.microsoft.com/office/2006/activeX" xmlns:r="http://schemas.openxmlformats.org/officeDocument/2006/relationships" ax:classid="{CDCDCDCD-CDCD-CDCD-CDCD-CDCDCDCDCDCD}" r:id="rId1" ax:persistence="persistStorage"/>
</file>

<file path=word/activeX/activeX16.xml><?xml version="1.0" encoding="utf-8"?>
<ax:ocx xmlns:ax="http://schemas.microsoft.com/office/2006/activeX" xmlns:r="http://schemas.openxmlformats.org/officeDocument/2006/relationships" ax:classid="{CDCDCDCD-CDCD-CDCD-CDCD-CDCDCDCDCDCD}" r:id="rId1" ax:persistence="persistStorage"/>
</file>

<file path=word/activeX/activeX17.xml><?xml version="1.0" encoding="utf-8"?>
<ax:ocx xmlns:ax="http://schemas.microsoft.com/office/2006/activeX" xmlns:r="http://schemas.openxmlformats.org/officeDocument/2006/relationships" ax:classid="{CDCDCDCD-CDCD-CDCD-CDCD-CDCDCDCDCDCD}" r:id="rId1" ax:persistence="persistStorage"/>
</file>

<file path=word/activeX/activeX18.xml><?xml version="1.0" encoding="utf-8"?>
<ax:ocx xmlns:ax="http://schemas.microsoft.com/office/2006/activeX" xmlns:r="http://schemas.openxmlformats.org/officeDocument/2006/relationships" ax:classid="{CDCDCDCD-CDCD-CDCD-CDCD-CDCDCDCDCDCD}" r:id="rId1" ax:persistence="persistStorage"/>
</file>

<file path=word/activeX/activeX19.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activeX/activeX20.xml><?xml version="1.0" encoding="utf-8"?>
<ax:ocx xmlns:ax="http://schemas.microsoft.com/office/2006/activeX" xmlns:r="http://schemas.openxmlformats.org/officeDocument/2006/relationships" ax:classid="{CDCDCDCD-CDCD-CDCD-CDCD-CDCDCDCDCDCD}" r:id="rId1" ax:persistence="persistStorage"/>
</file>

<file path=word/activeX/activeX21.xml><?xml version="1.0" encoding="utf-8"?>
<ax:ocx xmlns:ax="http://schemas.microsoft.com/office/2006/activeX" xmlns:r="http://schemas.openxmlformats.org/officeDocument/2006/relationships" ax:classid="{CDCDCDCD-CDCD-CDCD-CDCD-CDCDCDCDCDCD}" r:id="rId1" ax:persistence="persistStorage"/>
</file>

<file path=word/activeX/activeX22.xml><?xml version="1.0" encoding="utf-8"?>
<ax:ocx xmlns:ax="http://schemas.microsoft.com/office/2006/activeX" xmlns:r="http://schemas.openxmlformats.org/officeDocument/2006/relationships" ax:classid="{CDCDCDCD-CDCD-CDCD-CDCD-CDCDCDCDCDCD}" r:id="rId1" ax:persistence="persistStorage"/>
</file>

<file path=word/activeX/activeX23.xml><?xml version="1.0" encoding="utf-8"?>
<ax:ocx xmlns:ax="http://schemas.microsoft.com/office/2006/activeX" xmlns:r="http://schemas.openxmlformats.org/officeDocument/2006/relationships" ax:classid="{CDCDCDCD-CDCD-CDCD-CDCD-CDCDCDCDCDCD}" r:id="rId1" ax:persistence="persistStorage"/>
</file>

<file path=word/activeX/activeX24.xml><?xml version="1.0" encoding="utf-8"?>
<ax:ocx xmlns:ax="http://schemas.microsoft.com/office/2006/activeX" xmlns:r="http://schemas.openxmlformats.org/officeDocument/2006/relationships" ax:classid="{CDCDCDCD-CDCD-CDCD-CDCD-CDCDCDCDCDCD}" r:id="rId1" ax:persistence="persistStorage"/>
</file>

<file path=word/activeX/activeX25.xml><?xml version="1.0" encoding="utf-8"?>
<ax:ocx xmlns:ax="http://schemas.microsoft.com/office/2006/activeX" xmlns:r="http://schemas.openxmlformats.org/officeDocument/2006/relationships" ax:classid="{CDCDCDCD-CDCD-CDCD-CDCD-CDCDCDCDCDCD}" r:id="rId1" ax:persistence="persistStorage"/>
</file>

<file path=word/activeX/activeX26.xml><?xml version="1.0" encoding="utf-8"?>
<ax:ocx xmlns:ax="http://schemas.microsoft.com/office/2006/activeX" xmlns:r="http://schemas.openxmlformats.org/officeDocument/2006/relationships" ax:classid="{CDCDCDCD-CDCD-CDCD-CDCD-CDCDCDCDCDCD}" r:id="rId1" ax:persistence="persistStorage"/>
</file>

<file path=word/activeX/activeX27.xml><?xml version="1.0" encoding="utf-8"?>
<ax:ocx xmlns:ax="http://schemas.microsoft.com/office/2006/activeX" xmlns:r="http://schemas.openxmlformats.org/officeDocument/2006/relationships" ax:classid="{CDCDCDCD-CDCD-CDCD-CDCD-CDCDCDCDCDCD}" r:id="rId1" ax:persistence="persistStorage"/>
</file>

<file path=word/activeX/activeX28.xml><?xml version="1.0" encoding="utf-8"?>
<ax:ocx xmlns:ax="http://schemas.microsoft.com/office/2006/activeX" xmlns:r="http://schemas.openxmlformats.org/officeDocument/2006/relationships" ax:classid="{CDCDCDCD-CDCD-CDCD-CDCD-CDCDCDCDCDCD}" r:id="rId1" ax:persistence="persistStorage"/>
</file>

<file path=word/activeX/activeX29.xml><?xml version="1.0" encoding="utf-8"?>
<ax:ocx xmlns:ax="http://schemas.microsoft.com/office/2006/activeX" xmlns:r="http://schemas.openxmlformats.org/officeDocument/2006/relationships" ax:classid="{CDCDCDCD-CDCD-CDCD-CDCD-CDCDCDCDCDCD}" r:id="rId1" ax:persistence="persistStorage"/>
</file>

<file path=word/activeX/activeX3.xml><?xml version="1.0" encoding="utf-8"?>
<ax:ocx xmlns:ax="http://schemas.microsoft.com/office/2006/activeX" xmlns:r="http://schemas.openxmlformats.org/officeDocument/2006/relationships" ax:classid="{CDCDCDCD-CDCD-CDCD-CDCD-CDCDCDCDCDCD}" r:id="rId1" ax:persistence="persistStorage"/>
</file>

<file path=word/activeX/activeX30.xml><?xml version="1.0" encoding="utf-8"?>
<ax:ocx xmlns:ax="http://schemas.microsoft.com/office/2006/activeX" xmlns:r="http://schemas.openxmlformats.org/officeDocument/2006/relationships" ax:classid="{CDCDCDCD-CDCD-CDCD-CDCD-CDCDCDCDCDCD}" r:id="rId1" ax:persistence="persistStorage"/>
</file>

<file path=word/activeX/activeX31.xml><?xml version="1.0" encoding="utf-8"?>
<ax:ocx xmlns:ax="http://schemas.microsoft.com/office/2006/activeX" xmlns:r="http://schemas.openxmlformats.org/officeDocument/2006/relationships" ax:classid="{CDCDCDCD-CDCD-CDCD-CDCD-CDCDCDCDCDCD}" r:id="rId1" ax:persistence="persistStorage"/>
</file>

<file path=word/activeX/activeX32.xml><?xml version="1.0" encoding="utf-8"?>
<ax:ocx xmlns:ax="http://schemas.microsoft.com/office/2006/activeX" xmlns:r="http://schemas.openxmlformats.org/officeDocument/2006/relationships" ax:classid="{CDCDCDCD-CDCD-CDCD-CDCD-CDCDCDCDCDCD}" r:id="rId1" ax:persistence="persistStorage"/>
</file>

<file path=word/activeX/activeX33.xml><?xml version="1.0" encoding="utf-8"?>
<ax:ocx xmlns:ax="http://schemas.microsoft.com/office/2006/activeX" xmlns:r="http://schemas.openxmlformats.org/officeDocument/2006/relationships" ax:classid="{CDCDCDCD-CDCD-CDCD-CDCD-CDCDCDCDCDCD}" r:id="rId1" ax:persistence="persistStorage"/>
</file>

<file path=word/activeX/activeX34.xml><?xml version="1.0" encoding="utf-8"?>
<ax:ocx xmlns:ax="http://schemas.microsoft.com/office/2006/activeX" xmlns:r="http://schemas.openxmlformats.org/officeDocument/2006/relationships" ax:classid="{CDCDCDCD-CDCD-CDCD-CDCD-CDCDCDCDCDCD}" r:id="rId1" ax:persistence="persistStorage"/>
</file>

<file path=word/activeX/activeX35.xml><?xml version="1.0" encoding="utf-8"?>
<ax:ocx xmlns:ax="http://schemas.microsoft.com/office/2006/activeX" xmlns:r="http://schemas.openxmlformats.org/officeDocument/2006/relationships" ax:classid="{CDCDCDCD-CDCD-CDCD-CDCD-CDCDCDCDCDCD}" r:id="rId1" ax:persistence="persistStorage"/>
</file>

<file path=word/activeX/activeX36.xml><?xml version="1.0" encoding="utf-8"?>
<ax:ocx xmlns:ax="http://schemas.microsoft.com/office/2006/activeX" xmlns:r="http://schemas.openxmlformats.org/officeDocument/2006/relationships" ax:classid="{CDCDCDCD-CDCD-CDCD-CDCD-CDCDCDCDCDCD}" r:id="rId1" ax:persistence="persistStorage"/>
</file>

<file path=word/activeX/activeX37.xml><?xml version="1.0" encoding="utf-8"?>
<ax:ocx xmlns:ax="http://schemas.microsoft.com/office/2006/activeX" xmlns:r="http://schemas.openxmlformats.org/officeDocument/2006/relationships" ax:classid="{CDCDCDCD-CDCD-CDCD-CDCD-CDCDCDCDCDCD}" r:id="rId1" ax:persistence="persistStorage"/>
</file>

<file path=word/activeX/activeX38.xml><?xml version="1.0" encoding="utf-8"?>
<ax:ocx xmlns:ax="http://schemas.microsoft.com/office/2006/activeX" xmlns:r="http://schemas.openxmlformats.org/officeDocument/2006/relationships" ax:classid="{CDCDCDCD-CDCD-CDCD-CDCD-CDCDCDCDCDCD}" r:id="rId1" ax:persistence="persistStorage"/>
</file>

<file path=word/activeX/activeX39.xml><?xml version="1.0" encoding="utf-8"?>
<ax:ocx xmlns:ax="http://schemas.microsoft.com/office/2006/activeX" xmlns:r="http://schemas.openxmlformats.org/officeDocument/2006/relationships" ax:classid="{CDCDCDCD-CDCD-CDCD-CDCD-CDCDCDCDCDCD}" r:id="rId1" ax:persistence="persistStorage"/>
</file>

<file path=word/activeX/activeX4.xml><?xml version="1.0" encoding="utf-8"?>
<ax:ocx xmlns:ax="http://schemas.microsoft.com/office/2006/activeX" xmlns:r="http://schemas.openxmlformats.org/officeDocument/2006/relationships" ax:classid="{CDCDCDCD-CDCD-CDCD-CDCD-CDCDCDCDCDCD}" r:id="rId1" ax:persistence="persistStorage"/>
</file>

<file path=word/activeX/activeX40.xml><?xml version="1.0" encoding="utf-8"?>
<ax:ocx xmlns:ax="http://schemas.microsoft.com/office/2006/activeX" xmlns:r="http://schemas.openxmlformats.org/officeDocument/2006/relationships" ax:classid="{CDCDCDCD-CDCD-CDCD-CDCD-CDCDCDCDCDCD}" r:id="rId1" ax:persistence="persistStorage"/>
</file>

<file path=word/activeX/activeX41.xml><?xml version="1.0" encoding="utf-8"?>
<ax:ocx xmlns:ax="http://schemas.microsoft.com/office/2006/activeX" xmlns:r="http://schemas.openxmlformats.org/officeDocument/2006/relationships" ax:classid="{CDCDCDCD-CDCD-CDCD-CDCD-CDCDCDCDCDCD}" r:id="rId1" ax:persistence="persistStorage"/>
</file>

<file path=word/activeX/activeX42.xml><?xml version="1.0" encoding="utf-8"?>
<ax:ocx xmlns:ax="http://schemas.microsoft.com/office/2006/activeX" xmlns:r="http://schemas.openxmlformats.org/officeDocument/2006/relationships" ax:classid="{CDCDCDCD-CDCD-CDCD-CDCD-CDCDCDCDCDCD}" r:id="rId1" ax:persistence="persistStorage"/>
</file>

<file path=word/activeX/activeX43.xml><?xml version="1.0" encoding="utf-8"?>
<ax:ocx xmlns:ax="http://schemas.microsoft.com/office/2006/activeX" xmlns:r="http://schemas.openxmlformats.org/officeDocument/2006/relationships" ax:classid="{CDCDCDCD-CDCD-CDCD-CDCD-CDCDCDCDCDCD}" r:id="rId1" ax:persistence="persistStorage"/>
</file>

<file path=word/activeX/activeX44.xml><?xml version="1.0" encoding="utf-8"?>
<ax:ocx xmlns:ax="http://schemas.microsoft.com/office/2006/activeX" xmlns:r="http://schemas.openxmlformats.org/officeDocument/2006/relationships" ax:classid="{CDCDCDCD-CDCD-CDCD-CDCD-CDCDCDCDCDCD}" r:id="rId1" ax:persistence="persistStorage"/>
</file>

<file path=word/activeX/activeX5.xml><?xml version="1.0" encoding="utf-8"?>
<ax:ocx xmlns:ax="http://schemas.microsoft.com/office/2006/activeX" xmlns:r="http://schemas.openxmlformats.org/officeDocument/2006/relationships" ax:classid="{CDCDCDCD-CDCD-CDCD-CDCD-CDCDCDCDCDCD}" r:id="rId1" ax:persistence="persistStorage"/>
</file>

<file path=word/activeX/activeX6.xml><?xml version="1.0" encoding="utf-8"?>
<ax:ocx xmlns:ax="http://schemas.microsoft.com/office/2006/activeX" xmlns:r="http://schemas.openxmlformats.org/officeDocument/2006/relationships" ax:classid="{CDCDCDCD-CDCD-CDCD-CDCD-CDCDCDCDCDCD}" r:id="rId1" ax:persistence="persistStorage"/>
</file>

<file path=word/activeX/activeX7.xml><?xml version="1.0" encoding="utf-8"?>
<ax:ocx xmlns:ax="http://schemas.microsoft.com/office/2006/activeX" xmlns:r="http://schemas.openxmlformats.org/officeDocument/2006/relationships" ax:classid="{CDCDCDCD-CDCD-CDCD-CDCD-CDCDCDCDCDCD}" r:id="rId1" ax:persistence="persistStorage"/>
</file>

<file path=word/activeX/activeX8.xml><?xml version="1.0" encoding="utf-8"?>
<ax:ocx xmlns:ax="http://schemas.microsoft.com/office/2006/activeX" xmlns:r="http://schemas.openxmlformats.org/officeDocument/2006/relationships" ax:classid="{CDCDCDCD-CDCD-CDCD-CDCD-CDCDCDCDCDCD}" r:id="rId1" ax:persistence="persistStorage"/>
</file>

<file path=word/activeX/activeX9.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22</Pages>
  <Words>422</Words>
  <Characters>479</Characters>
  <Lines>25</Lines>
  <Paragraphs>7</Paragraphs>
  <TotalTime>26</TotalTime>
  <ScaleCrop>false</ScaleCrop>
  <LinksUpToDate>false</LinksUpToDate>
  <CharactersWithSpaces>486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2022-08-22T04:48:00Z</cp:lastPrinted>
  <dcterms:modified xsi:type="dcterms:W3CDTF">2025-04-12T10:06:43Z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63DC7D24856847CE9AABF3829BAC0E40_13</vt:lpwstr>
  </property>
  <property fmtid="{D5CDD505-2E9C-101B-9397-08002B2CF9AE}" pid="4" name="KSOTemplateDocerSaveRecord">
    <vt:lpwstr>eyJoZGlkIjoiOTVlOTlkOTJlNjBhMTBhYTJlZDY0ZDgzODVkNTYwMGUiLCJ1c2VySWQiOiIzMDMyODIwMDUifQ==</vt:lpwstr>
  </property>
</Properties>
</file>