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w:t>
      </w:r>
      <w:bookmarkStart w:id="7" w:name="_GoBack"/>
      <w:bookmarkEnd w:id="7"/>
      <w:r>
        <w:rPr>
          <w:rFonts w:hint="eastAsia" w:ascii="仿宋" w:hAnsi="仿宋" w:eastAsia="仿宋" w:cs="仿宋"/>
          <w:b/>
          <w:bCs/>
          <w:color w:val="000000"/>
          <w:spacing w:val="0"/>
          <w:w w:val="98"/>
          <w:position w:val="0"/>
          <w:sz w:val="52"/>
          <w:szCs w:val="52"/>
          <w:highlight w:val="none"/>
          <w:u w:val="none"/>
          <w:lang w:val="en-US" w:eastAsia="zh-CN"/>
        </w:rPr>
        <w:t>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4"/>
        <w:rPr>
          <w:rFonts w:hint="eastAsia" w:ascii="仿宋" w:hAnsi="仿宋" w:eastAsia="仿宋" w:cs="仿宋"/>
          <w:b w:val="0"/>
          <w:bCs w:val="0"/>
          <w:sz w:val="72"/>
          <w:szCs w:val="72"/>
        </w:rPr>
      </w:pPr>
    </w:p>
    <w:p w14:paraId="372F0B37">
      <w:pPr>
        <w:rPr>
          <w:rFonts w:hint="eastAsia"/>
        </w:rPr>
      </w:pPr>
    </w:p>
    <w:p w14:paraId="562B7925">
      <w:pPr>
        <w:ind w:firstLine="1687" w:firstLineChars="6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项目名称：广东天元实业集团股份有限公司</w:t>
      </w:r>
    </w:p>
    <w:p w14:paraId="33E2D98D">
      <w:pPr>
        <w:ind w:firstLine="3092" w:firstLineChars="11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浙江天之元物流科技有限公司</w:t>
      </w:r>
    </w:p>
    <w:p w14:paraId="13970884">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t>2025年铜版年用量需求采购</w:t>
      </w:r>
      <w:r>
        <w:rPr>
          <w:rFonts w:hint="eastAsia" w:ascii="仿宋" w:hAnsi="仿宋" w:eastAsia="仿宋" w:cs="仿宋"/>
          <w:b/>
          <w:bCs w:val="0"/>
          <w:kern w:val="44"/>
          <w:sz w:val="28"/>
          <w:szCs w:val="48"/>
          <w:lang w:val="en-US" w:eastAsia="zh-CN" w:bidi="ar"/>
        </w:rPr>
        <w:t>项目</w:t>
      </w:r>
    </w:p>
    <w:p w14:paraId="7121B358">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TYA202503008</w:t>
      </w:r>
    </w:p>
    <w:p w14:paraId="668AB97D">
      <w:pPr>
        <w:pStyle w:val="41"/>
        <w:spacing w:before="120" w:after="120" w:line="360" w:lineRule="auto"/>
        <w:ind w:firstLine="1687" w:firstLineChars="600"/>
        <w:rPr>
          <w:rStyle w:val="37"/>
          <w:rFonts w:hint="eastAsia" w:ascii="仿宋" w:hAnsi="仿宋" w:eastAsia="仿宋" w:cs="仿宋"/>
          <w:color w:val="000000"/>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eastAsia="zh-CN"/>
        </w:rPr>
        <w:t>202</w:t>
      </w:r>
      <w:r>
        <w:rPr>
          <w:rFonts w:hint="eastAsia" w:ascii="仿宋" w:hAnsi="仿宋" w:eastAsia="仿宋" w:cs="仿宋"/>
          <w:b/>
          <w:color w:val="FF0000"/>
          <w:sz w:val="28"/>
          <w:u w:val="single"/>
          <w:lang w:val="en-US" w:eastAsia="zh-CN"/>
        </w:rPr>
        <w:t>5年4月18</w:t>
      </w:r>
      <w:r>
        <w:rPr>
          <w:rFonts w:hint="eastAsia" w:ascii="仿宋" w:hAnsi="仿宋" w:eastAsia="仿宋" w:cs="仿宋"/>
          <w:b/>
          <w:color w:val="FF0000"/>
          <w:sz w:val="28"/>
          <w:szCs w:val="22"/>
          <w:u w:val="single"/>
          <w:lang w:val="en-US" w:eastAsia="zh-CN"/>
        </w:rPr>
        <w:t>日</w:t>
      </w:r>
    </w:p>
    <w:p w14:paraId="5B90BEF0">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3"/>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768"/>
        <w:gridCol w:w="2195"/>
        <w:gridCol w:w="7465"/>
      </w:tblGrid>
      <w:tr w14:paraId="749EF124">
        <w:tblPrEx>
          <w:tblCellMar>
            <w:top w:w="0" w:type="dxa"/>
            <w:left w:w="108" w:type="dxa"/>
            <w:bottom w:w="0" w:type="dxa"/>
            <w:right w:w="108" w:type="dxa"/>
          </w:tblCellMar>
        </w:tblPrEx>
        <w:trPr>
          <w:trHeight w:val="70"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0CC331D8">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val="0"/>
                <w:color w:val="FF0000"/>
                <w:sz w:val="24"/>
                <w:szCs w:val="24"/>
                <w:u w:val="single"/>
                <w:lang w:val="en-US" w:eastAsia="zh-CN"/>
              </w:rPr>
              <w:t>广东天元实业集团股份有限公司、浙江天之元物流科技有限公司2025年铜版年用量需求采购</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7D9E822">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val="0"/>
                <w:color w:val="FF0000"/>
                <w:kern w:val="2"/>
                <w:sz w:val="24"/>
                <w:szCs w:val="24"/>
                <w:u w:val="single"/>
                <w:lang w:val="en-US" w:eastAsia="zh-CN" w:bidi="ar-SA"/>
              </w:rPr>
              <w:t>邱泊淳：18100231619（先生）</w:t>
            </w:r>
          </w:p>
          <w:p w14:paraId="6A9F689A">
            <w:pPr>
              <w:pStyle w:val="16"/>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z w:val="24"/>
                <w:szCs w:val="20"/>
                <w:u w:val="single"/>
                <w:lang w:val="en-US" w:eastAsia="zh-CN"/>
              </w:rPr>
              <w:t>元/支</w:t>
            </w:r>
            <w:r>
              <w:rPr>
                <w:rFonts w:hint="eastAsia" w:ascii="仿宋" w:hAnsi="仿宋" w:eastAsia="仿宋" w:cs="仿宋"/>
                <w:b/>
                <w:bCs/>
                <w:color w:val="FF0000"/>
                <w:sz w:val="24"/>
                <w:szCs w:val="20"/>
                <w:u w:val="none"/>
                <w:lang w:val="en-US" w:eastAsia="zh-CN"/>
              </w:rPr>
              <w:t xml:space="preserve">  或  </w:t>
            </w:r>
            <w:r>
              <w:rPr>
                <w:rFonts w:hint="eastAsia" w:ascii="仿宋" w:hAnsi="仿宋" w:eastAsia="仿宋" w:cs="仿宋"/>
                <w:b/>
                <w:bCs/>
                <w:color w:val="FF0000"/>
                <w:sz w:val="24"/>
                <w:szCs w:val="20"/>
                <w:u w:val="single"/>
                <w:lang w:val="en-US" w:eastAsia="zh-CN"/>
              </w:rPr>
              <w:t>元/平方厘米</w:t>
            </w:r>
          </w:p>
        </w:tc>
      </w:tr>
      <w:tr w14:paraId="3E7630BE">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2个基地各一家</w:t>
            </w:r>
          </w:p>
        </w:tc>
      </w:tr>
      <w:tr w14:paraId="7A90773D">
        <w:tblPrEx>
          <w:tblCellMar>
            <w:top w:w="0" w:type="dxa"/>
            <w:left w:w="108" w:type="dxa"/>
            <w:bottom w:w="0" w:type="dxa"/>
            <w:right w:w="108" w:type="dxa"/>
          </w:tblCellMar>
        </w:tblPrEx>
        <w:trPr>
          <w:trHeight w:val="879"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4514F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2025年4月18日-2025年4月26日</w:t>
            </w:r>
          </w:p>
        </w:tc>
      </w:tr>
      <w:tr w14:paraId="0FC5F3A4">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default"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04</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26日12：00</w:t>
            </w:r>
          </w:p>
        </w:tc>
      </w:tr>
      <w:tr w14:paraId="75233758">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0C09909">
            <w:pPr>
              <w:pStyle w:val="16"/>
              <w:widowControl/>
              <w:spacing w:beforeAutospacing="0" w:afterAutospacing="0" w:line="383" w:lineRule="atLeast"/>
              <w:jc w:val="both"/>
              <w:rPr>
                <w:rFonts w:hint="eastAsia" w:ascii="仿宋" w:hAnsi="仿宋" w:eastAsia="仿宋" w:cs="仿宋"/>
                <w:b/>
                <w:bCs/>
                <w:color w:val="FF0000"/>
                <w:sz w:val="24"/>
                <w:szCs w:val="24"/>
                <w:u w:val="single"/>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2025年04月</w:t>
            </w:r>
            <w:r>
              <w:rPr>
                <w:rFonts w:hint="eastAsia" w:ascii="仿宋" w:hAnsi="仿宋" w:eastAsia="仿宋" w:cs="仿宋"/>
                <w:b/>
                <w:bCs/>
                <w:color w:val="FF0000"/>
                <w:sz w:val="24"/>
                <w:szCs w:val="24"/>
                <w:u w:val="single"/>
                <w:lang w:val="en-US" w:eastAsia="zh-CN"/>
              </w:rPr>
              <w:t>26</w:t>
            </w:r>
            <w:r>
              <w:rPr>
                <w:rFonts w:hint="eastAsia" w:ascii="仿宋" w:hAnsi="仿宋" w:eastAsia="仿宋" w:cs="仿宋"/>
                <w:b/>
                <w:bCs/>
                <w:color w:val="FF0000"/>
                <w:sz w:val="24"/>
                <w:szCs w:val="24"/>
                <w:u w:val="single"/>
              </w:rPr>
              <w:t>日</w:t>
            </w:r>
            <w:r>
              <w:rPr>
                <w:rFonts w:hint="eastAsia" w:ascii="仿宋" w:hAnsi="仿宋" w:eastAsia="仿宋" w:cs="仿宋"/>
                <w:b/>
                <w:bCs/>
                <w:color w:val="FF0000"/>
                <w:sz w:val="24"/>
                <w:szCs w:val="24"/>
                <w:u w:val="single"/>
                <w:lang w:val="en-US" w:eastAsia="zh-CN"/>
              </w:rPr>
              <w:t>10</w:t>
            </w:r>
            <w:r>
              <w:rPr>
                <w:rFonts w:hint="eastAsia" w:ascii="仿宋" w:hAnsi="仿宋" w:eastAsia="仿宋" w:cs="仿宋"/>
                <w:b/>
                <w:bCs/>
                <w:color w:val="FF0000"/>
                <w:sz w:val="24"/>
                <w:szCs w:val="24"/>
                <w:u w:val="single"/>
              </w:rPr>
              <w:t>:00</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F64C9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04</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26日12：00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04</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26日12:00前澄清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default" w:ascii="仿宋" w:hAnsi="仿宋" w:eastAsia="仿宋" w:cs="仿宋"/>
                <w:sz w:val="24"/>
                <w:szCs w:val="22"/>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（例：广东天元实业集团股份有限公司、浙江天之元物流科技有限公司2025年铜版年用量需求采购+TYA202503008）</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tc>
      </w:tr>
      <w:tr w14:paraId="2A39AB44">
        <w:tblPrEx>
          <w:tblCellMar>
            <w:top w:w="0" w:type="dxa"/>
            <w:left w:w="108" w:type="dxa"/>
            <w:bottom w:w="0" w:type="dxa"/>
            <w:right w:w="108" w:type="dxa"/>
          </w:tblCellMar>
        </w:tblPrEx>
        <w:trPr>
          <w:trHeight w:val="146" w:hRule="atLeast"/>
          <w:jc w:val="center"/>
        </w:trPr>
        <w:tc>
          <w:tcPr>
            <w:tcW w:w="368"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52"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5000元(必交,否则无投标资格)</w:t>
            </w:r>
          </w:p>
          <w:p w14:paraId="13ABE9B8">
            <w:pPr>
              <w:pStyle w:val="16"/>
              <w:widowControl/>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0"/>
                <w:highlight w:val="yellow"/>
                <w:u w:val="single"/>
                <w:lang w:val="en-US" w:eastAsia="zh-CN"/>
              </w:rPr>
              <w:t>2025年铜版年用量需求采购</w:t>
            </w:r>
            <w:r>
              <w:rPr>
                <w:rFonts w:hint="eastAsia" w:ascii="仿宋" w:hAnsi="仿宋" w:eastAsia="仿宋" w:cs="仿宋"/>
                <w:b w:val="0"/>
                <w:bCs w:val="0"/>
                <w:color w:val="auto"/>
                <w:sz w:val="24"/>
                <w:szCs w:val="24"/>
                <w:u w:val="none"/>
                <w:lang w:val="en-US" w:eastAsia="zh-CN"/>
              </w:rPr>
              <w:t>投标保证金”</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368"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52"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368"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52"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68"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52"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w:t>
            </w:r>
            <w:r>
              <w:rPr>
                <w:rFonts w:hint="eastAsia" w:ascii="仿宋" w:hAnsi="仿宋" w:eastAsia="仿宋" w:cs="仿宋"/>
                <w:b/>
                <w:bCs/>
                <w:color w:val="FF0000"/>
                <w:sz w:val="24"/>
                <w:szCs w:val="20"/>
                <w:highlight w:val="yellow"/>
                <w:u w:val="single"/>
                <w:lang w:val="en-US" w:eastAsia="zh-CN"/>
              </w:rPr>
              <w:t>2025年铜版年用量需求采购</w:t>
            </w:r>
            <w:r>
              <w:rPr>
                <w:rFonts w:hint="eastAsia" w:ascii="仿宋" w:hAnsi="仿宋" w:eastAsia="仿宋" w:cs="仿宋"/>
                <w:color w:val="auto"/>
                <w:kern w:val="0"/>
                <w:sz w:val="24"/>
                <w:szCs w:val="24"/>
                <w:u w:val="none"/>
                <w:lang w:val="en-US" w:eastAsia="zh-CN" w:bidi="ar-SA"/>
              </w:rPr>
              <w:t>标书费”</w:t>
            </w:r>
          </w:p>
        </w:tc>
      </w:tr>
      <w:tr w14:paraId="7885E5A1">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val="en-US" w:eastAsia="zh-CN"/>
              </w:rPr>
            </w:pPr>
            <w:r>
              <w:rPr>
                <w:rFonts w:hint="eastAsia" w:ascii="仿宋" w:hAnsi="仿宋" w:eastAsia="仿宋" w:cs="仿宋"/>
                <w:b/>
                <w:bCs/>
                <w:color w:val="FF0000"/>
                <w:kern w:val="2"/>
                <w:szCs w:val="24"/>
                <w:u w:val="single"/>
                <w:lang w:val="en-US" w:eastAsia="zh-CN"/>
              </w:rPr>
              <w:t>东莞/浙江基地：</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68"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52"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68"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52"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AA000A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5"/>
        <w:bidi w:val="0"/>
        <w:rPr>
          <w:rFonts w:hint="eastAsia"/>
          <w:lang w:val="en-US" w:eastAsia="zh-CN"/>
        </w:rPr>
      </w:pPr>
      <w:r>
        <w:rPr>
          <w:rFonts w:hint="eastAsia"/>
          <w:lang w:val="en-US" w:eastAsia="zh-CN"/>
        </w:rPr>
        <w:t>一、廉洁要求</w:t>
      </w:r>
    </w:p>
    <w:p w14:paraId="474873F7">
      <w:pPr>
        <w:pStyle w:val="49"/>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1FFDD7B0">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5"/>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5"/>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kern w:val="2"/>
          <w:sz w:val="28"/>
          <w:szCs w:val="28"/>
          <w:u w:val="single"/>
          <w:lang w:val="en-US" w:eastAsia="zh-CN" w:bidi="ar-SA"/>
        </w:rPr>
        <w:t>2025年</w:t>
      </w:r>
      <w:r>
        <w:rPr>
          <w:rFonts w:hint="eastAsia" w:ascii="仿宋" w:hAnsi="仿宋" w:eastAsia="仿宋" w:cs="仿宋"/>
          <w:b/>
          <w:bCs w:val="0"/>
          <w:color w:val="FF0000"/>
          <w:kern w:val="44"/>
          <w:sz w:val="28"/>
          <w:szCs w:val="48"/>
          <w:u w:val="single"/>
          <w:lang w:val="en-US" w:eastAsia="zh-CN" w:bidi="ar"/>
        </w:rPr>
        <w:t>铜版</w:t>
      </w:r>
      <w:r>
        <w:rPr>
          <w:rFonts w:hint="eastAsia" w:ascii="仿宋" w:hAnsi="仿宋" w:eastAsia="仿宋" w:cs="仿宋"/>
          <w:b/>
          <w:bCs/>
          <w:color w:val="FF0000"/>
          <w:kern w:val="2"/>
          <w:sz w:val="28"/>
          <w:szCs w:val="28"/>
          <w:u w:val="single"/>
          <w:lang w:val="en-US" w:eastAsia="zh-CN" w:bidi="ar-SA"/>
        </w:rPr>
        <w:t>年用量需求采购</w:t>
      </w:r>
      <w:r>
        <w:rPr>
          <w:rFonts w:hint="eastAsia" w:ascii="仿宋" w:hAnsi="仿宋" w:eastAsia="仿宋" w:cs="仿宋"/>
          <w:b w:val="0"/>
          <w:bCs w:val="0"/>
          <w:lang w:val="en-US" w:eastAsia="zh-CN"/>
        </w:rPr>
        <w:t>采购。</w:t>
      </w:r>
    </w:p>
    <w:p w14:paraId="37083403">
      <w:pPr>
        <w:pStyle w:val="5"/>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①项目规模：本次招标共计2个合同包，总采购预估量为2650支，项目清单如下：</w:t>
      </w:r>
    </w:p>
    <w:p w14:paraId="1F46E175">
      <w:pPr>
        <w:bidi w:val="0"/>
        <w:ind w:firstLine="482" w:firstLineChars="200"/>
        <w:jc w:val="left"/>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表一：各基地铜版需求明细</w:t>
      </w:r>
    </w:p>
    <w:tbl>
      <w:tblPr>
        <w:tblStyle w:val="20"/>
        <w:tblpPr w:leftFromText="180" w:rightFromText="180" w:vertAnchor="text" w:horzAnchor="page" w:tblpX="1112" w:tblpY="644"/>
        <w:tblOverlap w:val="never"/>
        <w:tblW w:w="10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211"/>
        <w:gridCol w:w="1569"/>
        <w:gridCol w:w="2250"/>
        <w:gridCol w:w="1166"/>
        <w:gridCol w:w="2745"/>
      </w:tblGrid>
      <w:tr w14:paraId="19DA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nil"/>
              <w:right w:val="single" w:color="000000" w:sz="4" w:space="0"/>
            </w:tcBorders>
            <w:shd w:val="clear" w:color="auto" w:fill="D0CECE"/>
            <w:vAlign w:val="center"/>
          </w:tcPr>
          <w:p w14:paraId="61A1CA9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211" w:type="dxa"/>
            <w:tcBorders>
              <w:top w:val="single" w:color="000000" w:sz="8" w:space="0"/>
              <w:left w:val="single" w:color="000000" w:sz="4" w:space="0"/>
              <w:bottom w:val="nil"/>
              <w:right w:val="single" w:color="000000" w:sz="4" w:space="0"/>
            </w:tcBorders>
            <w:shd w:val="clear" w:color="auto" w:fill="D0CECE"/>
            <w:vAlign w:val="center"/>
          </w:tcPr>
          <w:p w14:paraId="3396BB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物料名称</w:t>
            </w:r>
          </w:p>
        </w:tc>
        <w:tc>
          <w:tcPr>
            <w:tcW w:w="1569" w:type="dxa"/>
            <w:tcBorders>
              <w:top w:val="single" w:color="000000" w:sz="8" w:space="0"/>
              <w:left w:val="single" w:color="000000" w:sz="4" w:space="0"/>
              <w:bottom w:val="nil"/>
              <w:right w:val="single" w:color="000000" w:sz="4" w:space="0"/>
            </w:tcBorders>
            <w:shd w:val="clear" w:color="auto" w:fill="D0CECE"/>
            <w:noWrap/>
            <w:vAlign w:val="center"/>
          </w:tcPr>
          <w:p w14:paraId="31C8467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数量（支）</w:t>
            </w:r>
          </w:p>
        </w:tc>
        <w:tc>
          <w:tcPr>
            <w:tcW w:w="2250" w:type="dxa"/>
            <w:tcBorders>
              <w:top w:val="single" w:color="000000" w:sz="8" w:space="0"/>
              <w:left w:val="single" w:color="000000" w:sz="4" w:space="0"/>
              <w:bottom w:val="nil"/>
              <w:right w:val="single" w:color="000000" w:sz="4" w:space="0"/>
            </w:tcBorders>
            <w:shd w:val="clear" w:color="auto" w:fill="D0CECE"/>
            <w:noWrap/>
            <w:vAlign w:val="center"/>
          </w:tcPr>
          <w:p w14:paraId="74589CB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总面积（平方厘米）</w:t>
            </w:r>
          </w:p>
        </w:tc>
        <w:tc>
          <w:tcPr>
            <w:tcW w:w="1166" w:type="dxa"/>
            <w:tcBorders>
              <w:top w:val="single" w:color="000000" w:sz="8" w:space="0"/>
              <w:left w:val="single" w:color="000000" w:sz="4" w:space="0"/>
              <w:bottom w:val="nil"/>
              <w:right w:val="single" w:color="000000" w:sz="4" w:space="0"/>
            </w:tcBorders>
            <w:shd w:val="clear" w:color="auto" w:fill="D0CECE"/>
            <w:noWrap/>
            <w:vAlign w:val="center"/>
          </w:tcPr>
          <w:p w14:paraId="6F39CF49">
            <w:pPr>
              <w:pStyle w:val="5"/>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需求地</w:t>
            </w:r>
          </w:p>
        </w:tc>
        <w:tc>
          <w:tcPr>
            <w:tcW w:w="2745" w:type="dxa"/>
            <w:tcBorders>
              <w:top w:val="single" w:color="000000" w:sz="8" w:space="0"/>
              <w:left w:val="single" w:color="000000" w:sz="4" w:space="0"/>
              <w:bottom w:val="nil"/>
              <w:right w:val="single" w:color="000000" w:sz="4" w:space="0"/>
            </w:tcBorders>
            <w:shd w:val="clear" w:color="auto" w:fill="D0CECE"/>
            <w:noWrap/>
            <w:vAlign w:val="center"/>
          </w:tcPr>
          <w:p w14:paraId="73348852">
            <w:pPr>
              <w:pStyle w:val="5"/>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F72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94807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40804</w:t>
            </w:r>
          </w:p>
        </w:tc>
        <w:tc>
          <w:tcPr>
            <w:tcW w:w="121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7604C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铜版</w:t>
            </w:r>
          </w:p>
        </w:tc>
        <w:tc>
          <w:tcPr>
            <w:tcW w:w="15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0C97F3">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2200</w:t>
            </w:r>
          </w:p>
        </w:tc>
        <w:tc>
          <w:tcPr>
            <w:tcW w:w="22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115E1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12140000</w:t>
            </w:r>
          </w:p>
        </w:tc>
        <w:tc>
          <w:tcPr>
            <w:tcW w:w="116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3E422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东莞基地</w:t>
            </w:r>
          </w:p>
        </w:tc>
        <w:tc>
          <w:tcPr>
            <w:tcW w:w="2745" w:type="dxa"/>
            <w:vMerge w:val="restart"/>
            <w:tcBorders>
              <w:top w:val="single" w:color="000000" w:sz="8" w:space="0"/>
              <w:left w:val="single" w:color="000000" w:sz="4" w:space="0"/>
              <w:right w:val="single" w:color="000000" w:sz="4" w:space="0"/>
            </w:tcBorders>
            <w:shd w:val="clear" w:color="auto" w:fill="auto"/>
            <w:vAlign w:val="center"/>
          </w:tcPr>
          <w:p w14:paraId="7DA73E0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数量包含</w:t>
            </w:r>
            <w:r>
              <w:rPr>
                <w:rFonts w:hint="eastAsia" w:ascii="仿宋" w:hAnsi="仿宋" w:eastAsia="仿宋" w:cs="仿宋"/>
                <w:b/>
                <w:bCs/>
                <w:i w:val="0"/>
                <w:iCs w:val="0"/>
                <w:color w:val="FF0000"/>
                <w:kern w:val="0"/>
                <w:sz w:val="22"/>
                <w:szCs w:val="22"/>
                <w:u w:val="none"/>
                <w:lang w:val="en-US" w:eastAsia="zh-CN" w:bidi="ar"/>
              </w:rPr>
              <w:t>铜版制作、铜版电镀维修、旧版重做</w:t>
            </w:r>
            <w:r>
              <w:rPr>
                <w:rFonts w:hint="eastAsia" w:ascii="仿宋" w:hAnsi="仿宋" w:eastAsia="仿宋" w:cs="仿宋"/>
                <w:i w:val="0"/>
                <w:iCs w:val="0"/>
                <w:color w:val="000000"/>
                <w:kern w:val="0"/>
                <w:sz w:val="22"/>
                <w:szCs w:val="22"/>
                <w:u w:val="none"/>
                <w:lang w:val="en-US" w:eastAsia="zh-CN" w:bidi="ar"/>
              </w:rPr>
              <w:t>支数；</w:t>
            </w:r>
          </w:p>
          <w:p w14:paraId="2369032D">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总面积</w:t>
            </w:r>
            <w:r>
              <w:rPr>
                <w:rFonts w:hint="eastAsia" w:ascii="仿宋" w:hAnsi="仿宋" w:eastAsia="仿宋" w:cs="仿宋"/>
                <w:i w:val="0"/>
                <w:iCs w:val="0"/>
                <w:color w:val="000000"/>
                <w:kern w:val="0"/>
                <w:sz w:val="22"/>
                <w:szCs w:val="22"/>
                <w:u w:val="none"/>
                <w:lang w:val="en-US" w:eastAsia="zh-CN" w:bidi="ar"/>
              </w:rPr>
              <w:t>包含</w:t>
            </w:r>
            <w:r>
              <w:rPr>
                <w:rFonts w:hint="eastAsia" w:ascii="仿宋" w:hAnsi="仿宋" w:eastAsia="仿宋" w:cs="仿宋"/>
                <w:b/>
                <w:bCs/>
                <w:i w:val="0"/>
                <w:iCs w:val="0"/>
                <w:color w:val="FF0000"/>
                <w:kern w:val="0"/>
                <w:sz w:val="22"/>
                <w:szCs w:val="22"/>
                <w:u w:val="none"/>
                <w:lang w:val="en-US" w:eastAsia="zh-CN" w:bidi="ar"/>
              </w:rPr>
              <w:t>铜版制作、旧版重做</w:t>
            </w:r>
            <w:r>
              <w:rPr>
                <w:rFonts w:hint="eastAsia" w:ascii="仿宋" w:hAnsi="仿宋" w:eastAsia="仿宋" w:cs="仿宋"/>
                <w:b w:val="0"/>
                <w:bCs w:val="0"/>
                <w:i w:val="0"/>
                <w:iCs w:val="0"/>
                <w:color w:val="000000"/>
                <w:kern w:val="0"/>
                <w:sz w:val="22"/>
                <w:szCs w:val="22"/>
                <w:u w:val="none"/>
                <w:lang w:val="en-US" w:eastAsia="zh-CN" w:bidi="ar"/>
              </w:rPr>
              <w:t>面积数量。</w:t>
            </w:r>
          </w:p>
        </w:tc>
      </w:tr>
      <w:tr w14:paraId="215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B10493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40804</w:t>
            </w:r>
          </w:p>
        </w:tc>
        <w:tc>
          <w:tcPr>
            <w:tcW w:w="121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3F68D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铜版</w:t>
            </w:r>
          </w:p>
        </w:tc>
        <w:tc>
          <w:tcPr>
            <w:tcW w:w="15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E76F00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450</w:t>
            </w:r>
          </w:p>
        </w:tc>
        <w:tc>
          <w:tcPr>
            <w:tcW w:w="22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4856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2530000</w:t>
            </w:r>
          </w:p>
        </w:tc>
        <w:tc>
          <w:tcPr>
            <w:tcW w:w="116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5F258D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浙江基地</w:t>
            </w:r>
          </w:p>
        </w:tc>
        <w:tc>
          <w:tcPr>
            <w:tcW w:w="2745" w:type="dxa"/>
            <w:vMerge w:val="continue"/>
            <w:tcBorders>
              <w:left w:val="single" w:color="000000" w:sz="4" w:space="0"/>
              <w:right w:val="single" w:color="000000" w:sz="4" w:space="0"/>
            </w:tcBorders>
            <w:shd w:val="clear" w:color="auto" w:fill="auto"/>
            <w:vAlign w:val="center"/>
          </w:tcPr>
          <w:p w14:paraId="4AAB25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267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10291"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775C36">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说明：</w:t>
            </w:r>
          </w:p>
          <w:p w14:paraId="7A27291B">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7DE631C0">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43D40308">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正常订单3-4天以内，应急订单1-2天</w:t>
            </w:r>
            <w:r>
              <w:rPr>
                <w:rFonts w:hint="eastAsia" w:ascii="仿宋" w:hAnsi="仿宋" w:eastAsia="仿宋" w:cs="仿宋"/>
                <w:b/>
                <w:bCs/>
                <w:kern w:val="2"/>
                <w:sz w:val="24"/>
                <w:szCs w:val="20"/>
                <w:lang w:val="en-US" w:eastAsia="zh-CN" w:bidi="ar-SA"/>
              </w:rPr>
              <w:t>安排送到</w:t>
            </w:r>
          </w:p>
        </w:tc>
      </w:tr>
    </w:tbl>
    <w:p w14:paraId="5A4364CD">
      <w:pPr>
        <w:spacing w:line="360" w:lineRule="auto"/>
        <w:ind w:firstLine="482" w:firstLineChars="200"/>
        <w:rPr>
          <w:rFonts w:hint="eastAsia"/>
          <w:lang w:val="en-US" w:eastAsia="zh-CN"/>
        </w:rPr>
      </w:pPr>
      <w:r>
        <w:rPr>
          <w:rFonts w:hint="eastAsia" w:ascii="仿宋" w:hAnsi="仿宋" w:eastAsia="仿宋" w:cs="仿宋"/>
          <w:b/>
          <w:bCs/>
          <w:sz w:val="24"/>
          <w:szCs w:val="20"/>
          <w:lang w:val="en-US" w:eastAsia="zh-CN"/>
        </w:rPr>
        <w:t>备注：具体采购金额以实际业务发生量为准</w:t>
      </w:r>
    </w:p>
    <w:p w14:paraId="3EEF5F21">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对应送货地址：</w:t>
      </w:r>
    </w:p>
    <w:p w14:paraId="488350A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东莞基地：广东省东莞市清溪镇青滨东路128号天元集团</w:t>
      </w:r>
    </w:p>
    <w:p w14:paraId="166E98FC">
      <w:pPr>
        <w:spacing w:line="360" w:lineRule="auto"/>
        <w:rPr>
          <w:rFonts w:hint="eastAsia" w:ascii="仿宋" w:hAnsi="仿宋" w:eastAsia="仿宋" w:cs="仿宋"/>
          <w:lang w:val="en-US" w:eastAsia="zh-CN"/>
        </w:rPr>
      </w:pPr>
      <w:r>
        <w:rPr>
          <w:rFonts w:hint="eastAsia" w:ascii="仿宋" w:hAnsi="仿宋" w:eastAsia="仿宋" w:cs="仿宋"/>
          <w:sz w:val="28"/>
          <w:szCs w:val="21"/>
          <w:lang w:val="en-US" w:eastAsia="zh-CN"/>
        </w:rPr>
        <w:t>浙江基地：浙江省嘉兴市平湖市新埭镇平兴线杨庄浜段396号</w:t>
      </w:r>
      <w:r>
        <w:rPr>
          <w:rFonts w:hint="eastAsia" w:ascii="仿宋" w:hAnsi="仿宋" w:eastAsia="仿宋" w:cs="仿宋"/>
          <w:lang w:val="en-US" w:eastAsia="zh-CN"/>
        </w:rPr>
        <w:br w:type="page"/>
      </w:r>
    </w:p>
    <w:p w14:paraId="60B0212A">
      <w:pPr>
        <w:pStyle w:val="5"/>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2.投标人需严格按照样品进行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5"/>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1.包装与标识要求：必须在所有外包装上标注：供应商名称、需方物料编码、物料名称、规格型号、内装数量、生产日期、生产批次、合同编号等内容。</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2.数量计算：以实际送货数量为准；</w:t>
      </w:r>
    </w:p>
    <w:p w14:paraId="5E486B2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3.质量要求：铜版雕刻内容与我司提供图稿一致，正常情况下不能低于低速机50万转次，高速机100万次，如未达到或者开裂，必须免费返工或免费提供新铜版。如遇产品质量问题，供应商需在24小时内响应，影响生产的需按合同要求重新配送</w:t>
      </w:r>
    </w:p>
    <w:p w14:paraId="0F171960">
      <w:pPr>
        <w:pStyle w:val="4"/>
        <w:rPr>
          <w:rFonts w:hint="eastAsia"/>
          <w:lang w:val="en-US" w:eastAsia="zh-CN"/>
        </w:rPr>
      </w:pPr>
      <w:r>
        <w:rPr>
          <w:rFonts w:hint="eastAsia"/>
          <w:b/>
          <w:bCs/>
          <w:sz w:val="21"/>
          <w:szCs w:val="21"/>
          <w:lang w:val="en-US" w:eastAsia="zh-CN"/>
        </w:rPr>
        <w:t>表二：质量要求（适用范围：凹版印刷所使用铜版）</w:t>
      </w:r>
    </w:p>
    <w:tbl>
      <w:tblPr>
        <w:tblStyle w:val="20"/>
        <w:tblW w:w="10091"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29"/>
        <w:gridCol w:w="981"/>
        <w:gridCol w:w="1027"/>
        <w:gridCol w:w="1984"/>
        <w:gridCol w:w="312"/>
        <w:gridCol w:w="462"/>
        <w:gridCol w:w="854"/>
        <w:gridCol w:w="911"/>
        <w:gridCol w:w="889"/>
        <w:gridCol w:w="900"/>
        <w:gridCol w:w="380"/>
        <w:gridCol w:w="393"/>
        <w:gridCol w:w="369"/>
      </w:tblGrid>
      <w:tr w14:paraId="03A39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4621" w:type="dxa"/>
            <w:gridSpan w:val="4"/>
            <w:tcBorders>
              <w:tl2br w:val="nil"/>
              <w:tr2bl w:val="nil"/>
            </w:tcBorders>
            <w:noWrap w:val="0"/>
            <w:vAlign w:val="center"/>
          </w:tcPr>
          <w:p w14:paraId="0A37CD37">
            <w:pPr>
              <w:widowControl/>
              <w:jc w:val="left"/>
              <w:textAlignment w:val="center"/>
              <w:rPr>
                <w:rFonts w:hint="default" w:ascii="宋体" w:hAnsi="宋体" w:eastAsia="宋体" w:cs="宋体"/>
                <w:b/>
                <w:bCs/>
                <w:i w:val="0"/>
                <w:color w:val="auto"/>
                <w:kern w:val="0"/>
                <w:sz w:val="18"/>
                <w:szCs w:val="18"/>
                <w:highlight w:val="none"/>
                <w:u w:val="none"/>
                <w:lang w:val="en-US" w:eastAsia="zh-CN" w:bidi="ar-SA"/>
              </w:rPr>
            </w:pPr>
            <w:r>
              <w:rPr>
                <w:rFonts w:hint="eastAsia" w:ascii="宋体" w:hAnsi="宋体" w:eastAsia="宋体" w:cs="宋体"/>
                <w:b/>
                <w:bCs/>
                <w:i w:val="0"/>
                <w:color w:val="auto"/>
                <w:kern w:val="0"/>
                <w:sz w:val="21"/>
                <w:szCs w:val="21"/>
                <w:highlight w:val="none"/>
                <w:u w:val="none"/>
                <w:lang w:val="en-US" w:eastAsia="zh-CN" w:bidi="ar-SA"/>
              </w:rPr>
              <w:t>材料类别：印刷铜版（凹版）</w:t>
            </w:r>
          </w:p>
        </w:tc>
        <w:tc>
          <w:tcPr>
            <w:tcW w:w="1628" w:type="dxa"/>
            <w:gridSpan w:val="3"/>
            <w:tcBorders>
              <w:tl2br w:val="nil"/>
              <w:tr2bl w:val="nil"/>
            </w:tcBorders>
            <w:noWrap w:val="0"/>
            <w:vAlign w:val="center"/>
          </w:tcPr>
          <w:p w14:paraId="55603D2F">
            <w:pPr>
              <w:widowControl/>
              <w:jc w:val="left"/>
              <w:textAlignment w:val="center"/>
              <w:rPr>
                <w:rFonts w:hint="default" w:ascii="宋体" w:hAnsi="宋体" w:eastAsia="宋体" w:cs="宋体"/>
                <w:b/>
                <w:bCs/>
                <w:i w:val="0"/>
                <w:color w:val="auto"/>
                <w:kern w:val="0"/>
                <w:sz w:val="18"/>
                <w:szCs w:val="18"/>
                <w:highlight w:val="none"/>
                <w:u w:val="none"/>
                <w:lang w:val="en-US" w:eastAsia="zh-CN" w:bidi="ar-SA"/>
              </w:rPr>
            </w:pPr>
            <w:r>
              <w:rPr>
                <w:rFonts w:hint="eastAsia" w:ascii="宋体" w:hAnsi="宋体" w:cs="宋体"/>
                <w:b/>
                <w:bCs/>
                <w:i w:val="0"/>
                <w:color w:val="FF0000"/>
                <w:kern w:val="0"/>
                <w:sz w:val="18"/>
                <w:szCs w:val="18"/>
                <w:highlight w:val="none"/>
                <w:u w:val="none"/>
                <w:lang w:val="en-US" w:eastAsia="zh-CN" w:bidi="ar-SA"/>
              </w:rPr>
              <w:t>参考标准：/</w:t>
            </w:r>
          </w:p>
        </w:tc>
        <w:tc>
          <w:tcPr>
            <w:tcW w:w="3842" w:type="dxa"/>
            <w:gridSpan w:val="6"/>
            <w:tcBorders>
              <w:tl2br w:val="nil"/>
              <w:tr2bl w:val="nil"/>
            </w:tcBorders>
            <w:noWrap w:val="0"/>
            <w:vAlign w:val="center"/>
          </w:tcPr>
          <w:p w14:paraId="5F32F97E">
            <w:pPr>
              <w:widowControl/>
              <w:jc w:val="left"/>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b/>
                <w:bCs/>
                <w:i w:val="0"/>
                <w:color w:val="auto"/>
                <w:kern w:val="0"/>
                <w:sz w:val="21"/>
                <w:szCs w:val="21"/>
                <w:highlight w:val="none"/>
                <w:u w:val="none"/>
                <w:lang w:val="en-US" w:eastAsia="zh-CN" w:bidi="ar-SA"/>
              </w:rPr>
              <w:t>AQL：C</w:t>
            </w:r>
            <w:r>
              <w:rPr>
                <w:rFonts w:hint="eastAsia" w:ascii="宋体" w:hAnsi="宋体" w:cs="宋体"/>
                <w:b/>
                <w:bCs/>
                <w:i w:val="0"/>
                <w:color w:val="auto"/>
                <w:kern w:val="0"/>
                <w:sz w:val="21"/>
                <w:szCs w:val="21"/>
                <w:highlight w:val="none"/>
                <w:u w:val="none"/>
                <w:lang w:val="en-US" w:eastAsia="zh-CN" w:bidi="ar-SA"/>
              </w:rPr>
              <w:t>ri：</w:t>
            </w:r>
            <w:r>
              <w:rPr>
                <w:rFonts w:hint="eastAsia" w:ascii="宋体" w:hAnsi="宋体" w:eastAsia="宋体" w:cs="宋体"/>
                <w:b/>
                <w:bCs/>
                <w:i w:val="0"/>
                <w:color w:val="auto"/>
                <w:kern w:val="0"/>
                <w:sz w:val="21"/>
                <w:szCs w:val="21"/>
                <w:highlight w:val="none"/>
                <w:u w:val="none"/>
                <w:lang w:val="en-US" w:eastAsia="zh-CN" w:bidi="ar-SA"/>
              </w:rPr>
              <w:t>0</w:t>
            </w:r>
            <w:r>
              <w:rPr>
                <w:rFonts w:hint="eastAsia" w:ascii="宋体" w:hAnsi="宋体" w:cs="宋体"/>
                <w:b/>
                <w:bCs/>
                <w:i w:val="0"/>
                <w:color w:val="auto"/>
                <w:kern w:val="0"/>
                <w:sz w:val="21"/>
                <w:szCs w:val="21"/>
                <w:highlight w:val="none"/>
                <w:u w:val="none"/>
                <w:lang w:val="en-US" w:eastAsia="zh-CN" w:bidi="ar-SA"/>
              </w:rPr>
              <w:t>.01</w:t>
            </w:r>
            <w:r>
              <w:rPr>
                <w:rFonts w:hint="eastAsia" w:ascii="宋体" w:hAnsi="宋体" w:eastAsia="宋体" w:cs="宋体"/>
                <w:b/>
                <w:bCs/>
                <w:i w:val="0"/>
                <w:color w:val="auto"/>
                <w:kern w:val="0"/>
                <w:sz w:val="21"/>
                <w:szCs w:val="21"/>
                <w:highlight w:val="none"/>
                <w:u w:val="none"/>
                <w:lang w:val="en-US" w:eastAsia="zh-CN" w:bidi="ar-SA"/>
              </w:rPr>
              <w:t xml:space="preserve">  M</w:t>
            </w:r>
            <w:r>
              <w:rPr>
                <w:rFonts w:hint="eastAsia" w:ascii="宋体" w:hAnsi="宋体" w:cs="宋体"/>
                <w:b/>
                <w:bCs/>
                <w:i w:val="0"/>
                <w:color w:val="auto"/>
                <w:kern w:val="0"/>
                <w:sz w:val="21"/>
                <w:szCs w:val="21"/>
                <w:highlight w:val="none"/>
                <w:u w:val="none"/>
                <w:lang w:val="en-US" w:eastAsia="zh-CN" w:bidi="ar-SA"/>
              </w:rPr>
              <w:t>aj</w:t>
            </w:r>
            <w:r>
              <w:rPr>
                <w:rFonts w:hint="eastAsia" w:ascii="宋体" w:hAnsi="宋体" w:eastAsia="宋体" w:cs="宋体"/>
                <w:b/>
                <w:bCs/>
                <w:i w:val="0"/>
                <w:color w:val="auto"/>
                <w:kern w:val="0"/>
                <w:sz w:val="21"/>
                <w:szCs w:val="21"/>
                <w:highlight w:val="none"/>
                <w:u w:val="none"/>
                <w:lang w:val="en-US" w:eastAsia="zh-CN" w:bidi="ar-SA"/>
              </w:rPr>
              <w:t>：1.0  M</w:t>
            </w:r>
            <w:r>
              <w:rPr>
                <w:rFonts w:hint="eastAsia" w:ascii="宋体" w:hAnsi="宋体" w:cs="宋体"/>
                <w:b/>
                <w:bCs/>
                <w:i w:val="0"/>
                <w:color w:val="auto"/>
                <w:kern w:val="0"/>
                <w:sz w:val="21"/>
                <w:szCs w:val="21"/>
                <w:highlight w:val="none"/>
                <w:u w:val="none"/>
                <w:lang w:val="en-US" w:eastAsia="zh-CN" w:bidi="ar-SA"/>
              </w:rPr>
              <w:t>in</w:t>
            </w:r>
            <w:r>
              <w:rPr>
                <w:rFonts w:hint="eastAsia" w:ascii="宋体" w:hAnsi="宋体" w:eastAsia="宋体" w:cs="宋体"/>
                <w:b/>
                <w:bCs/>
                <w:i w:val="0"/>
                <w:color w:val="auto"/>
                <w:kern w:val="0"/>
                <w:sz w:val="21"/>
                <w:szCs w:val="21"/>
                <w:highlight w:val="none"/>
                <w:u w:val="none"/>
                <w:lang w:val="en-US" w:eastAsia="zh-CN" w:bidi="ar-SA"/>
              </w:rPr>
              <w:t xml:space="preserve">:2.5 </w:t>
            </w:r>
            <w:r>
              <w:rPr>
                <w:rFonts w:hint="eastAsia" w:ascii="宋体" w:hAnsi="宋体" w:eastAsia="宋体" w:cs="宋体"/>
                <w:b/>
                <w:bCs/>
                <w:i w:val="0"/>
                <w:color w:val="auto"/>
                <w:kern w:val="0"/>
                <w:sz w:val="24"/>
                <w:szCs w:val="24"/>
                <w:highlight w:val="none"/>
                <w:u w:val="none"/>
                <w:lang w:val="en-US" w:eastAsia="zh-CN" w:bidi="ar-SA"/>
              </w:rPr>
              <w:t xml:space="preserve">      </w:t>
            </w:r>
          </w:p>
        </w:tc>
      </w:tr>
      <w:tr w14:paraId="30B3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2" w:hRule="atLeast"/>
          <w:jc w:val="center"/>
        </w:trPr>
        <w:tc>
          <w:tcPr>
            <w:tcW w:w="629" w:type="dxa"/>
            <w:vMerge w:val="restart"/>
            <w:tcBorders>
              <w:tl2br w:val="nil"/>
              <w:tr2bl w:val="nil"/>
            </w:tcBorders>
            <w:noWrap w:val="0"/>
            <w:vAlign w:val="center"/>
          </w:tcPr>
          <w:p w14:paraId="73A35C18">
            <w:pPr>
              <w:widowControl/>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SA"/>
              </w:rPr>
              <w:t>类别</w:t>
            </w:r>
          </w:p>
        </w:tc>
        <w:tc>
          <w:tcPr>
            <w:tcW w:w="981" w:type="dxa"/>
            <w:vMerge w:val="restart"/>
            <w:tcBorders>
              <w:tl2br w:val="nil"/>
              <w:tr2bl w:val="nil"/>
            </w:tcBorders>
            <w:noWrap w:val="0"/>
            <w:vAlign w:val="center"/>
          </w:tcPr>
          <w:p w14:paraId="3E0859C9">
            <w:pPr>
              <w:widowControl/>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SA"/>
              </w:rPr>
              <w:t>检查项目</w:t>
            </w:r>
          </w:p>
        </w:tc>
        <w:tc>
          <w:tcPr>
            <w:tcW w:w="4639" w:type="dxa"/>
            <w:gridSpan w:val="5"/>
            <w:vMerge w:val="restart"/>
            <w:tcBorders>
              <w:tl2br w:val="nil"/>
              <w:tr2bl w:val="nil"/>
            </w:tcBorders>
            <w:noWrap w:val="0"/>
            <w:vAlign w:val="center"/>
          </w:tcPr>
          <w:p w14:paraId="130B39CF">
            <w:pPr>
              <w:widowControl/>
              <w:jc w:val="center"/>
              <w:textAlignment w:val="center"/>
              <w:rPr>
                <w:rFonts w:hint="default" w:ascii="宋体" w:hAnsi="宋体" w:eastAsia="宋体" w:cs="宋体"/>
                <w:b/>
                <w:bCs/>
                <w:i w:val="0"/>
                <w:color w:val="auto"/>
                <w:sz w:val="21"/>
                <w:szCs w:val="21"/>
                <w:highlight w:val="none"/>
                <w:u w:val="none"/>
                <w:lang w:val="en-US"/>
              </w:rPr>
            </w:pPr>
            <w:r>
              <w:rPr>
                <w:rFonts w:hint="eastAsia" w:ascii="宋体" w:hAnsi="宋体" w:eastAsia="宋体" w:cs="宋体"/>
                <w:b/>
                <w:bCs/>
                <w:i w:val="0"/>
                <w:color w:val="auto"/>
                <w:kern w:val="0"/>
                <w:sz w:val="21"/>
                <w:szCs w:val="21"/>
                <w:highlight w:val="none"/>
                <w:u w:val="none"/>
                <w:lang w:val="en-US" w:eastAsia="zh-CN" w:bidi="ar-SA"/>
              </w:rPr>
              <w:t>检 查 内 容</w:t>
            </w:r>
            <w:r>
              <w:rPr>
                <w:rFonts w:hint="eastAsia" w:ascii="宋体" w:hAnsi="宋体" w:cs="宋体"/>
                <w:b/>
                <w:bCs/>
                <w:i w:val="0"/>
                <w:color w:val="auto"/>
                <w:kern w:val="0"/>
                <w:sz w:val="21"/>
                <w:szCs w:val="21"/>
                <w:highlight w:val="none"/>
                <w:u w:val="none"/>
                <w:lang w:val="en-US" w:eastAsia="zh-CN" w:bidi="ar-SA"/>
              </w:rPr>
              <w:t>（合格品）</w:t>
            </w:r>
          </w:p>
        </w:tc>
        <w:tc>
          <w:tcPr>
            <w:tcW w:w="911" w:type="dxa"/>
            <w:vMerge w:val="restart"/>
            <w:tcBorders>
              <w:tl2br w:val="nil"/>
              <w:tr2bl w:val="nil"/>
            </w:tcBorders>
            <w:noWrap w:val="0"/>
            <w:vAlign w:val="center"/>
          </w:tcPr>
          <w:p w14:paraId="08A951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SA"/>
              </w:rPr>
              <w:t>检验工具</w:t>
            </w:r>
          </w:p>
        </w:tc>
        <w:tc>
          <w:tcPr>
            <w:tcW w:w="889" w:type="dxa"/>
            <w:vMerge w:val="restart"/>
            <w:tcBorders>
              <w:tl2br w:val="nil"/>
              <w:tr2bl w:val="nil"/>
            </w:tcBorders>
            <w:noWrap w:val="0"/>
            <w:vAlign w:val="center"/>
          </w:tcPr>
          <w:p w14:paraId="668611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bCs/>
                <w:i w:val="0"/>
                <w:color w:val="auto"/>
                <w:kern w:val="0"/>
                <w:sz w:val="21"/>
                <w:szCs w:val="21"/>
                <w:highlight w:val="none"/>
                <w:u w:val="none"/>
                <w:lang w:val="en-US" w:eastAsia="zh-CN" w:bidi="ar-SA"/>
              </w:rPr>
            </w:pPr>
            <w:r>
              <w:rPr>
                <w:rFonts w:hint="eastAsia" w:ascii="宋体" w:hAnsi="宋体" w:eastAsia="宋体" w:cs="宋体"/>
                <w:b/>
                <w:bCs/>
                <w:i w:val="0"/>
                <w:color w:val="auto"/>
                <w:kern w:val="0"/>
                <w:sz w:val="21"/>
                <w:szCs w:val="21"/>
                <w:highlight w:val="none"/>
                <w:u w:val="none"/>
                <w:lang w:val="en-US" w:eastAsia="zh-CN" w:bidi="ar-SA"/>
              </w:rPr>
              <w:t>试验方法</w:t>
            </w:r>
          </w:p>
        </w:tc>
        <w:tc>
          <w:tcPr>
            <w:tcW w:w="900" w:type="dxa"/>
            <w:vMerge w:val="restart"/>
            <w:tcBorders>
              <w:tl2br w:val="nil"/>
              <w:tr2bl w:val="nil"/>
            </w:tcBorders>
            <w:noWrap w:val="0"/>
            <w:vAlign w:val="center"/>
          </w:tcPr>
          <w:p w14:paraId="20CB1D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SA"/>
              </w:rPr>
              <w:t>检查水平</w:t>
            </w:r>
          </w:p>
        </w:tc>
        <w:tc>
          <w:tcPr>
            <w:tcW w:w="1142" w:type="dxa"/>
            <w:gridSpan w:val="3"/>
            <w:tcBorders>
              <w:tl2br w:val="nil"/>
              <w:tr2bl w:val="nil"/>
            </w:tcBorders>
            <w:noWrap w:val="0"/>
            <w:vAlign w:val="center"/>
          </w:tcPr>
          <w:p w14:paraId="078BD700">
            <w:pPr>
              <w:widowControl/>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21"/>
                <w:szCs w:val="21"/>
                <w:highlight w:val="none"/>
                <w:u w:val="none"/>
                <w:lang w:val="en-US" w:eastAsia="zh-CN" w:bidi="ar-SA"/>
              </w:rPr>
              <w:t>判定结果</w:t>
            </w:r>
          </w:p>
        </w:tc>
      </w:tr>
      <w:tr w14:paraId="2184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7" w:hRule="atLeast"/>
          <w:jc w:val="center"/>
        </w:trPr>
        <w:tc>
          <w:tcPr>
            <w:tcW w:w="629" w:type="dxa"/>
            <w:vMerge w:val="continue"/>
            <w:tcBorders>
              <w:tl2br w:val="nil"/>
              <w:tr2bl w:val="nil"/>
            </w:tcBorders>
            <w:noWrap w:val="0"/>
            <w:vAlign w:val="center"/>
          </w:tcPr>
          <w:p w14:paraId="6065630B">
            <w:pPr>
              <w:jc w:val="center"/>
              <w:rPr>
                <w:rFonts w:hint="eastAsia" w:ascii="宋体" w:hAnsi="宋体" w:eastAsia="宋体" w:cs="宋体"/>
                <w:i w:val="0"/>
                <w:color w:val="auto"/>
                <w:sz w:val="24"/>
                <w:szCs w:val="24"/>
                <w:highlight w:val="none"/>
                <w:u w:val="none"/>
              </w:rPr>
            </w:pPr>
          </w:p>
        </w:tc>
        <w:tc>
          <w:tcPr>
            <w:tcW w:w="981" w:type="dxa"/>
            <w:vMerge w:val="continue"/>
            <w:tcBorders>
              <w:tl2br w:val="nil"/>
              <w:tr2bl w:val="nil"/>
            </w:tcBorders>
            <w:noWrap w:val="0"/>
            <w:vAlign w:val="center"/>
          </w:tcPr>
          <w:p w14:paraId="4BDC7EF6">
            <w:pPr>
              <w:jc w:val="center"/>
              <w:rPr>
                <w:rFonts w:hint="eastAsia" w:ascii="宋体" w:hAnsi="宋体" w:eastAsia="宋体" w:cs="宋体"/>
                <w:i w:val="0"/>
                <w:color w:val="auto"/>
                <w:sz w:val="24"/>
                <w:szCs w:val="24"/>
                <w:highlight w:val="none"/>
                <w:u w:val="none"/>
              </w:rPr>
            </w:pPr>
          </w:p>
        </w:tc>
        <w:tc>
          <w:tcPr>
            <w:tcW w:w="4639" w:type="dxa"/>
            <w:gridSpan w:val="5"/>
            <w:vMerge w:val="continue"/>
            <w:tcBorders>
              <w:tl2br w:val="nil"/>
              <w:tr2bl w:val="nil"/>
            </w:tcBorders>
            <w:noWrap w:val="0"/>
            <w:vAlign w:val="center"/>
          </w:tcPr>
          <w:p w14:paraId="551B0723">
            <w:pPr>
              <w:jc w:val="center"/>
              <w:rPr>
                <w:rFonts w:hint="eastAsia" w:ascii="宋体" w:hAnsi="宋体" w:eastAsia="宋体" w:cs="宋体"/>
                <w:i w:val="0"/>
                <w:color w:val="auto"/>
                <w:sz w:val="24"/>
                <w:szCs w:val="24"/>
                <w:highlight w:val="none"/>
                <w:u w:val="none"/>
              </w:rPr>
            </w:pPr>
          </w:p>
        </w:tc>
        <w:tc>
          <w:tcPr>
            <w:tcW w:w="911" w:type="dxa"/>
            <w:vMerge w:val="continue"/>
            <w:tcBorders>
              <w:tl2br w:val="nil"/>
              <w:tr2bl w:val="nil"/>
            </w:tcBorders>
            <w:noWrap w:val="0"/>
            <w:vAlign w:val="center"/>
          </w:tcPr>
          <w:p w14:paraId="7614D697">
            <w:pPr>
              <w:jc w:val="center"/>
              <w:rPr>
                <w:rFonts w:hint="eastAsia" w:ascii="宋体" w:hAnsi="宋体" w:eastAsia="宋体" w:cs="宋体"/>
                <w:i w:val="0"/>
                <w:color w:val="auto"/>
                <w:sz w:val="24"/>
                <w:szCs w:val="24"/>
                <w:highlight w:val="none"/>
                <w:u w:val="none"/>
              </w:rPr>
            </w:pPr>
          </w:p>
        </w:tc>
        <w:tc>
          <w:tcPr>
            <w:tcW w:w="889" w:type="dxa"/>
            <w:vMerge w:val="continue"/>
            <w:tcBorders>
              <w:tl2br w:val="nil"/>
              <w:tr2bl w:val="nil"/>
            </w:tcBorders>
            <w:noWrap w:val="0"/>
            <w:vAlign w:val="center"/>
          </w:tcPr>
          <w:p w14:paraId="71C3CA2C">
            <w:pPr>
              <w:jc w:val="center"/>
              <w:rPr>
                <w:rFonts w:hint="eastAsia" w:ascii="宋体" w:hAnsi="宋体" w:eastAsia="宋体" w:cs="宋体"/>
                <w:i w:val="0"/>
                <w:color w:val="auto"/>
                <w:sz w:val="24"/>
                <w:szCs w:val="24"/>
                <w:highlight w:val="none"/>
                <w:u w:val="none"/>
              </w:rPr>
            </w:pPr>
          </w:p>
        </w:tc>
        <w:tc>
          <w:tcPr>
            <w:tcW w:w="900" w:type="dxa"/>
            <w:vMerge w:val="continue"/>
            <w:tcBorders>
              <w:tl2br w:val="nil"/>
              <w:tr2bl w:val="nil"/>
            </w:tcBorders>
            <w:noWrap w:val="0"/>
            <w:vAlign w:val="center"/>
          </w:tcPr>
          <w:p w14:paraId="72B380C3">
            <w:pPr>
              <w:jc w:val="center"/>
              <w:rPr>
                <w:rFonts w:hint="eastAsia" w:ascii="宋体" w:hAnsi="宋体" w:eastAsia="宋体" w:cs="宋体"/>
                <w:i w:val="0"/>
                <w:color w:val="auto"/>
                <w:sz w:val="18"/>
                <w:szCs w:val="18"/>
                <w:highlight w:val="none"/>
                <w:u w:val="none"/>
              </w:rPr>
            </w:pPr>
          </w:p>
        </w:tc>
        <w:tc>
          <w:tcPr>
            <w:tcW w:w="380" w:type="dxa"/>
            <w:tcBorders>
              <w:tl2br w:val="nil"/>
              <w:tr2bl w:val="nil"/>
            </w:tcBorders>
            <w:noWrap w:val="0"/>
            <w:vAlign w:val="center"/>
          </w:tcPr>
          <w:p w14:paraId="703BB50F">
            <w:pPr>
              <w:widowControl/>
              <w:jc w:val="center"/>
              <w:textAlignment w:val="center"/>
              <w:rPr>
                <w:rFonts w:hint="default" w:ascii="宋体" w:hAnsi="宋体" w:eastAsia="宋体" w:cs="宋体"/>
                <w:b/>
                <w:bCs/>
                <w:i w:val="0"/>
                <w:color w:val="auto"/>
                <w:sz w:val="18"/>
                <w:szCs w:val="18"/>
                <w:highlight w:val="none"/>
                <w:u w:val="none"/>
                <w:lang w:val="en-US"/>
              </w:rPr>
            </w:pPr>
            <w:r>
              <w:rPr>
                <w:rFonts w:hint="eastAsia" w:ascii="宋体" w:hAnsi="宋体" w:eastAsia="宋体" w:cs="宋体"/>
                <w:b/>
                <w:bCs/>
                <w:i w:val="0"/>
                <w:color w:val="auto"/>
                <w:kern w:val="0"/>
                <w:sz w:val="18"/>
                <w:szCs w:val="18"/>
                <w:highlight w:val="none"/>
                <w:u w:val="none"/>
                <w:lang w:val="en-US" w:eastAsia="zh-CN" w:bidi="ar-SA"/>
              </w:rPr>
              <w:t>C</w:t>
            </w:r>
            <w:r>
              <w:rPr>
                <w:rFonts w:hint="eastAsia" w:ascii="宋体" w:hAnsi="宋体" w:cs="宋体"/>
                <w:b/>
                <w:bCs/>
                <w:i w:val="0"/>
                <w:color w:val="auto"/>
                <w:kern w:val="0"/>
                <w:sz w:val="18"/>
                <w:szCs w:val="18"/>
                <w:highlight w:val="none"/>
                <w:u w:val="none"/>
                <w:lang w:val="en-US" w:eastAsia="zh-CN" w:bidi="ar-SA"/>
              </w:rPr>
              <w:t>ri</w:t>
            </w:r>
          </w:p>
        </w:tc>
        <w:tc>
          <w:tcPr>
            <w:tcW w:w="393" w:type="dxa"/>
            <w:tcBorders>
              <w:tl2br w:val="nil"/>
              <w:tr2bl w:val="nil"/>
            </w:tcBorders>
            <w:noWrap w:val="0"/>
            <w:vAlign w:val="center"/>
          </w:tcPr>
          <w:p w14:paraId="6064AC96">
            <w:pPr>
              <w:widowControl/>
              <w:jc w:val="center"/>
              <w:textAlignment w:val="center"/>
              <w:rPr>
                <w:rFonts w:hint="default" w:ascii="宋体" w:hAnsi="宋体" w:eastAsia="宋体" w:cs="宋体"/>
                <w:b/>
                <w:bCs/>
                <w:i w:val="0"/>
                <w:color w:val="auto"/>
                <w:sz w:val="18"/>
                <w:szCs w:val="18"/>
                <w:highlight w:val="none"/>
                <w:u w:val="none"/>
                <w:lang w:val="en-US"/>
              </w:rPr>
            </w:pPr>
            <w:r>
              <w:rPr>
                <w:rFonts w:hint="eastAsia" w:ascii="宋体" w:hAnsi="宋体" w:eastAsia="宋体" w:cs="宋体"/>
                <w:b/>
                <w:bCs/>
                <w:i w:val="0"/>
                <w:color w:val="auto"/>
                <w:kern w:val="0"/>
                <w:sz w:val="18"/>
                <w:szCs w:val="18"/>
                <w:highlight w:val="none"/>
                <w:u w:val="none"/>
                <w:lang w:val="en-US" w:eastAsia="zh-CN" w:bidi="ar-SA"/>
              </w:rPr>
              <w:t>M</w:t>
            </w:r>
            <w:r>
              <w:rPr>
                <w:rFonts w:hint="eastAsia" w:ascii="宋体" w:hAnsi="宋体" w:cs="宋体"/>
                <w:b/>
                <w:bCs/>
                <w:i w:val="0"/>
                <w:color w:val="auto"/>
                <w:kern w:val="0"/>
                <w:sz w:val="18"/>
                <w:szCs w:val="18"/>
                <w:highlight w:val="none"/>
                <w:u w:val="none"/>
                <w:lang w:val="en-US" w:eastAsia="zh-CN" w:bidi="ar-SA"/>
              </w:rPr>
              <w:t>aj</w:t>
            </w:r>
          </w:p>
        </w:tc>
        <w:tc>
          <w:tcPr>
            <w:tcW w:w="369" w:type="dxa"/>
            <w:tcBorders>
              <w:tl2br w:val="nil"/>
              <w:tr2bl w:val="nil"/>
            </w:tcBorders>
            <w:noWrap w:val="0"/>
            <w:vAlign w:val="center"/>
          </w:tcPr>
          <w:p w14:paraId="5D9AC13A">
            <w:pPr>
              <w:widowControl/>
              <w:jc w:val="center"/>
              <w:textAlignment w:val="center"/>
              <w:rPr>
                <w:rFonts w:hint="default" w:ascii="宋体" w:hAnsi="宋体" w:eastAsia="宋体" w:cs="宋体"/>
                <w:b/>
                <w:bCs/>
                <w:i w:val="0"/>
                <w:color w:val="auto"/>
                <w:sz w:val="18"/>
                <w:szCs w:val="18"/>
                <w:highlight w:val="none"/>
                <w:u w:val="none"/>
                <w:lang w:val="en-US"/>
              </w:rPr>
            </w:pPr>
            <w:r>
              <w:rPr>
                <w:rFonts w:hint="eastAsia" w:ascii="宋体" w:hAnsi="宋体" w:eastAsia="宋体" w:cs="宋体"/>
                <w:b/>
                <w:bCs/>
                <w:i w:val="0"/>
                <w:color w:val="auto"/>
                <w:kern w:val="0"/>
                <w:sz w:val="18"/>
                <w:szCs w:val="18"/>
                <w:highlight w:val="none"/>
                <w:u w:val="none"/>
                <w:lang w:val="en-US" w:eastAsia="zh-CN" w:bidi="ar-SA"/>
              </w:rPr>
              <w:t>M</w:t>
            </w:r>
            <w:r>
              <w:rPr>
                <w:rFonts w:hint="eastAsia" w:ascii="宋体" w:hAnsi="宋体" w:cs="宋体"/>
                <w:b/>
                <w:bCs/>
                <w:i w:val="0"/>
                <w:color w:val="auto"/>
                <w:kern w:val="0"/>
                <w:sz w:val="18"/>
                <w:szCs w:val="18"/>
                <w:highlight w:val="none"/>
                <w:u w:val="none"/>
                <w:lang w:val="en-US" w:eastAsia="zh-CN" w:bidi="ar-SA"/>
              </w:rPr>
              <w:t>in</w:t>
            </w:r>
          </w:p>
        </w:tc>
      </w:tr>
      <w:tr w14:paraId="1D3A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 w:hRule="atLeast"/>
          <w:jc w:val="center"/>
        </w:trPr>
        <w:tc>
          <w:tcPr>
            <w:tcW w:w="629" w:type="dxa"/>
            <w:vMerge w:val="restart"/>
            <w:tcBorders>
              <w:tl2br w:val="nil"/>
              <w:tr2bl w:val="nil"/>
            </w:tcBorders>
            <w:noWrap w:val="0"/>
            <w:vAlign w:val="center"/>
          </w:tcPr>
          <w:p w14:paraId="0E36D485">
            <w:pPr>
              <w:widowControl/>
              <w:jc w:val="center"/>
              <w:textAlignment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印刷铜版</w:t>
            </w:r>
          </w:p>
        </w:tc>
        <w:tc>
          <w:tcPr>
            <w:tcW w:w="981" w:type="dxa"/>
            <w:vMerge w:val="restart"/>
            <w:tcBorders>
              <w:tl2br w:val="nil"/>
              <w:tr2bl w:val="nil"/>
            </w:tcBorders>
            <w:noWrap w:val="0"/>
            <w:vAlign w:val="center"/>
          </w:tcPr>
          <w:p w14:paraId="734C92E4">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铜版尺寸要求</w:t>
            </w:r>
          </w:p>
        </w:tc>
        <w:tc>
          <w:tcPr>
            <w:tcW w:w="1027" w:type="dxa"/>
            <w:tcBorders>
              <w:tl2br w:val="nil"/>
              <w:tr2bl w:val="nil"/>
            </w:tcBorders>
            <w:noWrap w:val="0"/>
            <w:vAlign w:val="center"/>
          </w:tcPr>
          <w:p w14:paraId="29C72622">
            <w:pPr>
              <w:widowControl/>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厚度mm</w:t>
            </w:r>
          </w:p>
        </w:tc>
        <w:tc>
          <w:tcPr>
            <w:tcW w:w="2296" w:type="dxa"/>
            <w:gridSpan w:val="2"/>
            <w:tcBorders>
              <w:tl2br w:val="nil"/>
              <w:tr2bl w:val="nil"/>
            </w:tcBorders>
            <w:noWrap w:val="0"/>
            <w:vAlign w:val="center"/>
          </w:tcPr>
          <w:p w14:paraId="2A1C2AB1">
            <w:pPr>
              <w:widowControl/>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按采购订单要求</w:t>
            </w:r>
          </w:p>
        </w:tc>
        <w:tc>
          <w:tcPr>
            <w:tcW w:w="462" w:type="dxa"/>
            <w:tcBorders>
              <w:tl2br w:val="nil"/>
              <w:tr2bl w:val="nil"/>
            </w:tcBorders>
            <w:noWrap w:val="0"/>
            <w:vAlign w:val="center"/>
          </w:tcPr>
          <w:p w14:paraId="07B0A7FF">
            <w:pPr>
              <w:widowControl/>
              <w:jc w:val="center"/>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24B4E4D1">
            <w:pPr>
              <w:widowControl/>
              <w:jc w:val="left"/>
              <w:textAlignment w:val="center"/>
              <w:rPr>
                <w:rFonts w:hint="eastAsia"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11" w:type="dxa"/>
            <w:tcBorders>
              <w:tl2br w:val="nil"/>
              <w:tr2bl w:val="nil"/>
            </w:tcBorders>
            <w:noWrap w:val="0"/>
            <w:vAlign w:val="center"/>
          </w:tcPr>
          <w:p w14:paraId="22C4878F">
            <w:pPr>
              <w:widowControl/>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sz w:val="18"/>
                <w:szCs w:val="18"/>
                <w:lang w:val="en-US" w:eastAsia="zh-CN"/>
              </w:rPr>
              <w:t>/</w:t>
            </w:r>
          </w:p>
        </w:tc>
        <w:tc>
          <w:tcPr>
            <w:tcW w:w="889" w:type="dxa"/>
            <w:tcBorders>
              <w:tl2br w:val="nil"/>
              <w:tr2bl w:val="nil"/>
            </w:tcBorders>
            <w:noWrap w:val="0"/>
            <w:vAlign w:val="center"/>
          </w:tcPr>
          <w:p w14:paraId="3BECBCA1">
            <w:pPr>
              <w:widowControl/>
              <w:jc w:val="center"/>
              <w:textAlignment w:val="center"/>
              <w:rPr>
                <w:rFonts w:hint="default" w:ascii="宋体" w:hAnsi="宋体" w:eastAsia="宋体" w:cs="宋体"/>
                <w:b w:val="0"/>
                <w:bCs w:val="0"/>
                <w:i w:val="0"/>
                <w:color w:val="auto"/>
                <w:kern w:val="0"/>
                <w:sz w:val="18"/>
                <w:szCs w:val="18"/>
                <w:highlight w:val="none"/>
                <w:u w:val="none"/>
                <w:lang w:val="en-US" w:eastAsia="zh-CN" w:bidi="ar-SA"/>
              </w:rPr>
            </w:pPr>
            <w:r>
              <w:rPr>
                <w:rFonts w:hint="eastAsia" w:ascii="宋体" w:hAnsi="宋体" w:cs="宋体"/>
                <w:b w:val="0"/>
                <w:bCs w:val="0"/>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1F98261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cs="宋体"/>
                <w:i w:val="0"/>
                <w:color w:val="auto"/>
                <w:sz w:val="18"/>
                <w:szCs w:val="18"/>
                <w:highlight w:val="none"/>
                <w:u w:val="none"/>
                <w:lang w:val="en-US" w:eastAsia="zh-CN"/>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6AD9D90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393" w:type="dxa"/>
            <w:tcBorders>
              <w:tl2br w:val="nil"/>
              <w:tr2bl w:val="nil"/>
            </w:tcBorders>
            <w:noWrap w:val="0"/>
            <w:vAlign w:val="center"/>
          </w:tcPr>
          <w:p w14:paraId="731B7B6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i w:val="0"/>
                <w:color w:val="auto"/>
                <w:kern w:val="0"/>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1AC50B53">
            <w:pPr>
              <w:jc w:val="center"/>
              <w:rPr>
                <w:rFonts w:hint="eastAsia" w:ascii="宋体" w:hAnsi="宋体" w:eastAsia="宋体" w:cs="宋体"/>
                <w:b/>
                <w:i w:val="0"/>
                <w:color w:val="auto"/>
                <w:sz w:val="18"/>
                <w:szCs w:val="18"/>
                <w:highlight w:val="none"/>
                <w:u w:val="none"/>
              </w:rPr>
            </w:pPr>
          </w:p>
        </w:tc>
      </w:tr>
      <w:tr w14:paraId="39D1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2" w:hRule="atLeast"/>
          <w:jc w:val="center"/>
        </w:trPr>
        <w:tc>
          <w:tcPr>
            <w:tcW w:w="629" w:type="dxa"/>
            <w:vMerge w:val="continue"/>
            <w:tcBorders>
              <w:tl2br w:val="nil"/>
              <w:tr2bl w:val="nil"/>
            </w:tcBorders>
            <w:noWrap w:val="0"/>
            <w:vAlign w:val="center"/>
          </w:tcPr>
          <w:p w14:paraId="7F7159F6">
            <w:pPr>
              <w:widowControl/>
              <w:jc w:val="center"/>
              <w:textAlignment w:val="center"/>
              <w:rPr>
                <w:rFonts w:hint="eastAsia" w:ascii="宋体" w:hAnsi="宋体" w:cs="宋体"/>
                <w:kern w:val="0"/>
                <w:sz w:val="18"/>
                <w:szCs w:val="18"/>
                <w:highlight w:val="none"/>
              </w:rPr>
            </w:pPr>
          </w:p>
        </w:tc>
        <w:tc>
          <w:tcPr>
            <w:tcW w:w="981" w:type="dxa"/>
            <w:vMerge w:val="continue"/>
            <w:tcBorders>
              <w:tl2br w:val="nil"/>
              <w:tr2bl w:val="nil"/>
            </w:tcBorders>
            <w:noWrap w:val="0"/>
            <w:vAlign w:val="center"/>
          </w:tcPr>
          <w:p w14:paraId="7FC21A16">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57060704">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字体深度mm</w:t>
            </w:r>
          </w:p>
        </w:tc>
        <w:tc>
          <w:tcPr>
            <w:tcW w:w="2296" w:type="dxa"/>
            <w:gridSpan w:val="2"/>
            <w:tcBorders>
              <w:tl2br w:val="nil"/>
              <w:tr2bl w:val="nil"/>
            </w:tcBorders>
            <w:noWrap w:val="0"/>
            <w:vAlign w:val="center"/>
          </w:tcPr>
          <w:p w14:paraId="6384685C">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35-38mm</w:t>
            </w:r>
          </w:p>
        </w:tc>
        <w:tc>
          <w:tcPr>
            <w:tcW w:w="462" w:type="dxa"/>
            <w:tcBorders>
              <w:tl2br w:val="nil"/>
              <w:tr2bl w:val="nil"/>
            </w:tcBorders>
            <w:noWrap w:val="0"/>
            <w:vAlign w:val="center"/>
          </w:tcPr>
          <w:p w14:paraId="3F9D62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7A75941A">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11" w:type="dxa"/>
            <w:tcBorders>
              <w:tl2br w:val="nil"/>
              <w:tr2bl w:val="nil"/>
            </w:tcBorders>
            <w:noWrap w:val="0"/>
            <w:vAlign w:val="center"/>
          </w:tcPr>
          <w:p w14:paraId="6201A0D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889" w:type="dxa"/>
            <w:tcBorders>
              <w:tl2br w:val="nil"/>
              <w:tr2bl w:val="nil"/>
            </w:tcBorders>
            <w:noWrap w:val="0"/>
            <w:vAlign w:val="center"/>
          </w:tcPr>
          <w:p w14:paraId="4801E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color w:val="auto"/>
                <w:kern w:val="0"/>
                <w:sz w:val="18"/>
                <w:szCs w:val="18"/>
                <w:highlight w:val="none"/>
                <w:u w:val="none"/>
                <w:lang w:eastAsia="zh-CN" w:bidi="ar-SA"/>
              </w:rPr>
            </w:pPr>
            <w:r>
              <w:rPr>
                <w:rFonts w:hint="eastAsia" w:ascii="宋体" w:hAnsi="宋体" w:eastAsia="宋体" w:cs="宋体"/>
                <w:b w:val="0"/>
                <w:bCs w:val="0"/>
                <w:color w:val="000000"/>
                <w:kern w:val="0"/>
                <w:sz w:val="18"/>
                <w:szCs w:val="18"/>
                <w:lang w:val="en-US" w:eastAsia="zh-CN" w:bidi="ar"/>
              </w:rPr>
              <w:t>GB/T6673</w:t>
            </w:r>
          </w:p>
        </w:tc>
        <w:tc>
          <w:tcPr>
            <w:tcW w:w="900" w:type="dxa"/>
            <w:tcBorders>
              <w:tl2br w:val="nil"/>
              <w:tr2bl w:val="nil"/>
            </w:tcBorders>
            <w:noWrap w:val="0"/>
            <w:vAlign w:val="center"/>
          </w:tcPr>
          <w:p w14:paraId="3C5F1D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SA"/>
              </w:rPr>
              <w:t>S</w:t>
            </w:r>
            <w:r>
              <w:rPr>
                <w:rFonts w:hint="eastAsia"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22EE4C3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393" w:type="dxa"/>
            <w:tcBorders>
              <w:tl2br w:val="nil"/>
              <w:tr2bl w:val="nil"/>
            </w:tcBorders>
            <w:noWrap w:val="0"/>
            <w:vAlign w:val="center"/>
          </w:tcPr>
          <w:p w14:paraId="65F3DE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64EF620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r>
      <w:tr w14:paraId="16A2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 w:hRule="atLeast"/>
          <w:jc w:val="center"/>
        </w:trPr>
        <w:tc>
          <w:tcPr>
            <w:tcW w:w="629" w:type="dxa"/>
            <w:vMerge w:val="continue"/>
            <w:tcBorders>
              <w:tl2br w:val="nil"/>
              <w:tr2bl w:val="nil"/>
            </w:tcBorders>
            <w:noWrap w:val="0"/>
            <w:vAlign w:val="center"/>
          </w:tcPr>
          <w:p w14:paraId="263154EE">
            <w:pPr>
              <w:widowControl/>
              <w:jc w:val="center"/>
              <w:textAlignment w:val="center"/>
              <w:rPr>
                <w:rFonts w:hint="eastAsia" w:ascii="宋体" w:hAnsi="宋体" w:cs="宋体"/>
                <w:kern w:val="0"/>
                <w:sz w:val="18"/>
                <w:szCs w:val="18"/>
                <w:highlight w:val="none"/>
              </w:rPr>
            </w:pPr>
          </w:p>
        </w:tc>
        <w:tc>
          <w:tcPr>
            <w:tcW w:w="981" w:type="dxa"/>
            <w:vMerge w:val="continue"/>
            <w:tcBorders>
              <w:tl2br w:val="nil"/>
              <w:tr2bl w:val="nil"/>
            </w:tcBorders>
            <w:noWrap w:val="0"/>
            <w:vAlign w:val="center"/>
          </w:tcPr>
          <w:p w14:paraId="46071C84">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043B621E">
            <w:pPr>
              <w:widowControl/>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周长mm</w:t>
            </w:r>
          </w:p>
        </w:tc>
        <w:tc>
          <w:tcPr>
            <w:tcW w:w="2296" w:type="dxa"/>
            <w:gridSpan w:val="2"/>
            <w:tcBorders>
              <w:tl2br w:val="nil"/>
              <w:tr2bl w:val="nil"/>
            </w:tcBorders>
            <w:noWrap w:val="0"/>
            <w:vAlign w:val="center"/>
          </w:tcPr>
          <w:p w14:paraId="09C307B8">
            <w:pPr>
              <w:widowControl/>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按订单要求（特殊订单除外）</w:t>
            </w:r>
          </w:p>
        </w:tc>
        <w:tc>
          <w:tcPr>
            <w:tcW w:w="462" w:type="dxa"/>
            <w:tcBorders>
              <w:tl2br w:val="nil"/>
              <w:tr2bl w:val="nil"/>
            </w:tcBorders>
            <w:noWrap w:val="0"/>
            <w:vAlign w:val="center"/>
          </w:tcPr>
          <w:p w14:paraId="7C532F33">
            <w:pPr>
              <w:widowControl/>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54114799">
            <w:pPr>
              <w:widowControl/>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＋1，-0mm</w:t>
            </w:r>
          </w:p>
        </w:tc>
        <w:tc>
          <w:tcPr>
            <w:tcW w:w="911" w:type="dxa"/>
            <w:tcBorders>
              <w:tl2br w:val="nil"/>
              <w:tr2bl w:val="nil"/>
            </w:tcBorders>
            <w:noWrap w:val="0"/>
            <w:vAlign w:val="center"/>
          </w:tcPr>
          <w:p w14:paraId="0095E62F">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default"/>
                <w:sz w:val="18"/>
                <w:szCs w:val="18"/>
                <w:lang w:val="en-US" w:eastAsia="zh-CN"/>
              </w:rPr>
              <w:t>直尺</w:t>
            </w:r>
          </w:p>
        </w:tc>
        <w:tc>
          <w:tcPr>
            <w:tcW w:w="889" w:type="dxa"/>
            <w:tcBorders>
              <w:tl2br w:val="nil"/>
              <w:tr2bl w:val="nil"/>
            </w:tcBorders>
            <w:noWrap w:val="0"/>
            <w:vAlign w:val="center"/>
          </w:tcPr>
          <w:p w14:paraId="5C6A569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color w:val="auto"/>
                <w:kern w:val="0"/>
                <w:sz w:val="18"/>
                <w:szCs w:val="18"/>
                <w:highlight w:val="none"/>
                <w:u w:val="none"/>
                <w:lang w:val="en-US" w:eastAsia="zh-CN" w:bidi="ar-SA"/>
              </w:rPr>
            </w:pPr>
            <w:r>
              <w:rPr>
                <w:rFonts w:hint="default" w:ascii="宋体" w:hAnsi="宋体" w:eastAsia="宋体" w:cs="宋体"/>
                <w:b w:val="0"/>
                <w:bCs w:val="0"/>
                <w:color w:val="000000"/>
                <w:kern w:val="0"/>
                <w:sz w:val="18"/>
                <w:szCs w:val="18"/>
                <w:lang w:val="en-US" w:eastAsia="zh-CN" w:bidi="ar"/>
              </w:rPr>
              <w:t>GB/T6673</w:t>
            </w:r>
          </w:p>
        </w:tc>
        <w:tc>
          <w:tcPr>
            <w:tcW w:w="900" w:type="dxa"/>
            <w:tcBorders>
              <w:tl2br w:val="nil"/>
              <w:tr2bl w:val="nil"/>
            </w:tcBorders>
            <w:noWrap w:val="0"/>
            <w:vAlign w:val="center"/>
          </w:tcPr>
          <w:p w14:paraId="25F21F0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280038B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76D887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7555DA01">
            <w:pPr>
              <w:jc w:val="center"/>
              <w:rPr>
                <w:rFonts w:hint="eastAsia" w:ascii="宋体" w:hAnsi="宋体" w:eastAsia="宋体" w:cs="宋体"/>
                <w:b/>
                <w:i w:val="0"/>
                <w:color w:val="auto"/>
                <w:sz w:val="18"/>
                <w:szCs w:val="18"/>
                <w:highlight w:val="none"/>
                <w:u w:val="none"/>
              </w:rPr>
            </w:pPr>
          </w:p>
        </w:tc>
      </w:tr>
      <w:tr w14:paraId="14F5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629" w:type="dxa"/>
            <w:vMerge w:val="continue"/>
            <w:tcBorders>
              <w:tl2br w:val="nil"/>
              <w:tr2bl w:val="nil"/>
            </w:tcBorders>
            <w:noWrap w:val="0"/>
            <w:vAlign w:val="center"/>
          </w:tcPr>
          <w:p w14:paraId="139B011C">
            <w:pPr>
              <w:widowControl/>
              <w:jc w:val="center"/>
              <w:textAlignment w:val="center"/>
              <w:rPr>
                <w:rFonts w:hint="eastAsia" w:ascii="宋体" w:hAnsi="宋体" w:eastAsia="宋体" w:cs="宋体"/>
                <w:b w:val="0"/>
                <w:bCs/>
                <w:color w:val="auto"/>
                <w:sz w:val="18"/>
                <w:szCs w:val="18"/>
                <w:highlight w:val="none"/>
              </w:rPr>
            </w:pPr>
          </w:p>
        </w:tc>
        <w:tc>
          <w:tcPr>
            <w:tcW w:w="981" w:type="dxa"/>
            <w:vMerge w:val="restart"/>
            <w:tcBorders>
              <w:tl2br w:val="nil"/>
              <w:tr2bl w:val="nil"/>
            </w:tcBorders>
            <w:noWrap w:val="0"/>
            <w:vAlign w:val="center"/>
          </w:tcPr>
          <w:p w14:paraId="6D173DD3">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物理性能</w:t>
            </w:r>
            <w:r>
              <w:rPr>
                <w:rFonts w:hint="eastAsia" w:ascii="宋体" w:hAnsi="宋体" w:cs="宋体"/>
                <w:i w:val="0"/>
                <w:color w:val="auto"/>
                <w:kern w:val="0"/>
                <w:sz w:val="18"/>
                <w:szCs w:val="18"/>
                <w:highlight w:val="none"/>
                <w:u w:val="none"/>
                <w:lang w:val="en-US" w:eastAsia="zh-CN" w:bidi="ar-SA"/>
              </w:rPr>
              <w:t>要求</w:t>
            </w:r>
          </w:p>
        </w:tc>
        <w:tc>
          <w:tcPr>
            <w:tcW w:w="1027" w:type="dxa"/>
            <w:tcBorders>
              <w:tl2br w:val="nil"/>
              <w:tr2bl w:val="nil"/>
            </w:tcBorders>
            <w:noWrap w:val="0"/>
            <w:vAlign w:val="center"/>
          </w:tcPr>
          <w:p w14:paraId="25DC295F">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材质</w:t>
            </w:r>
          </w:p>
        </w:tc>
        <w:tc>
          <w:tcPr>
            <w:tcW w:w="3612" w:type="dxa"/>
            <w:gridSpan w:val="4"/>
            <w:tcBorders>
              <w:tl2br w:val="nil"/>
              <w:tr2bl w:val="nil"/>
            </w:tcBorders>
            <w:noWrap w:val="0"/>
            <w:vAlign w:val="center"/>
          </w:tcPr>
          <w:p w14:paraId="0442D730">
            <w:pPr>
              <w:keepNext w:val="0"/>
              <w:keepLines w:val="0"/>
              <w:pageBreakBefore w:val="0"/>
              <w:widowControl/>
              <w:kinsoku/>
              <w:wordWrap/>
              <w:overflowPunct/>
              <w:topLinePunct w:val="0"/>
              <w:autoSpaceDE/>
              <w:autoSpaceDN/>
              <w:bidi w:val="0"/>
              <w:adjustRightInd w:val="0"/>
              <w:snapToGrid w:val="0"/>
              <w:jc w:val="both"/>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供方提供</w:t>
            </w:r>
          </w:p>
        </w:tc>
        <w:tc>
          <w:tcPr>
            <w:tcW w:w="911" w:type="dxa"/>
            <w:tcBorders>
              <w:tl2br w:val="nil"/>
              <w:tr2bl w:val="nil"/>
            </w:tcBorders>
            <w:noWrap w:val="0"/>
            <w:vAlign w:val="center"/>
          </w:tcPr>
          <w:p w14:paraId="0BA5FD8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b w:val="0"/>
                <w:bCs w:val="0"/>
                <w:i w:val="0"/>
                <w:color w:val="auto"/>
                <w:kern w:val="0"/>
                <w:sz w:val="18"/>
                <w:szCs w:val="18"/>
                <w:highlight w:val="none"/>
                <w:u w:val="none"/>
                <w:lang w:val="en-US" w:eastAsia="zh-CN" w:bidi="ar-SA"/>
              </w:rPr>
              <w:t>提供报告</w:t>
            </w:r>
          </w:p>
        </w:tc>
        <w:tc>
          <w:tcPr>
            <w:tcW w:w="889" w:type="dxa"/>
            <w:tcBorders>
              <w:tl2br w:val="nil"/>
              <w:tr2bl w:val="nil"/>
            </w:tcBorders>
            <w:noWrap w:val="0"/>
            <w:vAlign w:val="center"/>
          </w:tcPr>
          <w:p w14:paraId="3265261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b w:val="0"/>
                <w:bCs w:val="0"/>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验证</w:t>
            </w:r>
          </w:p>
        </w:tc>
        <w:tc>
          <w:tcPr>
            <w:tcW w:w="900" w:type="dxa"/>
            <w:tcBorders>
              <w:tl2br w:val="nil"/>
              <w:tr2bl w:val="nil"/>
            </w:tcBorders>
            <w:noWrap w:val="0"/>
            <w:vAlign w:val="center"/>
          </w:tcPr>
          <w:p w14:paraId="171D2B1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762C47E2">
            <w:pPr>
              <w:keepNext w:val="0"/>
              <w:keepLines w:val="0"/>
              <w:pageBreakBefore w:val="0"/>
              <w:kinsoku/>
              <w:wordWrap/>
              <w:overflowPunct/>
              <w:topLinePunct w:val="0"/>
              <w:autoSpaceDE/>
              <w:autoSpaceDN/>
              <w:bidi w:val="0"/>
              <w:adjustRightInd w:val="0"/>
              <w:snapToGrid w:val="0"/>
              <w:jc w:val="center"/>
              <w:rPr>
                <w:rFonts w:hint="default" w:ascii="宋体" w:hAnsi="宋体" w:cs="宋体"/>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71A99F9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cs="宋体"/>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4AB8F5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kern w:val="2"/>
                <w:sz w:val="18"/>
                <w:szCs w:val="18"/>
                <w:highlight w:val="none"/>
                <w:u w:val="none"/>
                <w:lang w:val="en-US" w:eastAsia="zh-CN" w:bidi="ar-SA"/>
              </w:rPr>
            </w:pPr>
          </w:p>
        </w:tc>
      </w:tr>
      <w:tr w14:paraId="51FF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629" w:type="dxa"/>
            <w:vMerge w:val="continue"/>
            <w:tcBorders>
              <w:tl2br w:val="nil"/>
              <w:tr2bl w:val="nil"/>
            </w:tcBorders>
            <w:noWrap w:val="0"/>
            <w:vAlign w:val="center"/>
          </w:tcPr>
          <w:p w14:paraId="7021CBA8">
            <w:pPr>
              <w:widowControl/>
              <w:jc w:val="center"/>
              <w:textAlignment w:val="center"/>
              <w:rPr>
                <w:rFonts w:hint="eastAsia" w:ascii="宋体" w:hAnsi="宋体" w:eastAsia="宋体" w:cs="宋体"/>
                <w:b w:val="0"/>
                <w:bCs/>
                <w:color w:val="auto"/>
                <w:sz w:val="18"/>
                <w:szCs w:val="18"/>
                <w:highlight w:val="none"/>
              </w:rPr>
            </w:pPr>
          </w:p>
        </w:tc>
        <w:tc>
          <w:tcPr>
            <w:tcW w:w="981" w:type="dxa"/>
            <w:vMerge w:val="continue"/>
            <w:tcBorders>
              <w:tl2br w:val="nil"/>
              <w:tr2bl w:val="nil"/>
            </w:tcBorders>
            <w:noWrap w:val="0"/>
            <w:vAlign w:val="center"/>
          </w:tcPr>
          <w:p w14:paraId="7102ED6B">
            <w:pPr>
              <w:widowControl/>
              <w:jc w:val="center"/>
              <w:textAlignment w:val="center"/>
              <w:rPr>
                <w:rFonts w:hint="eastAsia"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1853144">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硬度</w:t>
            </w:r>
          </w:p>
        </w:tc>
        <w:tc>
          <w:tcPr>
            <w:tcW w:w="3612" w:type="dxa"/>
            <w:gridSpan w:val="4"/>
            <w:tcBorders>
              <w:tl2br w:val="nil"/>
              <w:tr2bl w:val="nil"/>
            </w:tcBorders>
            <w:noWrap w:val="0"/>
            <w:vAlign w:val="center"/>
          </w:tcPr>
          <w:p w14:paraId="4F91C3FF">
            <w:pPr>
              <w:keepNext w:val="0"/>
              <w:keepLines w:val="0"/>
              <w:pageBreakBefore w:val="0"/>
              <w:widowControl/>
              <w:kinsoku/>
              <w:wordWrap/>
              <w:overflowPunct/>
              <w:topLinePunct w:val="0"/>
              <w:autoSpaceDE/>
              <w:autoSpaceDN/>
              <w:bidi w:val="0"/>
              <w:adjustRightInd w:val="0"/>
              <w:snapToGrid w:val="0"/>
              <w:jc w:val="both"/>
              <w:textAlignment w:val="center"/>
              <w:rPr>
                <w:rFonts w:hint="eastAsia"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供方提供</w:t>
            </w:r>
          </w:p>
        </w:tc>
        <w:tc>
          <w:tcPr>
            <w:tcW w:w="911" w:type="dxa"/>
            <w:tcBorders>
              <w:tl2br w:val="nil"/>
              <w:tr2bl w:val="nil"/>
            </w:tcBorders>
            <w:noWrap w:val="0"/>
            <w:vAlign w:val="center"/>
          </w:tcPr>
          <w:p w14:paraId="41B6220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b w:val="0"/>
                <w:bCs w:val="0"/>
                <w:i w:val="0"/>
                <w:color w:val="auto"/>
                <w:kern w:val="0"/>
                <w:sz w:val="18"/>
                <w:szCs w:val="18"/>
                <w:highlight w:val="none"/>
                <w:u w:val="none"/>
                <w:lang w:val="en-US" w:eastAsia="zh-CN" w:bidi="ar-SA"/>
              </w:rPr>
              <w:t>提供报告</w:t>
            </w:r>
          </w:p>
        </w:tc>
        <w:tc>
          <w:tcPr>
            <w:tcW w:w="889" w:type="dxa"/>
            <w:tcBorders>
              <w:tl2br w:val="nil"/>
              <w:tr2bl w:val="nil"/>
            </w:tcBorders>
            <w:noWrap w:val="0"/>
            <w:vAlign w:val="center"/>
          </w:tcPr>
          <w:p w14:paraId="17DD44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b w:val="0"/>
                <w:bCs w:val="0"/>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验证</w:t>
            </w:r>
          </w:p>
        </w:tc>
        <w:tc>
          <w:tcPr>
            <w:tcW w:w="900" w:type="dxa"/>
            <w:tcBorders>
              <w:tl2br w:val="nil"/>
              <w:tr2bl w:val="nil"/>
            </w:tcBorders>
            <w:noWrap w:val="0"/>
            <w:vAlign w:val="center"/>
          </w:tcPr>
          <w:p w14:paraId="00AC4961">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1F7A3F86">
            <w:pPr>
              <w:keepNext w:val="0"/>
              <w:keepLines w:val="0"/>
              <w:pageBreakBefore w:val="0"/>
              <w:kinsoku/>
              <w:wordWrap/>
              <w:overflowPunct/>
              <w:topLinePunct w:val="0"/>
              <w:autoSpaceDE/>
              <w:autoSpaceDN/>
              <w:bidi w:val="0"/>
              <w:adjustRightInd w:val="0"/>
              <w:snapToGrid w:val="0"/>
              <w:jc w:val="center"/>
              <w:rPr>
                <w:rFonts w:hint="default" w:ascii="宋体" w:hAnsi="宋体" w:cs="宋体"/>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61337A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5CEB7E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kern w:val="2"/>
                <w:sz w:val="18"/>
                <w:szCs w:val="18"/>
                <w:highlight w:val="none"/>
                <w:u w:val="none"/>
                <w:lang w:val="en-US" w:eastAsia="zh-CN" w:bidi="ar-SA"/>
              </w:rPr>
            </w:pPr>
          </w:p>
        </w:tc>
      </w:tr>
      <w:tr w14:paraId="08FE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 w:hRule="atLeast"/>
          <w:jc w:val="center"/>
        </w:trPr>
        <w:tc>
          <w:tcPr>
            <w:tcW w:w="629" w:type="dxa"/>
            <w:vMerge w:val="continue"/>
            <w:tcBorders>
              <w:tl2br w:val="nil"/>
              <w:tr2bl w:val="nil"/>
            </w:tcBorders>
            <w:noWrap w:val="0"/>
            <w:vAlign w:val="center"/>
          </w:tcPr>
          <w:p w14:paraId="1DE82631">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restart"/>
            <w:tcBorders>
              <w:tl2br w:val="nil"/>
              <w:tr2bl w:val="nil"/>
            </w:tcBorders>
            <w:noWrap w:val="0"/>
            <w:vAlign w:val="center"/>
          </w:tcPr>
          <w:p w14:paraId="57073FE2">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使用要求</w:t>
            </w:r>
          </w:p>
        </w:tc>
        <w:tc>
          <w:tcPr>
            <w:tcW w:w="1027" w:type="dxa"/>
            <w:tcBorders>
              <w:tl2br w:val="nil"/>
              <w:tr2bl w:val="nil"/>
            </w:tcBorders>
            <w:noWrap w:val="0"/>
            <w:vAlign w:val="center"/>
          </w:tcPr>
          <w:p w14:paraId="1E3A9967">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印量</w:t>
            </w:r>
          </w:p>
        </w:tc>
        <w:tc>
          <w:tcPr>
            <w:tcW w:w="3612" w:type="dxa"/>
            <w:gridSpan w:val="4"/>
            <w:tcBorders>
              <w:tl2br w:val="nil"/>
              <w:tr2bl w:val="nil"/>
            </w:tcBorders>
            <w:noWrap w:val="0"/>
            <w:vAlign w:val="center"/>
          </w:tcPr>
          <w:p w14:paraId="08F68EF6">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FF0000"/>
                <w:kern w:val="0"/>
                <w:sz w:val="18"/>
                <w:szCs w:val="18"/>
                <w:highlight w:val="none"/>
                <w:u w:val="none"/>
                <w:lang w:val="en-US" w:eastAsia="zh-CN" w:bidi="ar-SA"/>
              </w:rPr>
              <w:t>按采购订单要求，提供最少印次，达不到印次要求时，供应商需重新免费提供新铜版</w:t>
            </w:r>
          </w:p>
        </w:tc>
        <w:tc>
          <w:tcPr>
            <w:tcW w:w="911" w:type="dxa"/>
            <w:tcBorders>
              <w:tl2br w:val="nil"/>
              <w:tr2bl w:val="nil"/>
            </w:tcBorders>
            <w:noWrap w:val="0"/>
            <w:vAlign w:val="center"/>
          </w:tcPr>
          <w:p w14:paraId="713D164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1956FE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D6948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3A8441C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21AB689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5B2475A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r>
      <w:tr w14:paraId="2B00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jc w:val="center"/>
        </w:trPr>
        <w:tc>
          <w:tcPr>
            <w:tcW w:w="629" w:type="dxa"/>
            <w:vMerge w:val="continue"/>
            <w:tcBorders>
              <w:tl2br w:val="nil"/>
              <w:tr2bl w:val="nil"/>
            </w:tcBorders>
            <w:noWrap w:val="0"/>
            <w:vAlign w:val="center"/>
          </w:tcPr>
          <w:p w14:paraId="731349BB">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388B4B95">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024C565B">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印样要求</w:t>
            </w:r>
          </w:p>
        </w:tc>
        <w:tc>
          <w:tcPr>
            <w:tcW w:w="3612" w:type="dxa"/>
            <w:gridSpan w:val="4"/>
            <w:tcBorders>
              <w:tl2br w:val="nil"/>
              <w:tr2bl w:val="nil"/>
            </w:tcBorders>
            <w:noWrap w:val="0"/>
            <w:vAlign w:val="center"/>
          </w:tcPr>
          <w:p w14:paraId="2904ECC3">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送货铜版时，需要提供印样</w:t>
            </w:r>
          </w:p>
        </w:tc>
        <w:tc>
          <w:tcPr>
            <w:tcW w:w="911" w:type="dxa"/>
            <w:tcBorders>
              <w:tl2br w:val="nil"/>
              <w:tr2bl w:val="nil"/>
            </w:tcBorders>
            <w:noWrap w:val="0"/>
            <w:vAlign w:val="center"/>
          </w:tcPr>
          <w:p w14:paraId="33C08B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72F4D2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0380F91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4B2DDE4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1E559EB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069AD31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r>
      <w:tr w14:paraId="1563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jc w:val="center"/>
        </w:trPr>
        <w:tc>
          <w:tcPr>
            <w:tcW w:w="629" w:type="dxa"/>
            <w:vMerge w:val="continue"/>
            <w:tcBorders>
              <w:tl2br w:val="nil"/>
              <w:tr2bl w:val="nil"/>
            </w:tcBorders>
            <w:noWrap w:val="0"/>
            <w:vAlign w:val="center"/>
          </w:tcPr>
          <w:p w14:paraId="46D1049C">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057B978C">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16048363">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掉铜</w:t>
            </w:r>
          </w:p>
        </w:tc>
        <w:tc>
          <w:tcPr>
            <w:tcW w:w="3612" w:type="dxa"/>
            <w:gridSpan w:val="4"/>
            <w:tcBorders>
              <w:tl2br w:val="nil"/>
              <w:tr2bl w:val="nil"/>
            </w:tcBorders>
            <w:noWrap w:val="0"/>
            <w:vAlign w:val="center"/>
          </w:tcPr>
          <w:p w14:paraId="7EC2EE3B">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使用过程中铜版不掉铜或者破裂</w:t>
            </w:r>
          </w:p>
        </w:tc>
        <w:tc>
          <w:tcPr>
            <w:tcW w:w="911" w:type="dxa"/>
            <w:tcBorders>
              <w:tl2br w:val="nil"/>
              <w:tr2bl w:val="nil"/>
            </w:tcBorders>
            <w:noWrap w:val="0"/>
            <w:vAlign w:val="center"/>
          </w:tcPr>
          <w:p w14:paraId="5CD2814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4F5B83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4BF4F8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3453EF2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5B52056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c>
          <w:tcPr>
            <w:tcW w:w="369" w:type="dxa"/>
            <w:tcBorders>
              <w:tl2br w:val="nil"/>
              <w:tr2bl w:val="nil"/>
            </w:tcBorders>
            <w:noWrap w:val="0"/>
            <w:vAlign w:val="center"/>
          </w:tcPr>
          <w:p w14:paraId="786FDB8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r>
      <w:tr w14:paraId="28AE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jc w:val="center"/>
        </w:trPr>
        <w:tc>
          <w:tcPr>
            <w:tcW w:w="629" w:type="dxa"/>
            <w:vMerge w:val="continue"/>
            <w:tcBorders>
              <w:tl2br w:val="nil"/>
              <w:tr2bl w:val="nil"/>
            </w:tcBorders>
            <w:noWrap w:val="0"/>
            <w:vAlign w:val="center"/>
          </w:tcPr>
          <w:p w14:paraId="4E5E487F">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24A2FBF0">
            <w:pPr>
              <w:widowControl/>
              <w:jc w:val="center"/>
              <w:textAlignment w:val="center"/>
              <w:rPr>
                <w:rFonts w:hint="default"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72A61DE1">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储存期限</w:t>
            </w:r>
          </w:p>
        </w:tc>
        <w:tc>
          <w:tcPr>
            <w:tcW w:w="3612" w:type="dxa"/>
            <w:gridSpan w:val="4"/>
            <w:tcBorders>
              <w:tl2br w:val="nil"/>
              <w:tr2bl w:val="nil"/>
            </w:tcBorders>
            <w:noWrap w:val="0"/>
            <w:vAlign w:val="center"/>
          </w:tcPr>
          <w:p w14:paraId="73100A3F">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在使用有效期内不生锈</w:t>
            </w:r>
          </w:p>
        </w:tc>
        <w:tc>
          <w:tcPr>
            <w:tcW w:w="911" w:type="dxa"/>
            <w:tcBorders>
              <w:tl2br w:val="nil"/>
              <w:tr2bl w:val="nil"/>
            </w:tcBorders>
            <w:noWrap w:val="0"/>
            <w:vAlign w:val="center"/>
          </w:tcPr>
          <w:p w14:paraId="5EDE77A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目测</w:t>
            </w:r>
          </w:p>
        </w:tc>
        <w:tc>
          <w:tcPr>
            <w:tcW w:w="889" w:type="dxa"/>
            <w:tcBorders>
              <w:tl2br w:val="nil"/>
              <w:tr2bl w:val="nil"/>
            </w:tcBorders>
            <w:noWrap w:val="0"/>
            <w:vAlign w:val="center"/>
          </w:tcPr>
          <w:p w14:paraId="0704C57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29B676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sz w:val="18"/>
                <w:szCs w:val="18"/>
                <w:highlight w:val="none"/>
                <w:u w:val="none"/>
                <w:lang w:val="en-US" w:eastAsia="zh-CN"/>
              </w:rPr>
            </w:pPr>
            <w:r>
              <w:rPr>
                <w:rFonts w:hint="default" w:ascii="宋体" w:hAnsi="宋体" w:eastAsia="宋体" w:cs="宋体"/>
                <w:i w:val="0"/>
                <w:color w:val="auto"/>
                <w:kern w:val="0"/>
                <w:sz w:val="18"/>
                <w:szCs w:val="18"/>
                <w:highlight w:val="none"/>
                <w:u w:val="none"/>
                <w:lang w:val="en-US" w:eastAsia="zh-CN" w:bidi="ar-SA"/>
              </w:rPr>
              <w:t>S</w:t>
            </w:r>
            <w:r>
              <w:rPr>
                <w:rFonts w:hint="default" w:ascii="宋体" w:hAnsi="宋体" w:cs="宋体"/>
                <w:i w:val="0"/>
                <w:color w:val="auto"/>
                <w:kern w:val="0"/>
                <w:sz w:val="18"/>
                <w:szCs w:val="18"/>
                <w:highlight w:val="none"/>
                <w:u w:val="none"/>
                <w:lang w:val="en-US" w:eastAsia="zh-CN" w:bidi="ar-SA"/>
              </w:rPr>
              <w:t>-2</w:t>
            </w:r>
          </w:p>
        </w:tc>
        <w:tc>
          <w:tcPr>
            <w:tcW w:w="380" w:type="dxa"/>
            <w:tcBorders>
              <w:tl2br w:val="nil"/>
              <w:tr2bl w:val="nil"/>
            </w:tcBorders>
            <w:noWrap w:val="0"/>
            <w:vAlign w:val="center"/>
          </w:tcPr>
          <w:p w14:paraId="1156FB2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783EAE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vertAlign w:val="baseline"/>
                <w:lang w:val="en-US" w:eastAsia="zh-CN"/>
              </w:rPr>
            </w:pPr>
          </w:p>
        </w:tc>
        <w:tc>
          <w:tcPr>
            <w:tcW w:w="369" w:type="dxa"/>
            <w:tcBorders>
              <w:tl2br w:val="nil"/>
              <w:tr2bl w:val="nil"/>
            </w:tcBorders>
            <w:noWrap w:val="0"/>
            <w:vAlign w:val="center"/>
          </w:tcPr>
          <w:p w14:paraId="34A4FD9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4409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629" w:type="dxa"/>
            <w:vMerge w:val="continue"/>
            <w:tcBorders>
              <w:tl2br w:val="nil"/>
              <w:tr2bl w:val="nil"/>
            </w:tcBorders>
            <w:noWrap w:val="0"/>
            <w:vAlign w:val="center"/>
          </w:tcPr>
          <w:p w14:paraId="0C129F13">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restart"/>
            <w:tcBorders>
              <w:tl2br w:val="nil"/>
              <w:tr2bl w:val="nil"/>
            </w:tcBorders>
            <w:noWrap w:val="0"/>
            <w:vAlign w:val="center"/>
          </w:tcPr>
          <w:p w14:paraId="00C093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铜版</w:t>
            </w:r>
            <w:r>
              <w:rPr>
                <w:rFonts w:hint="eastAsia" w:ascii="宋体" w:hAnsi="宋体" w:eastAsia="宋体" w:cs="宋体"/>
                <w:i w:val="0"/>
                <w:color w:val="auto"/>
                <w:kern w:val="0"/>
                <w:sz w:val="18"/>
                <w:szCs w:val="18"/>
                <w:highlight w:val="none"/>
                <w:u w:val="none"/>
                <w:lang w:val="en-US" w:eastAsia="zh-CN" w:bidi="ar-SA"/>
              </w:rPr>
              <w:t>外观</w:t>
            </w:r>
            <w:r>
              <w:rPr>
                <w:rFonts w:hint="eastAsia" w:ascii="宋体" w:hAnsi="宋体" w:cs="宋体"/>
                <w:i w:val="0"/>
                <w:color w:val="auto"/>
                <w:kern w:val="0"/>
                <w:sz w:val="18"/>
                <w:szCs w:val="18"/>
                <w:highlight w:val="none"/>
                <w:u w:val="none"/>
                <w:lang w:val="en-US" w:eastAsia="zh-CN" w:bidi="ar-SA"/>
              </w:rPr>
              <w:t>要求</w:t>
            </w:r>
          </w:p>
        </w:tc>
        <w:tc>
          <w:tcPr>
            <w:tcW w:w="4639" w:type="dxa"/>
            <w:gridSpan w:val="5"/>
            <w:tcBorders>
              <w:tl2br w:val="nil"/>
              <w:tr2bl w:val="nil"/>
            </w:tcBorders>
            <w:noWrap w:val="0"/>
            <w:vAlign w:val="center"/>
          </w:tcPr>
          <w:p w14:paraId="4E253B7D">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FF0000"/>
                <w:kern w:val="0"/>
                <w:sz w:val="18"/>
                <w:szCs w:val="18"/>
                <w:highlight w:val="none"/>
                <w:u w:val="none"/>
                <w:lang w:val="en-US" w:eastAsia="zh-CN" w:bidi="ar-SA"/>
              </w:rPr>
              <w:t>送货时必须提供铜版印样，铜版印样与稿件完全一致；</w:t>
            </w:r>
            <w:r>
              <w:rPr>
                <w:rFonts w:hint="eastAsia" w:ascii="宋体" w:hAnsi="宋体" w:eastAsia="宋体" w:cs="宋体"/>
                <w:b w:val="0"/>
                <w:bCs/>
                <w:i w:val="0"/>
                <w:color w:val="FF0000"/>
                <w:sz w:val="18"/>
                <w:szCs w:val="18"/>
                <w:highlight w:val="none"/>
                <w:u w:val="none"/>
                <w:lang w:val="en-US" w:eastAsia="zh-CN"/>
              </w:rPr>
              <w:t>※</w:t>
            </w:r>
          </w:p>
        </w:tc>
        <w:tc>
          <w:tcPr>
            <w:tcW w:w="911" w:type="dxa"/>
            <w:tcBorders>
              <w:tl2br w:val="nil"/>
              <w:tr2bl w:val="nil"/>
            </w:tcBorders>
            <w:noWrap w:val="0"/>
            <w:vAlign w:val="center"/>
          </w:tcPr>
          <w:p w14:paraId="7A4A510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600D2C1E">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5E808A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37206AC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2309F8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p>
        </w:tc>
        <w:tc>
          <w:tcPr>
            <w:tcW w:w="369" w:type="dxa"/>
            <w:tcBorders>
              <w:tl2br w:val="nil"/>
              <w:tr2bl w:val="nil"/>
            </w:tcBorders>
            <w:noWrap w:val="0"/>
            <w:vAlign w:val="center"/>
          </w:tcPr>
          <w:p w14:paraId="3F32605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3BFB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jc w:val="center"/>
        </w:trPr>
        <w:tc>
          <w:tcPr>
            <w:tcW w:w="629" w:type="dxa"/>
            <w:vMerge w:val="continue"/>
            <w:tcBorders>
              <w:tl2br w:val="nil"/>
              <w:tr2bl w:val="nil"/>
            </w:tcBorders>
            <w:noWrap w:val="0"/>
            <w:vAlign w:val="center"/>
          </w:tcPr>
          <w:p w14:paraId="2EEF9562">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6C5B1E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202E04F7">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FF0000"/>
                <w:kern w:val="0"/>
                <w:sz w:val="18"/>
                <w:szCs w:val="18"/>
                <w:highlight w:val="none"/>
                <w:u w:val="none"/>
                <w:lang w:val="en-US" w:eastAsia="zh-CN" w:bidi="ar-SA"/>
              </w:rPr>
              <w:t>制版内容与稿件内容一致（如有错误供方承担错误责任）</w:t>
            </w:r>
            <w:r>
              <w:rPr>
                <w:rFonts w:hint="eastAsia" w:ascii="宋体" w:hAnsi="宋体" w:eastAsia="宋体" w:cs="宋体"/>
                <w:b w:val="0"/>
                <w:bCs/>
                <w:i w:val="0"/>
                <w:color w:val="FF0000"/>
                <w:sz w:val="18"/>
                <w:szCs w:val="18"/>
                <w:highlight w:val="none"/>
                <w:u w:val="none"/>
                <w:lang w:val="en-US" w:eastAsia="zh-CN"/>
              </w:rPr>
              <w:t>※</w:t>
            </w:r>
          </w:p>
        </w:tc>
        <w:tc>
          <w:tcPr>
            <w:tcW w:w="911" w:type="dxa"/>
            <w:tcBorders>
              <w:tl2br w:val="nil"/>
              <w:tr2bl w:val="nil"/>
            </w:tcBorders>
            <w:noWrap w:val="0"/>
            <w:vAlign w:val="center"/>
          </w:tcPr>
          <w:p w14:paraId="0E5CCE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7C2163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792F21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55AAB72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1662F4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p>
        </w:tc>
        <w:tc>
          <w:tcPr>
            <w:tcW w:w="369" w:type="dxa"/>
            <w:tcBorders>
              <w:tl2br w:val="nil"/>
              <w:tr2bl w:val="nil"/>
            </w:tcBorders>
            <w:noWrap w:val="0"/>
            <w:vAlign w:val="center"/>
          </w:tcPr>
          <w:p w14:paraId="3AA4020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7EB3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jc w:val="center"/>
        </w:trPr>
        <w:tc>
          <w:tcPr>
            <w:tcW w:w="629" w:type="dxa"/>
            <w:vMerge w:val="continue"/>
            <w:tcBorders>
              <w:tl2br w:val="nil"/>
              <w:tr2bl w:val="nil"/>
            </w:tcBorders>
            <w:noWrap w:val="0"/>
            <w:vAlign w:val="center"/>
          </w:tcPr>
          <w:p w14:paraId="0F836B5F">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7A70E2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039AC855">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FF0000"/>
                <w:kern w:val="0"/>
                <w:sz w:val="18"/>
                <w:szCs w:val="18"/>
                <w:highlight w:val="none"/>
                <w:u w:val="none"/>
                <w:lang w:val="en-US" w:eastAsia="zh-CN" w:bidi="ar-SA"/>
              </w:rPr>
              <w:t>版面没有碰伤，缺少内容等</w:t>
            </w:r>
          </w:p>
        </w:tc>
        <w:tc>
          <w:tcPr>
            <w:tcW w:w="911" w:type="dxa"/>
            <w:tcBorders>
              <w:tl2br w:val="nil"/>
              <w:tr2bl w:val="nil"/>
            </w:tcBorders>
            <w:noWrap w:val="0"/>
            <w:vAlign w:val="center"/>
          </w:tcPr>
          <w:p w14:paraId="5F2BC25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2A0FCD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566DFB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2970EB5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11C387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p>
        </w:tc>
        <w:tc>
          <w:tcPr>
            <w:tcW w:w="369" w:type="dxa"/>
            <w:tcBorders>
              <w:tl2br w:val="nil"/>
              <w:tr2bl w:val="nil"/>
            </w:tcBorders>
            <w:noWrap w:val="0"/>
            <w:vAlign w:val="center"/>
          </w:tcPr>
          <w:p w14:paraId="7144DC0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0CE2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 w:hRule="atLeast"/>
          <w:jc w:val="center"/>
        </w:trPr>
        <w:tc>
          <w:tcPr>
            <w:tcW w:w="629" w:type="dxa"/>
            <w:vMerge w:val="continue"/>
            <w:tcBorders>
              <w:tl2br w:val="nil"/>
              <w:tr2bl w:val="nil"/>
            </w:tcBorders>
            <w:noWrap w:val="0"/>
            <w:vAlign w:val="center"/>
          </w:tcPr>
          <w:p w14:paraId="23C088E5">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restart"/>
            <w:tcBorders>
              <w:tl2br w:val="nil"/>
              <w:tr2bl w:val="nil"/>
            </w:tcBorders>
            <w:noWrap w:val="0"/>
            <w:vAlign w:val="center"/>
          </w:tcPr>
          <w:p w14:paraId="561610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包装要求</w:t>
            </w:r>
          </w:p>
        </w:tc>
        <w:tc>
          <w:tcPr>
            <w:tcW w:w="1027" w:type="dxa"/>
            <w:vMerge w:val="restart"/>
            <w:tcBorders>
              <w:tl2br w:val="nil"/>
              <w:tr2bl w:val="nil"/>
            </w:tcBorders>
            <w:noWrap w:val="0"/>
            <w:vAlign w:val="center"/>
          </w:tcPr>
          <w:p w14:paraId="3F670822">
            <w:pPr>
              <w:widowControl/>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标识要求</w:t>
            </w:r>
          </w:p>
        </w:tc>
        <w:tc>
          <w:tcPr>
            <w:tcW w:w="3612" w:type="dxa"/>
            <w:gridSpan w:val="4"/>
            <w:tcBorders>
              <w:tl2br w:val="nil"/>
              <w:tr2bl w:val="nil"/>
            </w:tcBorders>
            <w:noWrap w:val="0"/>
            <w:vAlign w:val="center"/>
          </w:tcPr>
          <w:p w14:paraId="66F58D0D">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标识清晰，</w:t>
            </w:r>
            <w:r>
              <w:rPr>
                <w:rFonts w:hint="eastAsia" w:ascii="宋体" w:hAnsi="宋体" w:cs="宋体"/>
                <w:i w:val="0"/>
                <w:color w:val="auto"/>
                <w:kern w:val="0"/>
                <w:sz w:val="18"/>
                <w:szCs w:val="18"/>
                <w:highlight w:val="none"/>
                <w:u w:val="none"/>
                <w:lang w:val="en-US" w:eastAsia="zh-CN" w:bidi="ar-SA"/>
              </w:rPr>
              <w:t>易于识别和追溯，有出厂基本合格证明</w:t>
            </w:r>
          </w:p>
        </w:tc>
        <w:tc>
          <w:tcPr>
            <w:tcW w:w="911" w:type="dxa"/>
            <w:tcBorders>
              <w:tl2br w:val="nil"/>
              <w:tr2bl w:val="nil"/>
            </w:tcBorders>
            <w:noWrap w:val="0"/>
            <w:vAlign w:val="center"/>
          </w:tcPr>
          <w:p w14:paraId="0B1F36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31038B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158483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6EB8B81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6E1F99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18"/>
                <w:szCs w:val="18"/>
                <w:highlight w:val="none"/>
                <w:u w:val="none"/>
                <w:lang w:val="en-US" w:eastAsia="zh-CN" w:bidi="ar-SA"/>
              </w:rPr>
            </w:pPr>
          </w:p>
        </w:tc>
        <w:tc>
          <w:tcPr>
            <w:tcW w:w="369" w:type="dxa"/>
            <w:tcBorders>
              <w:tl2br w:val="nil"/>
              <w:tr2bl w:val="nil"/>
            </w:tcBorders>
            <w:noWrap w:val="0"/>
            <w:vAlign w:val="center"/>
          </w:tcPr>
          <w:p w14:paraId="09460E5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7C52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03C0904">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051C3A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p>
        </w:tc>
        <w:tc>
          <w:tcPr>
            <w:tcW w:w="1027" w:type="dxa"/>
            <w:vMerge w:val="continue"/>
            <w:tcBorders>
              <w:tl2br w:val="nil"/>
              <w:tr2bl w:val="nil"/>
            </w:tcBorders>
            <w:noWrap w:val="0"/>
            <w:vAlign w:val="center"/>
          </w:tcPr>
          <w:p w14:paraId="5077F605">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p>
        </w:tc>
        <w:tc>
          <w:tcPr>
            <w:tcW w:w="3612" w:type="dxa"/>
            <w:gridSpan w:val="4"/>
            <w:tcBorders>
              <w:tl2br w:val="nil"/>
              <w:tr2bl w:val="nil"/>
            </w:tcBorders>
            <w:noWrap w:val="0"/>
            <w:vAlign w:val="center"/>
          </w:tcPr>
          <w:p w14:paraId="5176BD13">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注明订单号</w:t>
            </w:r>
            <w:r>
              <w:rPr>
                <w:rFonts w:hint="eastAsia" w:ascii="宋体" w:hAnsi="宋体" w:cs="宋体"/>
                <w:i w:val="0"/>
                <w:color w:val="auto"/>
                <w:kern w:val="0"/>
                <w:sz w:val="18"/>
                <w:szCs w:val="18"/>
                <w:highlight w:val="none"/>
                <w:u w:val="none"/>
                <w:lang w:val="en-US" w:eastAsia="zh-CN" w:bidi="ar-SA"/>
              </w:rPr>
              <w:t>、</w:t>
            </w:r>
            <w:r>
              <w:rPr>
                <w:rFonts w:hint="eastAsia" w:ascii="宋体" w:hAnsi="宋体" w:eastAsia="宋体" w:cs="宋体"/>
                <w:i w:val="0"/>
                <w:color w:val="auto"/>
                <w:kern w:val="0"/>
                <w:sz w:val="18"/>
                <w:szCs w:val="18"/>
                <w:highlight w:val="none"/>
                <w:u w:val="none"/>
                <w:lang w:val="en-US" w:eastAsia="zh-CN" w:bidi="ar-SA"/>
              </w:rPr>
              <w:t>产品名称、规格</w:t>
            </w:r>
            <w:r>
              <w:rPr>
                <w:rFonts w:hint="eastAsia" w:ascii="宋体" w:hAnsi="宋体" w:cs="宋体"/>
                <w:i w:val="0"/>
                <w:color w:val="auto"/>
                <w:kern w:val="0"/>
                <w:sz w:val="18"/>
                <w:szCs w:val="18"/>
                <w:highlight w:val="none"/>
                <w:u w:val="none"/>
                <w:lang w:val="en-US" w:eastAsia="zh-CN" w:bidi="ar-SA"/>
              </w:rPr>
              <w:t>、</w:t>
            </w:r>
            <w:r>
              <w:rPr>
                <w:rFonts w:hint="eastAsia" w:ascii="宋体" w:hAnsi="宋体" w:eastAsia="宋体" w:cs="宋体"/>
                <w:i w:val="0"/>
                <w:color w:val="auto"/>
                <w:kern w:val="0"/>
                <w:sz w:val="18"/>
                <w:szCs w:val="18"/>
                <w:highlight w:val="none"/>
                <w:u w:val="none"/>
                <w:lang w:val="en-US" w:eastAsia="zh-CN" w:bidi="ar-SA"/>
              </w:rPr>
              <w:t>生产日期</w:t>
            </w:r>
            <w:r>
              <w:rPr>
                <w:rFonts w:hint="eastAsia" w:ascii="宋体" w:hAnsi="宋体" w:cs="宋体"/>
                <w:i w:val="0"/>
                <w:color w:val="auto"/>
                <w:kern w:val="0"/>
                <w:sz w:val="18"/>
                <w:szCs w:val="18"/>
                <w:highlight w:val="none"/>
                <w:u w:val="none"/>
                <w:lang w:val="en-US" w:eastAsia="zh-CN" w:bidi="ar-SA"/>
              </w:rPr>
              <w:t>等</w:t>
            </w:r>
          </w:p>
        </w:tc>
        <w:tc>
          <w:tcPr>
            <w:tcW w:w="911" w:type="dxa"/>
            <w:tcBorders>
              <w:tl2br w:val="nil"/>
              <w:tr2bl w:val="nil"/>
            </w:tcBorders>
            <w:noWrap w:val="0"/>
            <w:vAlign w:val="center"/>
          </w:tcPr>
          <w:p w14:paraId="305EB7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78535B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616C28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451B6A8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0EDB57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kern w:val="2"/>
                <w:sz w:val="18"/>
                <w:szCs w:val="18"/>
                <w:highlight w:val="none"/>
                <w:vertAlign w:val="baseline"/>
                <w:lang w:val="en-US" w:eastAsia="zh-CN" w:bidi="ar-SA"/>
              </w:rPr>
            </w:pPr>
          </w:p>
        </w:tc>
        <w:tc>
          <w:tcPr>
            <w:tcW w:w="369" w:type="dxa"/>
            <w:tcBorders>
              <w:tl2br w:val="nil"/>
              <w:tr2bl w:val="nil"/>
            </w:tcBorders>
            <w:noWrap w:val="0"/>
            <w:vAlign w:val="center"/>
          </w:tcPr>
          <w:p w14:paraId="70B0737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65FBE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1CF4EEC">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2B1128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p>
        </w:tc>
        <w:tc>
          <w:tcPr>
            <w:tcW w:w="1027" w:type="dxa"/>
            <w:vMerge w:val="continue"/>
            <w:tcBorders>
              <w:tl2br w:val="nil"/>
              <w:tr2bl w:val="nil"/>
            </w:tcBorders>
            <w:noWrap w:val="0"/>
            <w:vAlign w:val="center"/>
          </w:tcPr>
          <w:p w14:paraId="1F1F3E72">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p>
        </w:tc>
        <w:tc>
          <w:tcPr>
            <w:tcW w:w="3612" w:type="dxa"/>
            <w:gridSpan w:val="4"/>
            <w:tcBorders>
              <w:tl2br w:val="nil"/>
              <w:tr2bl w:val="nil"/>
            </w:tcBorders>
            <w:noWrap w:val="0"/>
            <w:vAlign w:val="center"/>
          </w:tcPr>
          <w:p w14:paraId="7D7E840C">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注明供商名称</w:t>
            </w:r>
            <w:r>
              <w:rPr>
                <w:rFonts w:hint="eastAsia" w:ascii="宋体" w:hAnsi="宋体" w:cs="宋体"/>
                <w:i w:val="0"/>
                <w:color w:val="auto"/>
                <w:kern w:val="0"/>
                <w:sz w:val="18"/>
                <w:szCs w:val="18"/>
                <w:highlight w:val="none"/>
                <w:u w:val="none"/>
                <w:lang w:val="en-US" w:eastAsia="zh-CN" w:bidi="ar-SA"/>
              </w:rPr>
              <w:t>、批次号等基本产品信息</w:t>
            </w:r>
          </w:p>
        </w:tc>
        <w:tc>
          <w:tcPr>
            <w:tcW w:w="911" w:type="dxa"/>
            <w:tcBorders>
              <w:tl2br w:val="nil"/>
              <w:tr2bl w:val="nil"/>
            </w:tcBorders>
            <w:noWrap w:val="0"/>
            <w:vAlign w:val="center"/>
          </w:tcPr>
          <w:p w14:paraId="3F9B83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0F9DF6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default" w:ascii="宋体" w:hAnsi="宋体" w:eastAsia="宋体" w:cs="宋体"/>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1E003FD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3471BE7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55FF09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vertAlign w:val="baseline"/>
                <w:lang w:val="en-US" w:eastAsia="zh-CN"/>
              </w:rPr>
            </w:pPr>
          </w:p>
        </w:tc>
        <w:tc>
          <w:tcPr>
            <w:tcW w:w="369" w:type="dxa"/>
            <w:tcBorders>
              <w:tl2br w:val="nil"/>
              <w:tr2bl w:val="nil"/>
            </w:tcBorders>
            <w:noWrap w:val="0"/>
            <w:vAlign w:val="center"/>
          </w:tcPr>
          <w:p w14:paraId="09DE567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29BF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29" w:type="dxa"/>
            <w:vMerge w:val="continue"/>
            <w:tcBorders>
              <w:tl2br w:val="nil"/>
              <w:tr2bl w:val="nil"/>
            </w:tcBorders>
            <w:noWrap w:val="0"/>
            <w:vAlign w:val="center"/>
          </w:tcPr>
          <w:p w14:paraId="139FE212">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2066C9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1AE0FD3">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外包装要求</w:t>
            </w:r>
          </w:p>
        </w:tc>
        <w:tc>
          <w:tcPr>
            <w:tcW w:w="3612" w:type="dxa"/>
            <w:gridSpan w:val="4"/>
            <w:tcBorders>
              <w:tl2br w:val="nil"/>
              <w:tr2bl w:val="nil"/>
            </w:tcBorders>
            <w:noWrap w:val="0"/>
            <w:vAlign w:val="center"/>
          </w:tcPr>
          <w:p w14:paraId="46A2C130">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外层包装防护得当，没有被污染、变形和破损</w:t>
            </w:r>
          </w:p>
        </w:tc>
        <w:tc>
          <w:tcPr>
            <w:tcW w:w="911" w:type="dxa"/>
            <w:tcBorders>
              <w:tl2br w:val="nil"/>
              <w:tr2bl w:val="nil"/>
            </w:tcBorders>
            <w:noWrap w:val="0"/>
            <w:vAlign w:val="center"/>
          </w:tcPr>
          <w:p w14:paraId="578F57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673CB0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AC804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G-I</w:t>
            </w:r>
          </w:p>
        </w:tc>
        <w:tc>
          <w:tcPr>
            <w:tcW w:w="380" w:type="dxa"/>
            <w:tcBorders>
              <w:tl2br w:val="nil"/>
              <w:tr2bl w:val="nil"/>
            </w:tcBorders>
            <w:noWrap w:val="0"/>
            <w:vAlign w:val="center"/>
          </w:tcPr>
          <w:p w14:paraId="77506C1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4C3C67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vertAlign w:val="baseline"/>
                <w:lang w:val="en-US" w:eastAsia="zh-CN"/>
              </w:rPr>
            </w:pPr>
          </w:p>
        </w:tc>
        <w:tc>
          <w:tcPr>
            <w:tcW w:w="369" w:type="dxa"/>
            <w:tcBorders>
              <w:tl2br w:val="nil"/>
              <w:tr2bl w:val="nil"/>
            </w:tcBorders>
            <w:noWrap w:val="0"/>
            <w:vAlign w:val="center"/>
          </w:tcPr>
          <w:p w14:paraId="14F4F5B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44B7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5DF17BC">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7A05C5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E804F2B">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内包装要求</w:t>
            </w:r>
          </w:p>
        </w:tc>
        <w:tc>
          <w:tcPr>
            <w:tcW w:w="3612" w:type="dxa"/>
            <w:gridSpan w:val="4"/>
            <w:tcBorders>
              <w:tl2br w:val="nil"/>
              <w:tr2bl w:val="nil"/>
            </w:tcBorders>
            <w:noWrap w:val="0"/>
            <w:vAlign w:val="center"/>
          </w:tcPr>
          <w:p w14:paraId="7F100E9A">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须涂防锈油或保护膜，有内部防护措施，防碰撞，刮花等</w:t>
            </w:r>
          </w:p>
        </w:tc>
        <w:tc>
          <w:tcPr>
            <w:tcW w:w="911" w:type="dxa"/>
            <w:tcBorders>
              <w:tl2br w:val="nil"/>
              <w:tr2bl w:val="nil"/>
            </w:tcBorders>
            <w:noWrap w:val="0"/>
            <w:vAlign w:val="center"/>
          </w:tcPr>
          <w:p w14:paraId="71EE4F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43A233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2D3891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eastAsia="宋体" w:cs="宋体"/>
                <w:i w:val="0"/>
                <w:color w:val="auto"/>
                <w:kern w:val="0"/>
                <w:sz w:val="18"/>
                <w:szCs w:val="18"/>
                <w:highlight w:val="none"/>
                <w:u w:val="none"/>
                <w:lang w:val="en-US" w:eastAsia="zh-CN" w:bidi="ar-SA"/>
              </w:rPr>
              <w:t>G-I</w:t>
            </w:r>
          </w:p>
        </w:tc>
        <w:tc>
          <w:tcPr>
            <w:tcW w:w="380" w:type="dxa"/>
            <w:tcBorders>
              <w:tl2br w:val="nil"/>
              <w:tr2bl w:val="nil"/>
            </w:tcBorders>
            <w:noWrap w:val="0"/>
            <w:vAlign w:val="center"/>
          </w:tcPr>
          <w:p w14:paraId="435702D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2A42F2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color w:val="auto"/>
                <w:sz w:val="18"/>
                <w:szCs w:val="18"/>
                <w:highlight w:val="none"/>
                <w:vertAlign w:val="baseline"/>
                <w:lang w:val="en-US" w:eastAsia="zh-CN"/>
              </w:rPr>
            </w:pPr>
          </w:p>
        </w:tc>
        <w:tc>
          <w:tcPr>
            <w:tcW w:w="369" w:type="dxa"/>
            <w:tcBorders>
              <w:tl2br w:val="nil"/>
              <w:tr2bl w:val="nil"/>
            </w:tcBorders>
            <w:noWrap w:val="0"/>
            <w:vAlign w:val="center"/>
          </w:tcPr>
          <w:p w14:paraId="2C2575B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vertAlign w:val="baseline"/>
                <w:lang w:val="en-US" w:eastAsia="zh-CN"/>
              </w:rPr>
              <w:t>√</w:t>
            </w:r>
          </w:p>
        </w:tc>
      </w:tr>
      <w:tr w14:paraId="25A4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jc w:val="center"/>
        </w:trPr>
        <w:tc>
          <w:tcPr>
            <w:tcW w:w="629" w:type="dxa"/>
            <w:vMerge w:val="continue"/>
            <w:tcBorders>
              <w:tl2br w:val="nil"/>
              <w:tr2bl w:val="nil"/>
            </w:tcBorders>
            <w:noWrap w:val="0"/>
            <w:vAlign w:val="center"/>
          </w:tcPr>
          <w:p w14:paraId="101E8271">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restart"/>
            <w:tcBorders>
              <w:tl2br w:val="nil"/>
              <w:tr2bl w:val="nil"/>
            </w:tcBorders>
            <w:noWrap w:val="0"/>
            <w:vAlign w:val="center"/>
          </w:tcPr>
          <w:p w14:paraId="1E69CA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环保要求</w:t>
            </w:r>
          </w:p>
        </w:tc>
        <w:tc>
          <w:tcPr>
            <w:tcW w:w="4639" w:type="dxa"/>
            <w:gridSpan w:val="5"/>
            <w:tcBorders>
              <w:tl2br w:val="nil"/>
              <w:tr2bl w:val="nil"/>
            </w:tcBorders>
            <w:noWrap w:val="0"/>
            <w:vAlign w:val="center"/>
          </w:tcPr>
          <w:p w14:paraId="6CED03B2">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①</w:t>
            </w:r>
            <w:r>
              <w:rPr>
                <w:rFonts w:hint="eastAsia" w:ascii="宋体" w:hAnsi="宋体" w:cs="宋体"/>
                <w:i w:val="0"/>
                <w:color w:val="auto"/>
                <w:kern w:val="0"/>
                <w:sz w:val="18"/>
                <w:szCs w:val="18"/>
                <w:highlight w:val="none"/>
                <w:u w:val="none"/>
                <w:lang w:val="en-US" w:eastAsia="zh-CN" w:bidi="ar-SA"/>
              </w:rPr>
              <w:t>满足重金属及特定物质限量要求（NA）</w:t>
            </w:r>
          </w:p>
        </w:tc>
        <w:tc>
          <w:tcPr>
            <w:tcW w:w="911" w:type="dxa"/>
            <w:tcBorders>
              <w:tl2br w:val="nil"/>
              <w:tr2bl w:val="nil"/>
            </w:tcBorders>
            <w:noWrap w:val="0"/>
            <w:vAlign w:val="center"/>
          </w:tcPr>
          <w:p w14:paraId="15843DE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440419B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DDAD3F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380" w:type="dxa"/>
            <w:tcBorders>
              <w:tl2br w:val="nil"/>
              <w:tr2bl w:val="nil"/>
            </w:tcBorders>
            <w:noWrap w:val="0"/>
            <w:vAlign w:val="center"/>
          </w:tcPr>
          <w:p w14:paraId="41C3317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0285D95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auto"/>
                <w:kern w:val="2"/>
                <w:sz w:val="18"/>
                <w:szCs w:val="18"/>
                <w:highlight w:val="none"/>
                <w:vertAlign w:val="baseline"/>
                <w:lang w:val="en-US" w:eastAsia="zh-CN" w:bidi="ar-SA"/>
              </w:rPr>
            </w:pPr>
          </w:p>
        </w:tc>
        <w:tc>
          <w:tcPr>
            <w:tcW w:w="369" w:type="dxa"/>
            <w:tcBorders>
              <w:tl2br w:val="nil"/>
              <w:tr2bl w:val="nil"/>
            </w:tcBorders>
            <w:noWrap w:val="0"/>
            <w:vAlign w:val="center"/>
          </w:tcPr>
          <w:p w14:paraId="3EBFC0B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r>
      <w:tr w14:paraId="40BF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629" w:type="dxa"/>
            <w:vMerge w:val="continue"/>
            <w:tcBorders>
              <w:tl2br w:val="nil"/>
              <w:tr2bl w:val="nil"/>
            </w:tcBorders>
            <w:noWrap w:val="0"/>
            <w:vAlign w:val="center"/>
          </w:tcPr>
          <w:p w14:paraId="274800E6">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4AE5FE0A">
            <w:pPr>
              <w:widowControl/>
              <w:jc w:val="center"/>
              <w:textAlignment w:val="center"/>
              <w:rPr>
                <w:rFonts w:hint="eastAsia" w:ascii="宋体" w:hAnsi="宋体" w:cs="宋体"/>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727093CA">
            <w:pPr>
              <w:keepNext w:val="0"/>
              <w:keepLines w:val="0"/>
              <w:pageBreakBefore w:val="0"/>
              <w:widowControl/>
              <w:kinsoku/>
              <w:wordWrap/>
              <w:overflowPunct/>
              <w:topLinePunct w:val="0"/>
              <w:autoSpaceDE/>
              <w:autoSpaceDN/>
              <w:bidi w:val="0"/>
              <w:adjustRightInd w:val="0"/>
              <w:snapToGrid w:val="0"/>
              <w:jc w:val="left"/>
              <w:textAlignment w:val="center"/>
              <w:rPr>
                <w:rFonts w:hint="default" w:ascii="宋体" w:hAnsi="宋体" w:cs="宋体"/>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②</w:t>
            </w:r>
            <w:r>
              <w:rPr>
                <w:rFonts w:hint="eastAsia" w:ascii="宋体" w:hAnsi="宋体" w:eastAsia="宋体" w:cs="宋体"/>
                <w:i w:val="0"/>
                <w:color w:val="auto"/>
                <w:kern w:val="0"/>
                <w:sz w:val="18"/>
                <w:szCs w:val="18"/>
                <w:highlight w:val="none"/>
                <w:u w:val="none"/>
                <w:lang w:val="en-US" w:eastAsia="zh-CN" w:bidi="ar-SA"/>
              </w:rPr>
              <w:t>供应商</w:t>
            </w:r>
            <w:r>
              <w:rPr>
                <w:rFonts w:hint="eastAsia" w:ascii="宋体" w:hAnsi="宋体" w:cs="宋体"/>
                <w:i w:val="0"/>
                <w:color w:val="auto"/>
                <w:kern w:val="0"/>
                <w:sz w:val="18"/>
                <w:szCs w:val="18"/>
                <w:highlight w:val="none"/>
                <w:u w:val="none"/>
                <w:lang w:val="en-US" w:eastAsia="zh-CN" w:bidi="ar-SA"/>
              </w:rPr>
              <w:t>需</w:t>
            </w:r>
            <w:r>
              <w:rPr>
                <w:rFonts w:hint="eastAsia" w:ascii="宋体" w:hAnsi="宋体" w:eastAsia="宋体" w:cs="宋体"/>
                <w:i w:val="0"/>
                <w:color w:val="auto"/>
                <w:kern w:val="0"/>
                <w:sz w:val="18"/>
                <w:szCs w:val="18"/>
                <w:highlight w:val="none"/>
                <w:u w:val="none"/>
                <w:lang w:val="en-US" w:eastAsia="zh-CN" w:bidi="ar-SA"/>
              </w:rPr>
              <w:t>提供通过ROHS</w:t>
            </w:r>
            <w:r>
              <w:rPr>
                <w:rFonts w:hint="eastAsia" w:ascii="宋体" w:hAnsi="宋体" w:cs="宋体"/>
                <w:i w:val="0"/>
                <w:color w:val="auto"/>
                <w:kern w:val="0"/>
                <w:sz w:val="18"/>
                <w:szCs w:val="18"/>
                <w:highlight w:val="none"/>
                <w:u w:val="none"/>
                <w:lang w:val="en-US" w:eastAsia="zh-CN" w:bidi="ar-SA"/>
              </w:rPr>
              <w:t>、REACH等</w:t>
            </w:r>
            <w:r>
              <w:rPr>
                <w:rFonts w:hint="eastAsia" w:ascii="宋体" w:hAnsi="宋体" w:eastAsia="宋体" w:cs="宋体"/>
                <w:i w:val="0"/>
                <w:color w:val="auto"/>
                <w:kern w:val="0"/>
                <w:sz w:val="18"/>
                <w:szCs w:val="18"/>
                <w:highlight w:val="none"/>
                <w:u w:val="none"/>
                <w:lang w:val="en-US" w:eastAsia="zh-CN" w:bidi="ar-SA"/>
              </w:rPr>
              <w:t>检测</w:t>
            </w:r>
            <w:r>
              <w:rPr>
                <w:rFonts w:hint="eastAsia" w:ascii="宋体" w:hAnsi="宋体" w:cs="宋体"/>
                <w:i w:val="0"/>
                <w:color w:val="auto"/>
                <w:kern w:val="0"/>
                <w:sz w:val="18"/>
                <w:szCs w:val="18"/>
                <w:highlight w:val="none"/>
                <w:u w:val="none"/>
                <w:lang w:val="en-US" w:eastAsia="zh-CN" w:bidi="ar-SA"/>
              </w:rPr>
              <w:t>（NA）</w:t>
            </w:r>
          </w:p>
        </w:tc>
        <w:tc>
          <w:tcPr>
            <w:tcW w:w="911" w:type="dxa"/>
            <w:tcBorders>
              <w:tl2br w:val="nil"/>
              <w:tr2bl w:val="nil"/>
            </w:tcBorders>
            <w:noWrap w:val="0"/>
            <w:vAlign w:val="center"/>
          </w:tcPr>
          <w:p w14:paraId="7CEE11A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021C3A8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395EF3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380" w:type="dxa"/>
            <w:tcBorders>
              <w:tl2br w:val="nil"/>
              <w:tr2bl w:val="nil"/>
            </w:tcBorders>
            <w:noWrap w:val="0"/>
            <w:vAlign w:val="center"/>
          </w:tcPr>
          <w:p w14:paraId="3B629E55">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0CD307F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18"/>
                <w:szCs w:val="18"/>
                <w:highlight w:val="none"/>
                <w:vertAlign w:val="baseline"/>
                <w:lang w:val="en-US" w:eastAsia="zh-CN"/>
              </w:rPr>
            </w:pPr>
          </w:p>
        </w:tc>
        <w:tc>
          <w:tcPr>
            <w:tcW w:w="369" w:type="dxa"/>
            <w:tcBorders>
              <w:tl2br w:val="nil"/>
              <w:tr2bl w:val="nil"/>
            </w:tcBorders>
            <w:noWrap w:val="0"/>
            <w:vAlign w:val="center"/>
          </w:tcPr>
          <w:p w14:paraId="7218934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i w:val="0"/>
                <w:color w:val="auto"/>
                <w:kern w:val="2"/>
                <w:sz w:val="18"/>
                <w:szCs w:val="18"/>
                <w:highlight w:val="none"/>
                <w:u w:val="none"/>
                <w:lang w:val="en-US" w:eastAsia="zh-CN" w:bidi="ar-SA"/>
              </w:rPr>
            </w:pPr>
          </w:p>
        </w:tc>
      </w:tr>
      <w:tr w14:paraId="5AD4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jc w:val="center"/>
        </w:trPr>
        <w:tc>
          <w:tcPr>
            <w:tcW w:w="629" w:type="dxa"/>
            <w:vMerge w:val="continue"/>
            <w:tcBorders>
              <w:tl2br w:val="nil"/>
              <w:tr2bl w:val="nil"/>
            </w:tcBorders>
            <w:noWrap w:val="0"/>
            <w:vAlign w:val="center"/>
          </w:tcPr>
          <w:p w14:paraId="4EBBC753">
            <w:pPr>
              <w:widowControl/>
              <w:jc w:val="center"/>
              <w:textAlignment w:val="center"/>
              <w:rPr>
                <w:rFonts w:hint="eastAsia" w:ascii="宋体" w:hAnsi="宋体" w:eastAsia="宋体" w:cs="宋体"/>
                <w:b w:val="0"/>
                <w:bCs/>
                <w:color w:val="auto"/>
                <w:sz w:val="18"/>
                <w:szCs w:val="18"/>
                <w:highlight w:val="none"/>
                <w:lang w:val="en-US" w:eastAsia="zh-CN"/>
              </w:rPr>
            </w:pPr>
          </w:p>
        </w:tc>
        <w:tc>
          <w:tcPr>
            <w:tcW w:w="981" w:type="dxa"/>
            <w:vMerge w:val="continue"/>
            <w:tcBorders>
              <w:tl2br w:val="nil"/>
              <w:tr2bl w:val="nil"/>
            </w:tcBorders>
            <w:noWrap w:val="0"/>
            <w:vAlign w:val="center"/>
          </w:tcPr>
          <w:p w14:paraId="4460F748">
            <w:pPr>
              <w:widowControl/>
              <w:jc w:val="center"/>
              <w:textAlignment w:val="center"/>
              <w:rPr>
                <w:rFonts w:hint="eastAsia" w:ascii="宋体" w:hAnsi="宋体" w:cs="宋体"/>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3625688C">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③</w:t>
            </w:r>
            <w:r>
              <w:rPr>
                <w:rFonts w:hint="eastAsia" w:ascii="宋体" w:hAnsi="宋体" w:cs="宋体"/>
                <w:i w:val="0"/>
                <w:color w:val="auto"/>
                <w:kern w:val="0"/>
                <w:sz w:val="18"/>
                <w:szCs w:val="18"/>
                <w:highlight w:val="none"/>
                <w:u w:val="none"/>
                <w:lang w:val="en-US" w:eastAsia="zh-CN" w:bidi="ar-SA"/>
              </w:rPr>
              <w:t>定期提供第三方型式检验报告（NA）</w:t>
            </w:r>
          </w:p>
        </w:tc>
        <w:tc>
          <w:tcPr>
            <w:tcW w:w="911" w:type="dxa"/>
            <w:tcBorders>
              <w:tl2br w:val="nil"/>
              <w:tr2bl w:val="nil"/>
            </w:tcBorders>
            <w:noWrap w:val="0"/>
            <w:vAlign w:val="center"/>
          </w:tcPr>
          <w:p w14:paraId="47A616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70115B8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4BAA5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18"/>
                <w:szCs w:val="18"/>
                <w:highlight w:val="none"/>
                <w:u w:val="none"/>
                <w:lang w:val="en-US" w:eastAsia="zh-CN" w:bidi="ar-SA"/>
              </w:rPr>
              <w:t>/</w:t>
            </w:r>
          </w:p>
        </w:tc>
        <w:tc>
          <w:tcPr>
            <w:tcW w:w="380" w:type="dxa"/>
            <w:tcBorders>
              <w:tl2br w:val="nil"/>
              <w:tr2bl w:val="nil"/>
            </w:tcBorders>
            <w:noWrap w:val="0"/>
            <w:vAlign w:val="center"/>
          </w:tcPr>
          <w:p w14:paraId="637F421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c>
          <w:tcPr>
            <w:tcW w:w="393" w:type="dxa"/>
            <w:tcBorders>
              <w:tl2br w:val="nil"/>
              <w:tr2bl w:val="nil"/>
            </w:tcBorders>
            <w:noWrap w:val="0"/>
            <w:vAlign w:val="center"/>
          </w:tcPr>
          <w:p w14:paraId="4BEB889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auto"/>
                <w:kern w:val="2"/>
                <w:sz w:val="18"/>
                <w:szCs w:val="18"/>
                <w:highlight w:val="none"/>
                <w:vertAlign w:val="baseline"/>
                <w:lang w:val="en-US" w:eastAsia="zh-CN" w:bidi="ar-SA"/>
              </w:rPr>
            </w:pPr>
          </w:p>
        </w:tc>
        <w:tc>
          <w:tcPr>
            <w:tcW w:w="369" w:type="dxa"/>
            <w:tcBorders>
              <w:tl2br w:val="nil"/>
              <w:tr2bl w:val="nil"/>
            </w:tcBorders>
            <w:noWrap w:val="0"/>
            <w:vAlign w:val="center"/>
          </w:tcPr>
          <w:p w14:paraId="0DA2845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i w:val="0"/>
                <w:color w:val="auto"/>
                <w:kern w:val="2"/>
                <w:sz w:val="18"/>
                <w:szCs w:val="18"/>
                <w:highlight w:val="none"/>
                <w:u w:val="none"/>
                <w:lang w:val="en-US" w:eastAsia="zh-CN" w:bidi="ar-SA"/>
              </w:rPr>
            </w:pPr>
          </w:p>
        </w:tc>
      </w:tr>
    </w:tbl>
    <w:p w14:paraId="6E334A35">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28442E75">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b/>
          <w:bCs/>
          <w:color w:val="FF0000"/>
          <w:sz w:val="28"/>
          <w:szCs w:val="28"/>
          <w:lang w:val="en-US" w:eastAsia="zh-CN"/>
        </w:rPr>
        <w:t>详细见附件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14:paraId="2C7B566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附件一：</w:t>
      </w:r>
      <w:r>
        <w:rPr>
          <w:rFonts w:hint="eastAsia" w:ascii="仿宋" w:hAnsi="仿宋" w:eastAsia="仿宋" w:cs="仿宋"/>
          <w:color w:val="auto"/>
          <w:sz w:val="28"/>
          <w:szCs w:val="28"/>
        </w:rPr>
        <w:t>投标文件封面</w:t>
      </w:r>
    </w:p>
    <w:p w14:paraId="032A6DC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附件二：</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3A6B67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附件三：资格证明（投标保证金及标书费缴纳凭证复印件、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0B06A8F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附件四：</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14DD5CD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附件五：技术规格偏离表</w:t>
      </w:r>
    </w:p>
    <w:p w14:paraId="5455040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附件六：法定代表人授权书、法人授权代表身份证（复印件）</w:t>
      </w:r>
    </w:p>
    <w:p w14:paraId="32992FE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附件七：关系报备表</w:t>
      </w:r>
    </w:p>
    <w:p w14:paraId="6F40B31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附件八：投标人廉洁承诺书</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附件九：供应商调查问卷</w:t>
      </w:r>
    </w:p>
    <w:p w14:paraId="4E31B3D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附件十：</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附件六：法定代表人授权书、法人授权代表身份证（复印件）</w:t>
      </w:r>
      <w:r>
        <w:rPr>
          <w:rFonts w:hint="eastAsia" w:ascii="仿宋" w:hAnsi="仿宋" w:eastAsia="仿宋" w:cs="仿宋"/>
          <w:b/>
          <w:bCs/>
          <w:color w:val="FF0000"/>
          <w:sz w:val="28"/>
          <w:szCs w:val="28"/>
          <w:lang w:val="en-US" w:eastAsia="zh-CN"/>
        </w:rPr>
        <w:t>】</w:t>
      </w:r>
    </w:p>
    <w:p w14:paraId="2739EBB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p>
    <w:p w14:paraId="57C3F6F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072C695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4DECAA3">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4"/>
        <w:rPr>
          <w:rFonts w:hint="eastAsia"/>
        </w:rPr>
      </w:pPr>
    </w:p>
    <w:p w14:paraId="42F32A77">
      <w:pPr>
        <w:bidi w:val="0"/>
        <w:rPr>
          <w:rFonts w:hint="eastAsia"/>
        </w:rPr>
      </w:pPr>
    </w:p>
    <w:p w14:paraId="487640AA">
      <w:pPr>
        <w:pStyle w:val="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5"/>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5"/>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5"/>
        <w:spacing w:line="313" w:lineRule="exact"/>
        <w:ind w:left="0" w:leftChars="0" w:firstLine="0" w:firstLineChars="0"/>
        <w:jc w:val="both"/>
        <w:outlineLvl w:val="9"/>
        <w:rPr>
          <w:rFonts w:hint="eastAsia" w:ascii="仿宋" w:hAnsi="仿宋" w:eastAsia="仿宋" w:cs="仿宋"/>
          <w:sz w:val="32"/>
          <w:szCs w:val="32"/>
          <w:lang w:eastAsia="zh-CN"/>
        </w:rPr>
      </w:pPr>
    </w:p>
    <w:p w14:paraId="1E2F3F7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auto"/>
          <w:sz w:val="24"/>
          <w:szCs w:val="24"/>
          <w:lang w:val="en-US" w:eastAsia="zh-CN"/>
        </w:rPr>
        <w:t>含：</w:t>
      </w:r>
      <w:r>
        <w:rPr>
          <w:rFonts w:hint="eastAsia" w:ascii="仿宋" w:hAnsi="仿宋" w:eastAsia="仿宋" w:cs="仿宋"/>
          <w:b/>
          <w:bCs/>
          <w:color w:val="FF0000"/>
          <w:sz w:val="24"/>
          <w:szCs w:val="24"/>
          <w:lang w:val="en-US" w:eastAsia="zh-CN"/>
        </w:rPr>
        <w:t>投标保证金及标书费缴纳凭证复印件（加盖公章）</w:t>
      </w:r>
    </w:p>
    <w:p w14:paraId="1B21A78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投标人有效的公司营业执照复印件（加盖公章）</w:t>
      </w:r>
    </w:p>
    <w:p w14:paraId="2ECC45A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开户行账户详细信息（加盖公章）</w:t>
      </w:r>
    </w:p>
    <w:p w14:paraId="4DC088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ED070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sz w:val="24"/>
          <w:szCs w:val="24"/>
          <w:lang w:eastAsia="zh-CN"/>
        </w:rPr>
      </w:pPr>
      <w:r>
        <w:rPr>
          <w:rFonts w:hint="eastAsia" w:ascii="仿宋" w:hAnsi="仿宋" w:eastAsia="仿宋" w:cs="仿宋"/>
          <w:b/>
          <w:bCs/>
          <w:color w:val="auto"/>
          <w:sz w:val="24"/>
          <w:szCs w:val="24"/>
          <w:lang w:val="en-US" w:eastAsia="zh-CN"/>
        </w:rPr>
        <w:t>附件四 报价清单</w:t>
      </w:r>
    </w:p>
    <w:p w14:paraId="58657171">
      <w:pPr>
        <w:pStyle w:val="45"/>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；所开具的发票中的物料名称必须同需方所下达的采购订单一致；金额与双方对帐金额一致</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投标方根据自身条件2个基地选择性报价。</w:t>
      </w:r>
    </w:p>
    <w:p w14:paraId="75F8BDC2">
      <w:pPr>
        <w:snapToGrid w:val="0"/>
        <w:jc w:val="center"/>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东莞基地报价清单</w:t>
      </w:r>
    </w:p>
    <w:tbl>
      <w:tblPr>
        <w:tblStyle w:val="20"/>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246"/>
        <w:gridCol w:w="1823"/>
        <w:gridCol w:w="1477"/>
        <w:gridCol w:w="1834"/>
        <w:gridCol w:w="2689"/>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681562DF">
            <w:pPr>
              <w:pStyle w:val="16"/>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548E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C6FB863">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序号</w:t>
            </w:r>
          </w:p>
        </w:tc>
        <w:tc>
          <w:tcPr>
            <w:tcW w:w="636" w:type="pct"/>
            <w:tcBorders>
              <w:top w:val="single" w:color="auto" w:sz="6" w:space="0"/>
              <w:bottom w:val="single" w:color="auto" w:sz="6" w:space="0"/>
            </w:tcBorders>
            <w:noWrap w:val="0"/>
            <w:vAlign w:val="center"/>
          </w:tcPr>
          <w:p w14:paraId="0D22D8D9">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t>物料编码</w:t>
            </w:r>
          </w:p>
        </w:tc>
        <w:tc>
          <w:tcPr>
            <w:tcW w:w="931" w:type="pct"/>
            <w:tcBorders>
              <w:top w:val="single" w:color="auto" w:sz="6" w:space="0"/>
              <w:bottom w:val="single" w:color="auto" w:sz="6" w:space="0"/>
            </w:tcBorders>
            <w:shd w:val="clear" w:color="auto" w:fill="auto"/>
            <w:noWrap w:val="0"/>
            <w:vAlign w:val="center"/>
          </w:tcPr>
          <w:p w14:paraId="1002D9EE">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kern w:val="0"/>
                <w:sz w:val="21"/>
                <w:szCs w:val="21"/>
                <w:u w:val="none"/>
                <w:lang w:val="en-US" w:eastAsia="zh-CN" w:bidi="ar"/>
              </w:rPr>
              <w:t>品名</w:t>
            </w:r>
          </w:p>
        </w:tc>
        <w:tc>
          <w:tcPr>
            <w:tcW w:w="754" w:type="pct"/>
            <w:tcBorders>
              <w:top w:val="single" w:color="auto" w:sz="6" w:space="0"/>
              <w:bottom w:val="single" w:color="auto" w:sz="6" w:space="0"/>
            </w:tcBorders>
            <w:shd w:val="clear" w:color="auto" w:fill="auto"/>
            <w:noWrap w:val="0"/>
            <w:vAlign w:val="center"/>
          </w:tcPr>
          <w:p w14:paraId="165124A8">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kern w:val="0"/>
                <w:sz w:val="21"/>
                <w:szCs w:val="21"/>
                <w:u w:val="none"/>
                <w:lang w:val="en-US" w:eastAsia="zh-CN" w:bidi="ar"/>
              </w:rPr>
              <w:t>报价单位</w:t>
            </w:r>
          </w:p>
        </w:tc>
        <w:tc>
          <w:tcPr>
            <w:tcW w:w="937" w:type="pct"/>
            <w:tcBorders>
              <w:top w:val="single" w:color="auto" w:sz="6" w:space="0"/>
              <w:bottom w:val="single" w:color="auto" w:sz="6" w:space="0"/>
            </w:tcBorders>
            <w:noWrap w:val="0"/>
            <w:vAlign w:val="center"/>
          </w:tcPr>
          <w:p w14:paraId="0B1DF52C">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报价</w:t>
            </w:r>
          </w:p>
        </w:tc>
        <w:tc>
          <w:tcPr>
            <w:tcW w:w="1374" w:type="pct"/>
            <w:tcBorders>
              <w:top w:val="single" w:color="auto" w:sz="6" w:space="0"/>
              <w:bottom w:val="single" w:color="auto" w:sz="6" w:space="0"/>
            </w:tcBorders>
            <w:noWrap w:val="0"/>
            <w:vAlign w:val="center"/>
          </w:tcPr>
          <w:p w14:paraId="27710C22">
            <w:pPr>
              <w:spacing w:line="240" w:lineRule="auto"/>
              <w:jc w:val="center"/>
              <w:rPr>
                <w:rFonts w:hint="default"/>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备注</w:t>
            </w:r>
          </w:p>
        </w:tc>
      </w:tr>
      <w:tr w14:paraId="6189B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391080E1">
            <w:pPr>
              <w:keepNext w:val="0"/>
              <w:keepLines w:val="0"/>
              <w:widowControl/>
              <w:suppressLineNumbers w:val="0"/>
              <w:jc w:val="center"/>
              <w:textAlignment w:val="center"/>
              <w:rPr>
                <w:rFonts w:hint="eastAsia"/>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w:t>
            </w:r>
          </w:p>
        </w:tc>
        <w:tc>
          <w:tcPr>
            <w:tcW w:w="636" w:type="pct"/>
            <w:tcBorders>
              <w:top w:val="single" w:color="auto" w:sz="6" w:space="0"/>
              <w:bottom w:val="single" w:color="auto" w:sz="6" w:space="0"/>
            </w:tcBorders>
            <w:noWrap w:val="0"/>
            <w:vAlign w:val="center"/>
          </w:tcPr>
          <w:p w14:paraId="14FA5413">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4080401</w:t>
            </w:r>
          </w:p>
        </w:tc>
        <w:tc>
          <w:tcPr>
            <w:tcW w:w="931" w:type="pct"/>
            <w:tcBorders>
              <w:top w:val="single" w:color="auto" w:sz="6" w:space="0"/>
              <w:bottom w:val="single" w:color="auto" w:sz="6" w:space="0"/>
            </w:tcBorders>
            <w:shd w:val="clear" w:color="auto" w:fill="auto"/>
            <w:noWrap w:val="0"/>
            <w:vAlign w:val="center"/>
          </w:tcPr>
          <w:p w14:paraId="374BD561">
            <w:pPr>
              <w:keepNext w:val="0"/>
              <w:keepLines w:val="0"/>
              <w:widowControl/>
              <w:suppressLineNumbers w:val="0"/>
              <w:jc w:val="center"/>
              <w:textAlignment w:val="center"/>
              <w:rPr>
                <w:rFonts w:hint="default"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铜版</w:t>
            </w:r>
          </w:p>
        </w:tc>
        <w:tc>
          <w:tcPr>
            <w:tcW w:w="754" w:type="pct"/>
            <w:tcBorders>
              <w:top w:val="single" w:color="auto" w:sz="6" w:space="0"/>
              <w:bottom w:val="single" w:color="auto" w:sz="6" w:space="0"/>
            </w:tcBorders>
            <w:shd w:val="clear" w:color="auto" w:fill="auto"/>
            <w:noWrap w:val="0"/>
            <w:vAlign w:val="center"/>
          </w:tcPr>
          <w:p w14:paraId="39E9B347">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平方厘米</w:t>
            </w:r>
          </w:p>
        </w:tc>
        <w:tc>
          <w:tcPr>
            <w:tcW w:w="937" w:type="pct"/>
            <w:tcBorders>
              <w:top w:val="single" w:color="auto" w:sz="6" w:space="0"/>
              <w:bottom w:val="single" w:color="auto" w:sz="6" w:space="0"/>
            </w:tcBorders>
            <w:noWrap w:val="0"/>
            <w:vAlign w:val="center"/>
          </w:tcPr>
          <w:p w14:paraId="46C95256">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1A717925">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2A32B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ED3D426">
            <w:pPr>
              <w:keepNext w:val="0"/>
              <w:keepLines w:val="0"/>
              <w:widowControl/>
              <w:suppressLineNumbers w:val="0"/>
              <w:jc w:val="center"/>
              <w:textAlignment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636" w:type="pct"/>
            <w:tcBorders>
              <w:top w:val="single" w:color="auto" w:sz="6" w:space="0"/>
              <w:bottom w:val="single" w:color="auto" w:sz="6" w:space="0"/>
            </w:tcBorders>
            <w:noWrap w:val="0"/>
            <w:vAlign w:val="center"/>
          </w:tcPr>
          <w:p w14:paraId="501F54BC">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4080402</w:t>
            </w:r>
          </w:p>
        </w:tc>
        <w:tc>
          <w:tcPr>
            <w:tcW w:w="931" w:type="pct"/>
            <w:tcBorders>
              <w:top w:val="single" w:color="auto" w:sz="6" w:space="0"/>
              <w:bottom w:val="single" w:color="auto" w:sz="6" w:space="0"/>
            </w:tcBorders>
            <w:shd w:val="clear" w:color="auto" w:fill="auto"/>
            <w:noWrap w:val="0"/>
            <w:vAlign w:val="center"/>
          </w:tcPr>
          <w:p w14:paraId="741B8163">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电镀维修</w:t>
            </w:r>
          </w:p>
        </w:tc>
        <w:tc>
          <w:tcPr>
            <w:tcW w:w="754" w:type="pct"/>
            <w:tcBorders>
              <w:top w:val="single" w:color="auto" w:sz="6" w:space="0"/>
              <w:bottom w:val="single" w:color="auto" w:sz="6" w:space="0"/>
            </w:tcBorders>
            <w:shd w:val="clear" w:color="auto" w:fill="auto"/>
            <w:noWrap w:val="0"/>
            <w:vAlign w:val="center"/>
          </w:tcPr>
          <w:p w14:paraId="2413D623">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7AB3146F">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2F5FE204">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707A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096EB3B">
            <w:pPr>
              <w:keepNext w:val="0"/>
              <w:keepLines w:val="0"/>
              <w:widowControl/>
              <w:suppressLineNumbers w:val="0"/>
              <w:jc w:val="center"/>
              <w:textAlignment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3</w:t>
            </w:r>
          </w:p>
        </w:tc>
        <w:tc>
          <w:tcPr>
            <w:tcW w:w="636" w:type="pct"/>
            <w:tcBorders>
              <w:top w:val="single" w:color="auto" w:sz="6" w:space="0"/>
              <w:bottom w:val="single" w:color="auto" w:sz="6" w:space="0"/>
            </w:tcBorders>
            <w:noWrap w:val="0"/>
            <w:vAlign w:val="center"/>
          </w:tcPr>
          <w:p w14:paraId="2B68CB54">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4080405</w:t>
            </w:r>
          </w:p>
        </w:tc>
        <w:tc>
          <w:tcPr>
            <w:tcW w:w="931" w:type="pct"/>
            <w:tcBorders>
              <w:top w:val="single" w:color="auto" w:sz="6" w:space="0"/>
              <w:bottom w:val="single" w:color="auto" w:sz="6" w:space="0"/>
            </w:tcBorders>
            <w:shd w:val="clear" w:color="auto" w:fill="auto"/>
            <w:noWrap w:val="0"/>
            <w:vAlign w:val="center"/>
          </w:tcPr>
          <w:p w14:paraId="2A1D5C70">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旧版重做</w:t>
            </w:r>
          </w:p>
        </w:tc>
        <w:tc>
          <w:tcPr>
            <w:tcW w:w="754" w:type="pct"/>
            <w:tcBorders>
              <w:top w:val="single" w:color="auto" w:sz="6" w:space="0"/>
              <w:bottom w:val="single" w:color="auto" w:sz="6" w:space="0"/>
            </w:tcBorders>
            <w:shd w:val="clear" w:color="auto" w:fill="auto"/>
            <w:noWrap w:val="0"/>
            <w:vAlign w:val="center"/>
          </w:tcPr>
          <w:p w14:paraId="66CA6EDA">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5BD565CF">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23B6D3C7">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4</w:t>
            </w:r>
          </w:p>
        </w:tc>
        <w:tc>
          <w:tcPr>
            <w:tcW w:w="636"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4080403</w:t>
            </w:r>
          </w:p>
        </w:tc>
        <w:tc>
          <w:tcPr>
            <w:tcW w:w="931" w:type="pct"/>
            <w:tcBorders>
              <w:top w:val="single" w:color="auto" w:sz="6" w:space="0"/>
              <w:bottom w:val="single" w:color="auto" w:sz="6" w:space="0"/>
            </w:tcBorders>
            <w:shd w:val="clear" w:color="auto" w:fill="auto"/>
            <w:noWrap w:val="0"/>
            <w:vAlign w:val="center"/>
          </w:tcPr>
          <w:p w14:paraId="43A9C5C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最低消费</w:t>
            </w:r>
          </w:p>
        </w:tc>
        <w:tc>
          <w:tcPr>
            <w:tcW w:w="754" w:type="pct"/>
            <w:tcBorders>
              <w:top w:val="single" w:color="auto" w:sz="6" w:space="0"/>
              <w:bottom w:val="single" w:color="auto" w:sz="6" w:space="0"/>
            </w:tcBorders>
            <w:shd w:val="clear" w:color="auto" w:fill="auto"/>
            <w:noWrap w:val="0"/>
            <w:vAlign w:val="center"/>
          </w:tcPr>
          <w:p w14:paraId="4CC6E91B">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42FB101A">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4E173369">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3903F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1E6FDD1E">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058B3993">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62B8A40B">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7EB45A93">
            <w:pPr>
              <w:pStyle w:val="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正常订单3-4天以内，应急订单1-2天内</w:t>
            </w:r>
            <w:r>
              <w:rPr>
                <w:rFonts w:hint="eastAsia" w:ascii="仿宋" w:hAnsi="仿宋" w:eastAsia="仿宋" w:cs="仿宋"/>
                <w:b/>
                <w:bCs/>
                <w:kern w:val="2"/>
                <w:sz w:val="24"/>
                <w:szCs w:val="20"/>
                <w:lang w:val="en-US" w:eastAsia="zh-CN" w:bidi="ar-SA"/>
              </w:rPr>
              <w:t>安排送到</w:t>
            </w:r>
          </w:p>
          <w:p w14:paraId="1B362865">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4.送货地址：广东省东莞市清溪镇青滨东路128号天元股份</w:t>
            </w:r>
          </w:p>
        </w:tc>
      </w:tr>
      <w:tr w14:paraId="4065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CBF2BD3">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311" w:type="pct"/>
            <w:gridSpan w:val="2"/>
            <w:tcBorders>
              <w:top w:val="single" w:color="auto" w:sz="6" w:space="0"/>
              <w:bottom w:val="single" w:color="auto" w:sz="6" w:space="0"/>
            </w:tcBorders>
            <w:noWrap w:val="0"/>
            <w:vAlign w:val="center"/>
          </w:tcPr>
          <w:p w14:paraId="0FAA0EAC">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3EFE4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07AE1F0B">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311" w:type="pct"/>
            <w:gridSpan w:val="2"/>
            <w:tcBorders>
              <w:top w:val="single" w:color="auto" w:sz="6" w:space="0"/>
              <w:bottom w:val="single" w:color="auto" w:sz="6" w:space="0"/>
            </w:tcBorders>
            <w:noWrap w:val="0"/>
            <w:vAlign w:val="center"/>
          </w:tcPr>
          <w:p w14:paraId="20C0B190">
            <w:pPr>
              <w:pStyle w:val="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6116428F">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68AE99B0">
      <w:pPr>
        <w:spacing w:line="360" w:lineRule="auto"/>
        <w:jc w:val="left"/>
        <w:rPr>
          <w:rFonts w:hint="eastAsia" w:ascii="仿宋" w:hAnsi="仿宋" w:eastAsia="仿宋" w:cs="仿宋"/>
          <w:sz w:val="28"/>
          <w:szCs w:val="28"/>
          <w:u w:val="none"/>
          <w:lang w:val="en-US" w:eastAsia="zh-CN"/>
        </w:rPr>
      </w:pPr>
    </w:p>
    <w:p w14:paraId="3320D02B">
      <w:pPr>
        <w:snapToGrid w:val="0"/>
        <w:jc w:val="center"/>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浙江基地报价清单</w:t>
      </w:r>
    </w:p>
    <w:tbl>
      <w:tblPr>
        <w:tblStyle w:val="20"/>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246"/>
        <w:gridCol w:w="1823"/>
        <w:gridCol w:w="1477"/>
        <w:gridCol w:w="1834"/>
        <w:gridCol w:w="2689"/>
      </w:tblGrid>
      <w:tr w14:paraId="7FB91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37230462">
            <w:pPr>
              <w:pStyle w:val="16"/>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070D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0F58CD69">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序号</w:t>
            </w:r>
          </w:p>
        </w:tc>
        <w:tc>
          <w:tcPr>
            <w:tcW w:w="636" w:type="pct"/>
            <w:tcBorders>
              <w:top w:val="single" w:color="auto" w:sz="6" w:space="0"/>
              <w:bottom w:val="single" w:color="auto" w:sz="6" w:space="0"/>
            </w:tcBorders>
            <w:noWrap w:val="0"/>
            <w:vAlign w:val="center"/>
          </w:tcPr>
          <w:p w14:paraId="668A5AE6">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t>物料编码</w:t>
            </w:r>
          </w:p>
        </w:tc>
        <w:tc>
          <w:tcPr>
            <w:tcW w:w="931" w:type="pct"/>
            <w:tcBorders>
              <w:top w:val="single" w:color="auto" w:sz="6" w:space="0"/>
              <w:bottom w:val="single" w:color="auto" w:sz="6" w:space="0"/>
            </w:tcBorders>
            <w:shd w:val="clear" w:color="auto" w:fill="auto"/>
            <w:noWrap w:val="0"/>
            <w:vAlign w:val="center"/>
          </w:tcPr>
          <w:p w14:paraId="3E79070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kern w:val="0"/>
                <w:sz w:val="21"/>
                <w:szCs w:val="21"/>
                <w:u w:val="none"/>
                <w:lang w:val="en-US" w:eastAsia="zh-CN" w:bidi="ar"/>
              </w:rPr>
              <w:t>品名</w:t>
            </w:r>
          </w:p>
        </w:tc>
        <w:tc>
          <w:tcPr>
            <w:tcW w:w="754" w:type="pct"/>
            <w:tcBorders>
              <w:top w:val="single" w:color="auto" w:sz="6" w:space="0"/>
              <w:bottom w:val="single" w:color="auto" w:sz="6" w:space="0"/>
            </w:tcBorders>
            <w:shd w:val="clear" w:color="auto" w:fill="auto"/>
            <w:noWrap w:val="0"/>
            <w:vAlign w:val="center"/>
          </w:tcPr>
          <w:p w14:paraId="05FC13A5">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iCs w:val="0"/>
                <w:color w:val="000000"/>
                <w:kern w:val="0"/>
                <w:sz w:val="21"/>
                <w:szCs w:val="21"/>
                <w:u w:val="none"/>
                <w:lang w:val="en-US" w:eastAsia="zh-CN" w:bidi="ar"/>
              </w:rPr>
              <w:t>报价单位</w:t>
            </w:r>
          </w:p>
        </w:tc>
        <w:tc>
          <w:tcPr>
            <w:tcW w:w="937" w:type="pct"/>
            <w:tcBorders>
              <w:top w:val="single" w:color="auto" w:sz="6" w:space="0"/>
              <w:bottom w:val="single" w:color="auto" w:sz="6" w:space="0"/>
            </w:tcBorders>
            <w:noWrap w:val="0"/>
            <w:vAlign w:val="center"/>
          </w:tcPr>
          <w:p w14:paraId="2242D0E4">
            <w:pPr>
              <w:keepNext w:val="0"/>
              <w:keepLines w:val="0"/>
              <w:widowControl/>
              <w:suppressLineNumbers w:val="0"/>
              <w:jc w:val="center"/>
              <w:textAlignment w:val="center"/>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报价</w:t>
            </w:r>
          </w:p>
        </w:tc>
        <w:tc>
          <w:tcPr>
            <w:tcW w:w="1374" w:type="pct"/>
            <w:tcBorders>
              <w:top w:val="single" w:color="auto" w:sz="6" w:space="0"/>
              <w:bottom w:val="single" w:color="auto" w:sz="6" w:space="0"/>
            </w:tcBorders>
            <w:noWrap w:val="0"/>
            <w:vAlign w:val="center"/>
          </w:tcPr>
          <w:p w14:paraId="61C44BE4">
            <w:pPr>
              <w:spacing w:line="240" w:lineRule="auto"/>
              <w:jc w:val="center"/>
              <w:rPr>
                <w:rFonts w:hint="default"/>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备注</w:t>
            </w:r>
          </w:p>
        </w:tc>
      </w:tr>
      <w:tr w14:paraId="35D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E5E2973">
            <w:pPr>
              <w:keepNext w:val="0"/>
              <w:keepLines w:val="0"/>
              <w:widowControl/>
              <w:suppressLineNumbers w:val="0"/>
              <w:jc w:val="center"/>
              <w:textAlignment w:val="center"/>
              <w:rPr>
                <w:rFonts w:hint="eastAsia"/>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1</w:t>
            </w:r>
          </w:p>
        </w:tc>
        <w:tc>
          <w:tcPr>
            <w:tcW w:w="636" w:type="pct"/>
            <w:tcBorders>
              <w:top w:val="single" w:color="auto" w:sz="6" w:space="0"/>
              <w:bottom w:val="single" w:color="auto" w:sz="6" w:space="0"/>
            </w:tcBorders>
            <w:noWrap w:val="0"/>
            <w:vAlign w:val="center"/>
          </w:tcPr>
          <w:p w14:paraId="3BE245A6">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4080401</w:t>
            </w:r>
          </w:p>
        </w:tc>
        <w:tc>
          <w:tcPr>
            <w:tcW w:w="931" w:type="pct"/>
            <w:tcBorders>
              <w:top w:val="single" w:color="auto" w:sz="6" w:space="0"/>
              <w:bottom w:val="single" w:color="auto" w:sz="6" w:space="0"/>
            </w:tcBorders>
            <w:shd w:val="clear" w:color="auto" w:fill="auto"/>
            <w:noWrap w:val="0"/>
            <w:vAlign w:val="center"/>
          </w:tcPr>
          <w:p w14:paraId="2BAA2CC7">
            <w:pPr>
              <w:keepNext w:val="0"/>
              <w:keepLines w:val="0"/>
              <w:widowControl/>
              <w:suppressLineNumbers w:val="0"/>
              <w:jc w:val="center"/>
              <w:textAlignment w:val="center"/>
              <w:rPr>
                <w:rFonts w:hint="default"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铜版</w:t>
            </w:r>
          </w:p>
        </w:tc>
        <w:tc>
          <w:tcPr>
            <w:tcW w:w="754" w:type="pct"/>
            <w:tcBorders>
              <w:top w:val="single" w:color="auto" w:sz="6" w:space="0"/>
              <w:bottom w:val="single" w:color="auto" w:sz="6" w:space="0"/>
            </w:tcBorders>
            <w:shd w:val="clear" w:color="auto" w:fill="auto"/>
            <w:noWrap w:val="0"/>
            <w:vAlign w:val="center"/>
          </w:tcPr>
          <w:p w14:paraId="08116A65">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平方厘米</w:t>
            </w:r>
          </w:p>
        </w:tc>
        <w:tc>
          <w:tcPr>
            <w:tcW w:w="937" w:type="pct"/>
            <w:tcBorders>
              <w:top w:val="single" w:color="auto" w:sz="6" w:space="0"/>
              <w:bottom w:val="single" w:color="auto" w:sz="6" w:space="0"/>
            </w:tcBorders>
            <w:noWrap w:val="0"/>
            <w:vAlign w:val="center"/>
          </w:tcPr>
          <w:p w14:paraId="36B94339">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777CD923">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171B4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68B8D556">
            <w:pPr>
              <w:keepNext w:val="0"/>
              <w:keepLines w:val="0"/>
              <w:widowControl/>
              <w:suppressLineNumbers w:val="0"/>
              <w:jc w:val="center"/>
              <w:textAlignment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i w:val="0"/>
                <w:iCs w:val="0"/>
                <w:color w:val="000000" w:themeColor="text1"/>
                <w:kern w:val="0"/>
                <w:sz w:val="20"/>
                <w:szCs w:val="20"/>
                <w:u w:val="none"/>
                <w:lang w:val="en-US" w:eastAsia="zh-CN" w:bidi="ar"/>
                <w14:textFill>
                  <w14:solidFill>
                    <w14:schemeClr w14:val="tx1"/>
                  </w14:solidFill>
                </w14:textFill>
              </w:rPr>
              <w:t>2</w:t>
            </w:r>
          </w:p>
        </w:tc>
        <w:tc>
          <w:tcPr>
            <w:tcW w:w="636" w:type="pct"/>
            <w:tcBorders>
              <w:top w:val="single" w:color="auto" w:sz="6" w:space="0"/>
              <w:bottom w:val="single" w:color="auto" w:sz="6" w:space="0"/>
            </w:tcBorders>
            <w:noWrap w:val="0"/>
            <w:vAlign w:val="center"/>
          </w:tcPr>
          <w:p w14:paraId="3404ECD7">
            <w:pPr>
              <w:keepNext w:val="0"/>
              <w:keepLines w:val="0"/>
              <w:widowControl/>
              <w:suppressLineNumbers w:val="0"/>
              <w:jc w:val="center"/>
              <w:textAlignment w:val="cente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4080402</w:t>
            </w:r>
          </w:p>
        </w:tc>
        <w:tc>
          <w:tcPr>
            <w:tcW w:w="931" w:type="pct"/>
            <w:tcBorders>
              <w:top w:val="single" w:color="auto" w:sz="6" w:space="0"/>
              <w:bottom w:val="single" w:color="auto" w:sz="6" w:space="0"/>
            </w:tcBorders>
            <w:shd w:val="clear" w:color="auto" w:fill="auto"/>
            <w:noWrap w:val="0"/>
            <w:vAlign w:val="center"/>
          </w:tcPr>
          <w:p w14:paraId="591085B8">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电镀维修</w:t>
            </w:r>
          </w:p>
        </w:tc>
        <w:tc>
          <w:tcPr>
            <w:tcW w:w="754" w:type="pct"/>
            <w:tcBorders>
              <w:top w:val="single" w:color="auto" w:sz="6" w:space="0"/>
              <w:bottom w:val="single" w:color="auto" w:sz="6" w:space="0"/>
            </w:tcBorders>
            <w:shd w:val="clear" w:color="auto" w:fill="auto"/>
            <w:noWrap w:val="0"/>
            <w:vAlign w:val="center"/>
          </w:tcPr>
          <w:p w14:paraId="59C06FFA">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77F30B05">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504CD160">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781EF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DCD35B4">
            <w:pPr>
              <w:keepNext w:val="0"/>
              <w:keepLines w:val="0"/>
              <w:widowControl/>
              <w:suppressLineNumbers w:val="0"/>
              <w:jc w:val="center"/>
              <w:textAlignment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3</w:t>
            </w:r>
          </w:p>
        </w:tc>
        <w:tc>
          <w:tcPr>
            <w:tcW w:w="636" w:type="pct"/>
            <w:tcBorders>
              <w:top w:val="single" w:color="auto" w:sz="6" w:space="0"/>
              <w:bottom w:val="single" w:color="auto" w:sz="6" w:space="0"/>
            </w:tcBorders>
            <w:noWrap w:val="0"/>
            <w:vAlign w:val="center"/>
          </w:tcPr>
          <w:p w14:paraId="50DB9B67">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4080405</w:t>
            </w:r>
          </w:p>
        </w:tc>
        <w:tc>
          <w:tcPr>
            <w:tcW w:w="931" w:type="pct"/>
            <w:tcBorders>
              <w:top w:val="single" w:color="auto" w:sz="6" w:space="0"/>
              <w:bottom w:val="single" w:color="auto" w:sz="6" w:space="0"/>
            </w:tcBorders>
            <w:shd w:val="clear" w:color="auto" w:fill="auto"/>
            <w:noWrap w:val="0"/>
            <w:vAlign w:val="center"/>
          </w:tcPr>
          <w:p w14:paraId="7C0C2963">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旧版重做</w:t>
            </w:r>
          </w:p>
        </w:tc>
        <w:tc>
          <w:tcPr>
            <w:tcW w:w="754" w:type="pct"/>
            <w:tcBorders>
              <w:top w:val="single" w:color="auto" w:sz="6" w:space="0"/>
              <w:bottom w:val="single" w:color="auto" w:sz="6" w:space="0"/>
            </w:tcBorders>
            <w:shd w:val="clear" w:color="auto" w:fill="auto"/>
            <w:noWrap w:val="0"/>
            <w:vAlign w:val="center"/>
          </w:tcPr>
          <w:p w14:paraId="2DBD64F9">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60397084">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2B20733C">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664BB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1B994627">
            <w:pPr>
              <w:keepNext w:val="0"/>
              <w:keepLines w:val="0"/>
              <w:widowControl/>
              <w:suppressLineNumbers w:val="0"/>
              <w:jc w:val="center"/>
              <w:textAlignment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4</w:t>
            </w:r>
          </w:p>
        </w:tc>
        <w:tc>
          <w:tcPr>
            <w:tcW w:w="636" w:type="pct"/>
            <w:tcBorders>
              <w:top w:val="single" w:color="auto" w:sz="6" w:space="0"/>
              <w:bottom w:val="single" w:color="auto" w:sz="6" w:space="0"/>
            </w:tcBorders>
            <w:noWrap w:val="0"/>
            <w:vAlign w:val="center"/>
          </w:tcPr>
          <w:p w14:paraId="13F4B914">
            <w:pPr>
              <w:keepNext w:val="0"/>
              <w:keepLines w:val="0"/>
              <w:widowControl/>
              <w:suppressLineNumbers w:val="0"/>
              <w:jc w:val="center"/>
              <w:textAlignment w:val="center"/>
              <w:rPr>
                <w:rFonts w:hint="default"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0"/>
                <w:szCs w:val="20"/>
                <w:u w:val="none"/>
                <w:lang w:val="en-US" w:eastAsia="zh-CN" w:bidi="ar"/>
                <w14:textFill>
                  <w14:solidFill>
                    <w14:schemeClr w14:val="tx1"/>
                  </w14:solidFill>
                </w14:textFill>
              </w:rPr>
              <w:t>4080403</w:t>
            </w:r>
          </w:p>
        </w:tc>
        <w:tc>
          <w:tcPr>
            <w:tcW w:w="931" w:type="pct"/>
            <w:tcBorders>
              <w:top w:val="single" w:color="auto" w:sz="6" w:space="0"/>
              <w:bottom w:val="single" w:color="auto" w:sz="6" w:space="0"/>
            </w:tcBorders>
            <w:shd w:val="clear" w:color="auto" w:fill="auto"/>
            <w:noWrap w:val="0"/>
            <w:vAlign w:val="center"/>
          </w:tcPr>
          <w:p w14:paraId="678B3B6D">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最低消费</w:t>
            </w:r>
          </w:p>
        </w:tc>
        <w:tc>
          <w:tcPr>
            <w:tcW w:w="754" w:type="pct"/>
            <w:tcBorders>
              <w:top w:val="single" w:color="auto" w:sz="6" w:space="0"/>
              <w:bottom w:val="single" w:color="auto" w:sz="6" w:space="0"/>
            </w:tcBorders>
            <w:shd w:val="clear" w:color="auto" w:fill="auto"/>
            <w:noWrap w:val="0"/>
            <w:vAlign w:val="center"/>
          </w:tcPr>
          <w:p w14:paraId="3F3A37C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i w:val="0"/>
                <w:iCs w:val="0"/>
                <w:color w:val="auto"/>
                <w:kern w:val="0"/>
                <w:sz w:val="22"/>
                <w:szCs w:val="22"/>
                <w:u w:val="none"/>
                <w:lang w:val="en-US" w:eastAsia="zh-CN" w:bidi="ar"/>
              </w:rPr>
              <w:t>支</w:t>
            </w:r>
          </w:p>
        </w:tc>
        <w:tc>
          <w:tcPr>
            <w:tcW w:w="937" w:type="pct"/>
            <w:tcBorders>
              <w:top w:val="single" w:color="auto" w:sz="6" w:space="0"/>
              <w:bottom w:val="single" w:color="auto" w:sz="6" w:space="0"/>
            </w:tcBorders>
            <w:noWrap w:val="0"/>
            <w:vAlign w:val="center"/>
          </w:tcPr>
          <w:p w14:paraId="7F8FF856">
            <w:pPr>
              <w:keepNext w:val="0"/>
              <w:keepLines w:val="0"/>
              <w:widowControl/>
              <w:suppressLineNumbers w:val="0"/>
              <w:jc w:val="center"/>
              <w:textAlignment w:val="center"/>
              <w:rPr>
                <w:rFonts w:hint="eastAsia" w:ascii="黑体" w:hAnsi="黑体" w:eastAsia="黑体" w:cs="黑体"/>
                <w:b/>
                <w:bCs/>
                <w:color w:val="000000" w:themeColor="text1"/>
                <w:sz w:val="20"/>
                <w:szCs w:val="20"/>
                <w14:textFill>
                  <w14:solidFill>
                    <w14:schemeClr w14:val="tx1"/>
                  </w14:solidFill>
                </w14:textFill>
              </w:rPr>
            </w:pPr>
          </w:p>
        </w:tc>
        <w:tc>
          <w:tcPr>
            <w:tcW w:w="1374" w:type="pct"/>
            <w:tcBorders>
              <w:top w:val="single" w:color="auto" w:sz="6" w:space="0"/>
              <w:bottom w:val="single" w:color="auto" w:sz="6" w:space="0"/>
            </w:tcBorders>
            <w:noWrap w:val="0"/>
            <w:vAlign w:val="center"/>
          </w:tcPr>
          <w:p w14:paraId="67D21B2A">
            <w:pPr>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r>
      <w:tr w14:paraId="4BF49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76D06A16">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123219D4">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64F8E537">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21C50346">
            <w:pPr>
              <w:pStyle w:val="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正常订单3天以内，应急订单1-2天内</w:t>
            </w:r>
            <w:r>
              <w:rPr>
                <w:rFonts w:hint="eastAsia" w:ascii="仿宋" w:hAnsi="仿宋" w:eastAsia="仿宋" w:cs="仿宋"/>
                <w:b/>
                <w:bCs/>
                <w:kern w:val="2"/>
                <w:sz w:val="24"/>
                <w:szCs w:val="20"/>
                <w:lang w:val="en-US" w:eastAsia="zh-CN" w:bidi="ar-SA"/>
              </w:rPr>
              <w:t>安排送到</w:t>
            </w:r>
          </w:p>
          <w:p w14:paraId="53F76B5B">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4.送货地址：</w:t>
            </w:r>
            <w:r>
              <w:rPr>
                <w:rFonts w:hint="eastAsia" w:ascii="仿宋" w:hAnsi="仿宋" w:eastAsia="仿宋" w:cs="仿宋"/>
                <w:b/>
                <w:bCs/>
                <w:color w:val="FF0000"/>
                <w:sz w:val="24"/>
                <w:szCs w:val="24"/>
                <w:u w:val="single"/>
                <w:lang w:val="en-US" w:eastAsia="zh-CN"/>
              </w:rPr>
              <w:t>浙江省嘉兴市平湖市新埭镇平兴线杨庄浜段396号</w:t>
            </w:r>
          </w:p>
        </w:tc>
      </w:tr>
      <w:tr w14:paraId="65FCB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7653578E">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311" w:type="pct"/>
            <w:gridSpan w:val="2"/>
            <w:tcBorders>
              <w:top w:val="single" w:color="auto" w:sz="6" w:space="0"/>
              <w:bottom w:val="single" w:color="auto" w:sz="6" w:space="0"/>
            </w:tcBorders>
            <w:noWrap w:val="0"/>
            <w:vAlign w:val="center"/>
          </w:tcPr>
          <w:p w14:paraId="596CC8C4">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6D71B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069DD25">
            <w:pPr>
              <w:pStyle w:val="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311" w:type="pct"/>
            <w:gridSpan w:val="2"/>
            <w:tcBorders>
              <w:top w:val="single" w:color="auto" w:sz="6" w:space="0"/>
              <w:bottom w:val="single" w:color="auto" w:sz="6" w:space="0"/>
            </w:tcBorders>
            <w:noWrap w:val="0"/>
            <w:vAlign w:val="center"/>
          </w:tcPr>
          <w:p w14:paraId="6FEC1DF1">
            <w:pPr>
              <w:pStyle w:val="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62C19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5D83A18C">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7333DCE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936DBFA">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202A0562">
      <w:pPr>
        <w:rPr>
          <w:rFonts w:hint="eastAsia" w:ascii="仿宋" w:hAnsi="仿宋" w:eastAsia="仿宋" w:cs="仿宋"/>
          <w:color w:val="auto"/>
          <w:sz w:val="24"/>
          <w:szCs w:val="24"/>
          <w:lang w:val="en-US" w:eastAsia="zh-CN"/>
        </w:rPr>
      </w:pPr>
      <w:r>
        <w:rPr>
          <w:rFonts w:hint="eastAsia" w:ascii="仿宋" w:hAnsi="仿宋" w:eastAsia="仿宋" w:cs="仿宋"/>
          <w:b/>
          <w:bCs/>
          <w:color w:val="auto"/>
          <w:kern w:val="2"/>
          <w:sz w:val="40"/>
          <w:szCs w:val="40"/>
          <w:lang w:val="en-US" w:eastAsia="zh-CN" w:bidi="ar-SA"/>
        </w:rPr>
        <w:br w:type="page"/>
      </w:r>
    </w:p>
    <w:p w14:paraId="6A843E78">
      <w:pPr>
        <w:pStyle w:val="45"/>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附件五 技术规格偏离表</w:t>
      </w:r>
    </w:p>
    <w:p w14:paraId="526E3CF2">
      <w:pPr>
        <w:pStyle w:val="45"/>
        <w:spacing w:line="313" w:lineRule="exact"/>
        <w:jc w:val="both"/>
        <w:outlineLvl w:val="9"/>
        <w:rPr>
          <w:rFonts w:hint="eastAsia" w:ascii="仿宋" w:hAnsi="仿宋" w:eastAsia="仿宋" w:cs="仿宋"/>
          <w:color w:val="auto"/>
          <w:sz w:val="28"/>
          <w:szCs w:val="28"/>
          <w:lang w:val="en-US" w:eastAsia="zh-CN"/>
        </w:rPr>
      </w:pPr>
    </w:p>
    <w:p w14:paraId="5DDAE3E1">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35F2C135">
      <w:pPr>
        <w:pStyle w:val="2"/>
      </w:pPr>
    </w:p>
    <w:p w14:paraId="4E714320">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2607E46">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164977AF">
      <w:pPr>
        <w:pStyle w:val="2"/>
        <w:rPr>
          <w:rFonts w:hint="eastAsia"/>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888"/>
        <w:gridCol w:w="2207"/>
        <w:gridCol w:w="2717"/>
      </w:tblGrid>
      <w:tr w14:paraId="0E87E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5C7EC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1705C37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410D7E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7E3C8061">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751C8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42AAAC8">
            <w:pPr>
              <w:snapToGrid w:val="0"/>
              <w:jc w:val="center"/>
              <w:rPr>
                <w:rFonts w:hint="eastAsia" w:ascii="仿宋" w:hAnsi="仿宋" w:eastAsia="仿宋" w:cs="仿宋"/>
                <w:spacing w:val="20"/>
                <w:sz w:val="24"/>
              </w:rPr>
            </w:pPr>
          </w:p>
        </w:tc>
        <w:tc>
          <w:tcPr>
            <w:tcW w:w="1647" w:type="pct"/>
            <w:noWrap w:val="0"/>
            <w:vAlign w:val="center"/>
          </w:tcPr>
          <w:p w14:paraId="01034030">
            <w:pPr>
              <w:snapToGrid w:val="0"/>
              <w:jc w:val="center"/>
              <w:rPr>
                <w:rFonts w:hint="eastAsia" w:ascii="仿宋" w:hAnsi="仿宋" w:eastAsia="仿宋" w:cs="仿宋"/>
                <w:spacing w:val="20"/>
                <w:sz w:val="24"/>
              </w:rPr>
            </w:pPr>
          </w:p>
        </w:tc>
        <w:tc>
          <w:tcPr>
            <w:tcW w:w="1259" w:type="pct"/>
            <w:noWrap w:val="0"/>
            <w:vAlign w:val="center"/>
          </w:tcPr>
          <w:p w14:paraId="12D60EE4">
            <w:pPr>
              <w:snapToGrid w:val="0"/>
              <w:jc w:val="center"/>
              <w:rPr>
                <w:rFonts w:hint="eastAsia" w:ascii="仿宋" w:hAnsi="仿宋" w:eastAsia="仿宋" w:cs="仿宋"/>
                <w:spacing w:val="20"/>
                <w:sz w:val="24"/>
              </w:rPr>
            </w:pPr>
          </w:p>
        </w:tc>
        <w:tc>
          <w:tcPr>
            <w:tcW w:w="1550" w:type="pct"/>
            <w:noWrap w:val="0"/>
            <w:vAlign w:val="center"/>
          </w:tcPr>
          <w:p w14:paraId="55101E00">
            <w:pPr>
              <w:snapToGrid w:val="0"/>
              <w:jc w:val="center"/>
              <w:rPr>
                <w:rFonts w:hint="eastAsia" w:ascii="仿宋" w:hAnsi="仿宋" w:eastAsia="仿宋" w:cs="仿宋"/>
                <w:spacing w:val="20"/>
                <w:sz w:val="24"/>
              </w:rPr>
            </w:pPr>
          </w:p>
        </w:tc>
      </w:tr>
      <w:tr w14:paraId="25ED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444D3C">
            <w:pPr>
              <w:snapToGrid w:val="0"/>
              <w:jc w:val="center"/>
              <w:rPr>
                <w:rFonts w:hint="eastAsia" w:ascii="仿宋" w:hAnsi="仿宋" w:eastAsia="仿宋" w:cs="仿宋"/>
                <w:spacing w:val="20"/>
                <w:sz w:val="24"/>
              </w:rPr>
            </w:pPr>
          </w:p>
        </w:tc>
        <w:tc>
          <w:tcPr>
            <w:tcW w:w="1647" w:type="pct"/>
            <w:noWrap w:val="0"/>
            <w:vAlign w:val="center"/>
          </w:tcPr>
          <w:p w14:paraId="15EE56EE">
            <w:pPr>
              <w:snapToGrid w:val="0"/>
              <w:jc w:val="center"/>
              <w:rPr>
                <w:rFonts w:hint="eastAsia" w:ascii="仿宋" w:hAnsi="仿宋" w:eastAsia="仿宋" w:cs="仿宋"/>
                <w:spacing w:val="20"/>
                <w:sz w:val="24"/>
              </w:rPr>
            </w:pPr>
          </w:p>
        </w:tc>
        <w:tc>
          <w:tcPr>
            <w:tcW w:w="1259" w:type="pct"/>
            <w:noWrap w:val="0"/>
            <w:vAlign w:val="center"/>
          </w:tcPr>
          <w:p w14:paraId="3931F648">
            <w:pPr>
              <w:snapToGrid w:val="0"/>
              <w:jc w:val="center"/>
              <w:rPr>
                <w:rFonts w:hint="eastAsia" w:ascii="仿宋" w:hAnsi="仿宋" w:eastAsia="仿宋" w:cs="仿宋"/>
                <w:spacing w:val="20"/>
                <w:sz w:val="24"/>
              </w:rPr>
            </w:pPr>
          </w:p>
        </w:tc>
        <w:tc>
          <w:tcPr>
            <w:tcW w:w="1550" w:type="pct"/>
            <w:noWrap w:val="0"/>
            <w:vAlign w:val="center"/>
          </w:tcPr>
          <w:p w14:paraId="46DBCE5A">
            <w:pPr>
              <w:snapToGrid w:val="0"/>
              <w:jc w:val="center"/>
              <w:rPr>
                <w:rFonts w:hint="eastAsia" w:ascii="仿宋" w:hAnsi="仿宋" w:eastAsia="仿宋" w:cs="仿宋"/>
                <w:spacing w:val="20"/>
                <w:sz w:val="24"/>
              </w:rPr>
            </w:pPr>
          </w:p>
        </w:tc>
      </w:tr>
      <w:tr w14:paraId="4C5EC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286B48A">
            <w:pPr>
              <w:snapToGrid w:val="0"/>
              <w:jc w:val="center"/>
              <w:rPr>
                <w:rFonts w:hint="eastAsia" w:ascii="仿宋" w:hAnsi="仿宋" w:eastAsia="仿宋" w:cs="仿宋"/>
                <w:spacing w:val="20"/>
                <w:sz w:val="24"/>
              </w:rPr>
            </w:pPr>
          </w:p>
        </w:tc>
        <w:tc>
          <w:tcPr>
            <w:tcW w:w="1647" w:type="pct"/>
            <w:noWrap w:val="0"/>
            <w:vAlign w:val="center"/>
          </w:tcPr>
          <w:p w14:paraId="6CCE3057">
            <w:pPr>
              <w:snapToGrid w:val="0"/>
              <w:jc w:val="center"/>
              <w:rPr>
                <w:rFonts w:hint="eastAsia" w:ascii="仿宋" w:hAnsi="仿宋" w:eastAsia="仿宋" w:cs="仿宋"/>
                <w:spacing w:val="20"/>
                <w:sz w:val="24"/>
              </w:rPr>
            </w:pPr>
          </w:p>
        </w:tc>
        <w:tc>
          <w:tcPr>
            <w:tcW w:w="1259" w:type="pct"/>
            <w:noWrap w:val="0"/>
            <w:vAlign w:val="center"/>
          </w:tcPr>
          <w:p w14:paraId="23216C62">
            <w:pPr>
              <w:snapToGrid w:val="0"/>
              <w:jc w:val="center"/>
              <w:rPr>
                <w:rFonts w:hint="eastAsia" w:ascii="仿宋" w:hAnsi="仿宋" w:eastAsia="仿宋" w:cs="仿宋"/>
                <w:spacing w:val="20"/>
                <w:sz w:val="24"/>
              </w:rPr>
            </w:pPr>
          </w:p>
        </w:tc>
        <w:tc>
          <w:tcPr>
            <w:tcW w:w="1550" w:type="pct"/>
            <w:noWrap w:val="0"/>
            <w:vAlign w:val="center"/>
          </w:tcPr>
          <w:p w14:paraId="2DD7E821">
            <w:pPr>
              <w:snapToGrid w:val="0"/>
              <w:jc w:val="center"/>
              <w:rPr>
                <w:rFonts w:hint="eastAsia" w:ascii="仿宋" w:hAnsi="仿宋" w:eastAsia="仿宋" w:cs="仿宋"/>
                <w:spacing w:val="20"/>
                <w:sz w:val="24"/>
              </w:rPr>
            </w:pPr>
          </w:p>
        </w:tc>
      </w:tr>
      <w:tr w14:paraId="18C1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93F8C5B">
            <w:pPr>
              <w:snapToGrid w:val="0"/>
              <w:jc w:val="center"/>
              <w:rPr>
                <w:rFonts w:hint="eastAsia" w:ascii="仿宋" w:hAnsi="仿宋" w:eastAsia="仿宋" w:cs="仿宋"/>
                <w:spacing w:val="20"/>
                <w:sz w:val="24"/>
              </w:rPr>
            </w:pPr>
          </w:p>
        </w:tc>
        <w:tc>
          <w:tcPr>
            <w:tcW w:w="1647" w:type="pct"/>
            <w:noWrap w:val="0"/>
            <w:vAlign w:val="center"/>
          </w:tcPr>
          <w:p w14:paraId="24520C40">
            <w:pPr>
              <w:snapToGrid w:val="0"/>
              <w:jc w:val="center"/>
              <w:rPr>
                <w:rFonts w:hint="eastAsia" w:ascii="仿宋" w:hAnsi="仿宋" w:eastAsia="仿宋" w:cs="仿宋"/>
                <w:spacing w:val="20"/>
                <w:sz w:val="24"/>
              </w:rPr>
            </w:pPr>
          </w:p>
        </w:tc>
        <w:tc>
          <w:tcPr>
            <w:tcW w:w="1259" w:type="pct"/>
            <w:noWrap w:val="0"/>
            <w:vAlign w:val="center"/>
          </w:tcPr>
          <w:p w14:paraId="6010A556">
            <w:pPr>
              <w:snapToGrid w:val="0"/>
              <w:jc w:val="center"/>
              <w:rPr>
                <w:rFonts w:hint="eastAsia" w:ascii="仿宋" w:hAnsi="仿宋" w:eastAsia="仿宋" w:cs="仿宋"/>
                <w:spacing w:val="20"/>
                <w:sz w:val="24"/>
              </w:rPr>
            </w:pPr>
          </w:p>
        </w:tc>
        <w:tc>
          <w:tcPr>
            <w:tcW w:w="1550" w:type="pct"/>
            <w:noWrap w:val="0"/>
            <w:vAlign w:val="center"/>
          </w:tcPr>
          <w:p w14:paraId="029952F5">
            <w:pPr>
              <w:snapToGrid w:val="0"/>
              <w:jc w:val="center"/>
              <w:rPr>
                <w:rFonts w:hint="eastAsia" w:ascii="仿宋" w:hAnsi="仿宋" w:eastAsia="仿宋" w:cs="仿宋"/>
                <w:spacing w:val="20"/>
                <w:sz w:val="24"/>
              </w:rPr>
            </w:pPr>
          </w:p>
        </w:tc>
      </w:tr>
      <w:tr w14:paraId="5807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5A648BD">
            <w:pPr>
              <w:snapToGrid w:val="0"/>
              <w:jc w:val="center"/>
              <w:rPr>
                <w:rFonts w:hint="eastAsia" w:ascii="仿宋" w:hAnsi="仿宋" w:eastAsia="仿宋" w:cs="仿宋"/>
                <w:spacing w:val="20"/>
                <w:sz w:val="24"/>
              </w:rPr>
            </w:pPr>
          </w:p>
        </w:tc>
        <w:tc>
          <w:tcPr>
            <w:tcW w:w="1647" w:type="pct"/>
            <w:noWrap w:val="0"/>
            <w:vAlign w:val="center"/>
          </w:tcPr>
          <w:p w14:paraId="45B11737">
            <w:pPr>
              <w:snapToGrid w:val="0"/>
              <w:jc w:val="center"/>
              <w:rPr>
                <w:rFonts w:hint="eastAsia" w:ascii="仿宋" w:hAnsi="仿宋" w:eastAsia="仿宋" w:cs="仿宋"/>
                <w:spacing w:val="20"/>
                <w:sz w:val="24"/>
              </w:rPr>
            </w:pPr>
          </w:p>
        </w:tc>
        <w:tc>
          <w:tcPr>
            <w:tcW w:w="1259" w:type="pct"/>
            <w:noWrap w:val="0"/>
            <w:vAlign w:val="center"/>
          </w:tcPr>
          <w:p w14:paraId="1AC43D3E">
            <w:pPr>
              <w:snapToGrid w:val="0"/>
              <w:jc w:val="center"/>
              <w:rPr>
                <w:rFonts w:hint="eastAsia" w:ascii="仿宋" w:hAnsi="仿宋" w:eastAsia="仿宋" w:cs="仿宋"/>
                <w:spacing w:val="20"/>
                <w:sz w:val="24"/>
              </w:rPr>
            </w:pPr>
          </w:p>
        </w:tc>
        <w:tc>
          <w:tcPr>
            <w:tcW w:w="1550" w:type="pct"/>
            <w:noWrap w:val="0"/>
            <w:vAlign w:val="center"/>
          </w:tcPr>
          <w:p w14:paraId="15A8AA39">
            <w:pPr>
              <w:snapToGrid w:val="0"/>
              <w:jc w:val="center"/>
              <w:rPr>
                <w:rFonts w:hint="eastAsia" w:ascii="仿宋" w:hAnsi="仿宋" w:eastAsia="仿宋" w:cs="仿宋"/>
                <w:spacing w:val="20"/>
                <w:sz w:val="24"/>
              </w:rPr>
            </w:pPr>
          </w:p>
        </w:tc>
      </w:tr>
      <w:tr w14:paraId="33B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3A73175">
            <w:pPr>
              <w:snapToGrid w:val="0"/>
              <w:jc w:val="center"/>
              <w:rPr>
                <w:rFonts w:hint="eastAsia" w:ascii="仿宋" w:hAnsi="仿宋" w:eastAsia="仿宋" w:cs="仿宋"/>
                <w:spacing w:val="20"/>
                <w:sz w:val="24"/>
              </w:rPr>
            </w:pPr>
          </w:p>
        </w:tc>
        <w:tc>
          <w:tcPr>
            <w:tcW w:w="1647" w:type="pct"/>
            <w:noWrap w:val="0"/>
            <w:vAlign w:val="center"/>
          </w:tcPr>
          <w:p w14:paraId="32181B5F">
            <w:pPr>
              <w:snapToGrid w:val="0"/>
              <w:jc w:val="center"/>
              <w:rPr>
                <w:rFonts w:hint="eastAsia" w:ascii="仿宋" w:hAnsi="仿宋" w:eastAsia="仿宋" w:cs="仿宋"/>
                <w:spacing w:val="20"/>
                <w:sz w:val="24"/>
              </w:rPr>
            </w:pPr>
          </w:p>
        </w:tc>
        <w:tc>
          <w:tcPr>
            <w:tcW w:w="1259" w:type="pct"/>
            <w:noWrap w:val="0"/>
            <w:vAlign w:val="center"/>
          </w:tcPr>
          <w:p w14:paraId="5B25C9F3">
            <w:pPr>
              <w:snapToGrid w:val="0"/>
              <w:jc w:val="center"/>
              <w:rPr>
                <w:rFonts w:hint="eastAsia" w:ascii="仿宋" w:hAnsi="仿宋" w:eastAsia="仿宋" w:cs="仿宋"/>
                <w:spacing w:val="20"/>
                <w:sz w:val="24"/>
              </w:rPr>
            </w:pPr>
          </w:p>
        </w:tc>
        <w:tc>
          <w:tcPr>
            <w:tcW w:w="1550" w:type="pct"/>
            <w:noWrap w:val="0"/>
            <w:vAlign w:val="center"/>
          </w:tcPr>
          <w:p w14:paraId="58DB47C7">
            <w:pPr>
              <w:snapToGrid w:val="0"/>
              <w:jc w:val="center"/>
              <w:rPr>
                <w:rFonts w:hint="eastAsia" w:ascii="仿宋" w:hAnsi="仿宋" w:eastAsia="仿宋" w:cs="仿宋"/>
                <w:spacing w:val="20"/>
                <w:sz w:val="24"/>
              </w:rPr>
            </w:pPr>
          </w:p>
        </w:tc>
      </w:tr>
      <w:tr w14:paraId="4BBA8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78D54D">
            <w:pPr>
              <w:snapToGrid w:val="0"/>
              <w:jc w:val="center"/>
              <w:rPr>
                <w:rFonts w:hint="eastAsia" w:ascii="仿宋" w:hAnsi="仿宋" w:eastAsia="仿宋" w:cs="仿宋"/>
                <w:spacing w:val="20"/>
                <w:sz w:val="24"/>
              </w:rPr>
            </w:pPr>
          </w:p>
        </w:tc>
        <w:tc>
          <w:tcPr>
            <w:tcW w:w="1647" w:type="pct"/>
            <w:noWrap w:val="0"/>
            <w:vAlign w:val="center"/>
          </w:tcPr>
          <w:p w14:paraId="6B0EA3F4">
            <w:pPr>
              <w:snapToGrid w:val="0"/>
              <w:jc w:val="center"/>
              <w:rPr>
                <w:rFonts w:hint="eastAsia" w:ascii="仿宋" w:hAnsi="仿宋" w:eastAsia="仿宋" w:cs="仿宋"/>
                <w:spacing w:val="20"/>
                <w:sz w:val="24"/>
              </w:rPr>
            </w:pPr>
          </w:p>
        </w:tc>
        <w:tc>
          <w:tcPr>
            <w:tcW w:w="1259" w:type="pct"/>
            <w:noWrap w:val="0"/>
            <w:vAlign w:val="center"/>
          </w:tcPr>
          <w:p w14:paraId="1503CCD4">
            <w:pPr>
              <w:snapToGrid w:val="0"/>
              <w:jc w:val="center"/>
              <w:rPr>
                <w:rFonts w:hint="eastAsia" w:ascii="仿宋" w:hAnsi="仿宋" w:eastAsia="仿宋" w:cs="仿宋"/>
                <w:spacing w:val="20"/>
                <w:sz w:val="24"/>
              </w:rPr>
            </w:pPr>
          </w:p>
        </w:tc>
        <w:tc>
          <w:tcPr>
            <w:tcW w:w="1550" w:type="pct"/>
            <w:noWrap w:val="0"/>
            <w:vAlign w:val="center"/>
          </w:tcPr>
          <w:p w14:paraId="01A04EA2">
            <w:pPr>
              <w:snapToGrid w:val="0"/>
              <w:jc w:val="center"/>
              <w:rPr>
                <w:rFonts w:hint="eastAsia" w:ascii="仿宋" w:hAnsi="仿宋" w:eastAsia="仿宋" w:cs="仿宋"/>
                <w:spacing w:val="20"/>
                <w:sz w:val="24"/>
              </w:rPr>
            </w:pPr>
          </w:p>
        </w:tc>
      </w:tr>
      <w:tr w14:paraId="424E8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EC7489">
            <w:pPr>
              <w:snapToGrid w:val="0"/>
              <w:jc w:val="center"/>
              <w:rPr>
                <w:rFonts w:hint="eastAsia" w:ascii="仿宋" w:hAnsi="仿宋" w:eastAsia="仿宋" w:cs="仿宋"/>
                <w:spacing w:val="20"/>
                <w:sz w:val="24"/>
              </w:rPr>
            </w:pPr>
          </w:p>
        </w:tc>
        <w:tc>
          <w:tcPr>
            <w:tcW w:w="1647" w:type="pct"/>
            <w:noWrap w:val="0"/>
            <w:vAlign w:val="center"/>
          </w:tcPr>
          <w:p w14:paraId="273D3F77">
            <w:pPr>
              <w:snapToGrid w:val="0"/>
              <w:jc w:val="center"/>
              <w:rPr>
                <w:rFonts w:hint="eastAsia" w:ascii="仿宋" w:hAnsi="仿宋" w:eastAsia="仿宋" w:cs="仿宋"/>
                <w:spacing w:val="20"/>
                <w:sz w:val="24"/>
              </w:rPr>
            </w:pPr>
          </w:p>
        </w:tc>
        <w:tc>
          <w:tcPr>
            <w:tcW w:w="1259" w:type="pct"/>
            <w:noWrap w:val="0"/>
            <w:vAlign w:val="center"/>
          </w:tcPr>
          <w:p w14:paraId="5F5DB2B2">
            <w:pPr>
              <w:snapToGrid w:val="0"/>
              <w:jc w:val="center"/>
              <w:rPr>
                <w:rFonts w:hint="eastAsia" w:ascii="仿宋" w:hAnsi="仿宋" w:eastAsia="仿宋" w:cs="仿宋"/>
                <w:spacing w:val="20"/>
                <w:sz w:val="24"/>
              </w:rPr>
            </w:pPr>
          </w:p>
        </w:tc>
        <w:tc>
          <w:tcPr>
            <w:tcW w:w="1550" w:type="pct"/>
            <w:noWrap w:val="0"/>
            <w:vAlign w:val="center"/>
          </w:tcPr>
          <w:p w14:paraId="5955F804">
            <w:pPr>
              <w:snapToGrid w:val="0"/>
              <w:jc w:val="center"/>
              <w:rPr>
                <w:rFonts w:hint="eastAsia" w:ascii="仿宋" w:hAnsi="仿宋" w:eastAsia="仿宋" w:cs="仿宋"/>
                <w:spacing w:val="20"/>
                <w:sz w:val="24"/>
              </w:rPr>
            </w:pPr>
          </w:p>
        </w:tc>
      </w:tr>
      <w:tr w14:paraId="65405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1360EDC">
            <w:pPr>
              <w:snapToGrid w:val="0"/>
              <w:jc w:val="center"/>
              <w:rPr>
                <w:rFonts w:hint="eastAsia" w:ascii="仿宋" w:hAnsi="仿宋" w:eastAsia="仿宋" w:cs="仿宋"/>
                <w:spacing w:val="20"/>
                <w:sz w:val="24"/>
              </w:rPr>
            </w:pPr>
          </w:p>
        </w:tc>
        <w:tc>
          <w:tcPr>
            <w:tcW w:w="1647" w:type="pct"/>
            <w:noWrap w:val="0"/>
            <w:vAlign w:val="center"/>
          </w:tcPr>
          <w:p w14:paraId="02413C75">
            <w:pPr>
              <w:snapToGrid w:val="0"/>
              <w:jc w:val="center"/>
              <w:rPr>
                <w:rFonts w:hint="eastAsia" w:ascii="仿宋" w:hAnsi="仿宋" w:eastAsia="仿宋" w:cs="仿宋"/>
                <w:spacing w:val="20"/>
                <w:sz w:val="24"/>
              </w:rPr>
            </w:pPr>
          </w:p>
        </w:tc>
        <w:tc>
          <w:tcPr>
            <w:tcW w:w="1259" w:type="pct"/>
            <w:noWrap w:val="0"/>
            <w:vAlign w:val="center"/>
          </w:tcPr>
          <w:p w14:paraId="5FD2FF57">
            <w:pPr>
              <w:snapToGrid w:val="0"/>
              <w:jc w:val="center"/>
              <w:rPr>
                <w:rFonts w:hint="eastAsia" w:ascii="仿宋" w:hAnsi="仿宋" w:eastAsia="仿宋" w:cs="仿宋"/>
                <w:spacing w:val="20"/>
                <w:sz w:val="24"/>
              </w:rPr>
            </w:pPr>
          </w:p>
        </w:tc>
        <w:tc>
          <w:tcPr>
            <w:tcW w:w="1550" w:type="pct"/>
            <w:noWrap w:val="0"/>
            <w:vAlign w:val="center"/>
          </w:tcPr>
          <w:p w14:paraId="5FF0D769">
            <w:pPr>
              <w:snapToGrid w:val="0"/>
              <w:jc w:val="center"/>
              <w:rPr>
                <w:rFonts w:hint="eastAsia" w:ascii="仿宋" w:hAnsi="仿宋" w:eastAsia="仿宋" w:cs="仿宋"/>
                <w:spacing w:val="20"/>
                <w:sz w:val="24"/>
              </w:rPr>
            </w:pPr>
          </w:p>
        </w:tc>
      </w:tr>
      <w:tr w14:paraId="7547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EFA4024">
            <w:pPr>
              <w:snapToGrid w:val="0"/>
              <w:jc w:val="center"/>
              <w:rPr>
                <w:rFonts w:hint="eastAsia" w:ascii="仿宋" w:hAnsi="仿宋" w:eastAsia="仿宋" w:cs="仿宋"/>
                <w:spacing w:val="20"/>
                <w:sz w:val="24"/>
              </w:rPr>
            </w:pPr>
          </w:p>
        </w:tc>
        <w:tc>
          <w:tcPr>
            <w:tcW w:w="1647" w:type="pct"/>
            <w:noWrap w:val="0"/>
            <w:vAlign w:val="center"/>
          </w:tcPr>
          <w:p w14:paraId="35C8F74E">
            <w:pPr>
              <w:snapToGrid w:val="0"/>
              <w:jc w:val="center"/>
              <w:rPr>
                <w:rFonts w:hint="eastAsia" w:ascii="仿宋" w:hAnsi="仿宋" w:eastAsia="仿宋" w:cs="仿宋"/>
                <w:spacing w:val="20"/>
                <w:sz w:val="24"/>
              </w:rPr>
            </w:pPr>
          </w:p>
        </w:tc>
        <w:tc>
          <w:tcPr>
            <w:tcW w:w="1259" w:type="pct"/>
            <w:noWrap w:val="0"/>
            <w:vAlign w:val="center"/>
          </w:tcPr>
          <w:p w14:paraId="389A2039">
            <w:pPr>
              <w:snapToGrid w:val="0"/>
              <w:jc w:val="center"/>
              <w:rPr>
                <w:rFonts w:hint="eastAsia" w:ascii="仿宋" w:hAnsi="仿宋" w:eastAsia="仿宋" w:cs="仿宋"/>
                <w:spacing w:val="20"/>
                <w:sz w:val="24"/>
              </w:rPr>
            </w:pPr>
          </w:p>
        </w:tc>
        <w:tc>
          <w:tcPr>
            <w:tcW w:w="1550" w:type="pct"/>
            <w:noWrap w:val="0"/>
            <w:vAlign w:val="center"/>
          </w:tcPr>
          <w:p w14:paraId="29A14098">
            <w:pPr>
              <w:snapToGrid w:val="0"/>
              <w:jc w:val="center"/>
              <w:rPr>
                <w:rFonts w:hint="eastAsia" w:ascii="仿宋" w:hAnsi="仿宋" w:eastAsia="仿宋" w:cs="仿宋"/>
                <w:spacing w:val="20"/>
                <w:sz w:val="24"/>
              </w:rPr>
            </w:pPr>
          </w:p>
        </w:tc>
      </w:tr>
    </w:tbl>
    <w:p w14:paraId="351254EE">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68F66B4">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649F26A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6CBCEF82">
      <w:pPr>
        <w:pStyle w:val="2"/>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0A955F9F">
      <w:pPr>
        <w:pStyle w:val="2"/>
        <w:rPr>
          <w:szCs w:val="21"/>
        </w:rPr>
      </w:pPr>
    </w:p>
    <w:p w14:paraId="5B86B865">
      <w:pPr>
        <w:pStyle w:val="2"/>
        <w:rPr>
          <w:szCs w:val="21"/>
        </w:rPr>
      </w:pPr>
    </w:p>
    <w:p w14:paraId="112527B7">
      <w:pPr>
        <w:pStyle w:val="2"/>
        <w:rPr>
          <w:szCs w:val="21"/>
        </w:rPr>
      </w:pPr>
    </w:p>
    <w:p w14:paraId="6AD93451">
      <w:pPr>
        <w:pStyle w:val="2"/>
        <w:rPr>
          <w:szCs w:val="21"/>
        </w:rPr>
      </w:pPr>
    </w:p>
    <w:p w14:paraId="3ABE727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6147AC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1789B82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094224C7">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3DFFEF2">
      <w:pPr>
        <w:rPr>
          <w:rStyle w:val="27"/>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附件六 法定代表人授权书、法人授权代表身份证（复印件）</w:t>
      </w:r>
      <w:bookmarkStart w:id="4" w:name="_Toc13330"/>
    </w:p>
    <w:p w14:paraId="60AA6D42">
      <w:pPr>
        <w:ind w:firstLine="321" w:firstLineChars="100"/>
        <w:jc w:val="center"/>
        <w:outlineLvl w:val="9"/>
        <w:rPr>
          <w:rStyle w:val="27"/>
          <w:rFonts w:hint="eastAsia" w:ascii="宋体" w:hAnsi="宋体" w:eastAsia="宋体" w:cs="宋体"/>
          <w:color w:val="000000"/>
          <w:sz w:val="32"/>
          <w:szCs w:val="32"/>
          <w:lang w:val="en-US" w:eastAsia="zh-CN"/>
        </w:rPr>
      </w:pPr>
    </w:p>
    <w:p w14:paraId="36291943">
      <w:pPr>
        <w:ind w:firstLine="321" w:firstLineChars="100"/>
        <w:jc w:val="center"/>
        <w:outlineLvl w:val="9"/>
        <w:rPr>
          <w:rStyle w:val="27"/>
          <w:rFonts w:hint="eastAsia" w:ascii="宋体" w:hAnsi="宋体" w:eastAsia="宋体" w:cs="宋体"/>
          <w:color w:val="000000"/>
          <w:sz w:val="32"/>
          <w:szCs w:val="32"/>
          <w:lang w:val="en-US" w:eastAsia="zh-CN"/>
        </w:rPr>
      </w:pPr>
      <w:r>
        <w:rPr>
          <w:rStyle w:val="27"/>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关系报备表</w:t>
      </w:r>
    </w:p>
    <w:p w14:paraId="32C881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7"/>
          <w:rFonts w:hint="eastAsia" w:ascii="宋体" w:hAnsi="宋体" w:eastAsia="宋体" w:cs="宋体"/>
          <w:color w:val="000000"/>
          <w:sz w:val="32"/>
          <w:szCs w:val="32"/>
          <w:lang w:val="en-US" w:eastAsia="zh-CN"/>
        </w:rPr>
        <w:t>关系报备表</w:t>
      </w:r>
    </w:p>
    <w:p w14:paraId="0134D57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ABE895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2"/>
        <w:rPr>
          <w:rFonts w:hint="eastAsia" w:ascii="仿宋" w:hAnsi="仿宋" w:eastAsia="仿宋" w:cs="仿宋"/>
          <w:sz w:val="28"/>
          <w:szCs w:val="28"/>
        </w:rPr>
      </w:pPr>
    </w:p>
    <w:p w14:paraId="7BEB8A7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3C54C16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附件八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4"/>
        <w:rPr>
          <w:rFonts w:hint="default"/>
          <w:sz w:val="28"/>
          <w:szCs w:val="28"/>
          <w:lang w:val="en-US" w:eastAsia="zh-CN"/>
        </w:rPr>
      </w:pPr>
    </w:p>
    <w:p w14:paraId="056CFAF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43207272">
      <w:pPr>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r>
        <w:br w:type="page"/>
      </w:r>
    </w:p>
    <w:p w14:paraId="2014ABDE">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其它投标人认为需要提供的资料和与评审评分有关的资料</w:t>
      </w:r>
    </w:p>
    <w:p w14:paraId="321A7D97">
      <w:pPr>
        <w:ind w:firstLine="723" w:firstLineChars="300"/>
      </w:pPr>
      <w:r>
        <w:rPr>
          <w:rFonts w:hint="eastAsia" w:ascii="仿宋" w:hAnsi="仿宋" w:eastAsia="仿宋" w:cs="仿宋"/>
          <w:b/>
          <w:bCs/>
          <w:color w:val="auto"/>
          <w:sz w:val="24"/>
          <w:szCs w:val="24"/>
          <w:lang w:val="en-US" w:eastAsia="zh-CN"/>
        </w:rPr>
        <w:t>如：生产规模、设备条件、合作伙伴等</w:t>
      </w:r>
    </w:p>
    <w:p w14:paraId="28FE0B17">
      <w:pPr>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5"/>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5"/>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D8782E"/>
    <w:rsid w:val="03FF761E"/>
    <w:rsid w:val="040560CD"/>
    <w:rsid w:val="045529F1"/>
    <w:rsid w:val="04B57BDC"/>
    <w:rsid w:val="04CE199C"/>
    <w:rsid w:val="04DF6C8C"/>
    <w:rsid w:val="054D6A58"/>
    <w:rsid w:val="05627F04"/>
    <w:rsid w:val="05904DF0"/>
    <w:rsid w:val="059E6053"/>
    <w:rsid w:val="05B9415D"/>
    <w:rsid w:val="05D01D1D"/>
    <w:rsid w:val="05D53D21"/>
    <w:rsid w:val="05FC38B1"/>
    <w:rsid w:val="063A2CFE"/>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335B6F"/>
    <w:rsid w:val="0B422D73"/>
    <w:rsid w:val="0B7F53CB"/>
    <w:rsid w:val="0B8A093E"/>
    <w:rsid w:val="0BB71100"/>
    <w:rsid w:val="0BC44CE4"/>
    <w:rsid w:val="0BC51C2C"/>
    <w:rsid w:val="0BCE2126"/>
    <w:rsid w:val="0BE22636"/>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3278D0"/>
    <w:rsid w:val="1070041D"/>
    <w:rsid w:val="10B11136"/>
    <w:rsid w:val="10F16DCD"/>
    <w:rsid w:val="111156C1"/>
    <w:rsid w:val="1158509E"/>
    <w:rsid w:val="125F39A7"/>
    <w:rsid w:val="126F2B4F"/>
    <w:rsid w:val="129E73D0"/>
    <w:rsid w:val="12C03CD6"/>
    <w:rsid w:val="130B585F"/>
    <w:rsid w:val="134C3B25"/>
    <w:rsid w:val="135D625B"/>
    <w:rsid w:val="14AA0EF6"/>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FB3C03"/>
    <w:rsid w:val="1A8C2739"/>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623F5"/>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39655E"/>
    <w:rsid w:val="2E617D27"/>
    <w:rsid w:val="2E671554"/>
    <w:rsid w:val="2E725186"/>
    <w:rsid w:val="2F1F5C33"/>
    <w:rsid w:val="2F5F58EE"/>
    <w:rsid w:val="2F756181"/>
    <w:rsid w:val="2FAD1DFD"/>
    <w:rsid w:val="2FCC0CD9"/>
    <w:rsid w:val="2FE54BEF"/>
    <w:rsid w:val="30901BEE"/>
    <w:rsid w:val="30EE4C7F"/>
    <w:rsid w:val="31037379"/>
    <w:rsid w:val="31097D0B"/>
    <w:rsid w:val="31191184"/>
    <w:rsid w:val="317220E4"/>
    <w:rsid w:val="31C90141"/>
    <w:rsid w:val="31EE13DB"/>
    <w:rsid w:val="32056724"/>
    <w:rsid w:val="320D55D9"/>
    <w:rsid w:val="321327CF"/>
    <w:rsid w:val="32693339"/>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512B35"/>
    <w:rsid w:val="40B45591"/>
    <w:rsid w:val="40B76E3C"/>
    <w:rsid w:val="41256F4B"/>
    <w:rsid w:val="41313FA0"/>
    <w:rsid w:val="414D4444"/>
    <w:rsid w:val="42157A85"/>
    <w:rsid w:val="4233672B"/>
    <w:rsid w:val="424A08CF"/>
    <w:rsid w:val="4275505E"/>
    <w:rsid w:val="42837244"/>
    <w:rsid w:val="429338D8"/>
    <w:rsid w:val="42A42961"/>
    <w:rsid w:val="42F27CD4"/>
    <w:rsid w:val="42FC721C"/>
    <w:rsid w:val="43676AB4"/>
    <w:rsid w:val="437571BC"/>
    <w:rsid w:val="439778FC"/>
    <w:rsid w:val="439A59A9"/>
    <w:rsid w:val="44914564"/>
    <w:rsid w:val="449C2B5B"/>
    <w:rsid w:val="44B4509F"/>
    <w:rsid w:val="44B9632C"/>
    <w:rsid w:val="44CF7E95"/>
    <w:rsid w:val="45120AE5"/>
    <w:rsid w:val="46415DF9"/>
    <w:rsid w:val="46647A66"/>
    <w:rsid w:val="467D6674"/>
    <w:rsid w:val="469A3487"/>
    <w:rsid w:val="46CE20A1"/>
    <w:rsid w:val="46CF7A29"/>
    <w:rsid w:val="46F65184"/>
    <w:rsid w:val="46FC6E16"/>
    <w:rsid w:val="470D4BCE"/>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6C0FAE"/>
    <w:rsid w:val="4DDC11CB"/>
    <w:rsid w:val="4E141324"/>
    <w:rsid w:val="4E3B5B69"/>
    <w:rsid w:val="4E5E1B41"/>
    <w:rsid w:val="4E74595B"/>
    <w:rsid w:val="4F0911AA"/>
    <w:rsid w:val="4F1B7959"/>
    <w:rsid w:val="4F7D56F4"/>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4053"/>
    <w:rsid w:val="5EB87D41"/>
    <w:rsid w:val="5EC72B02"/>
    <w:rsid w:val="5F227352"/>
    <w:rsid w:val="5F4542BA"/>
    <w:rsid w:val="5F4856E5"/>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7708FD"/>
    <w:rsid w:val="69BC21C8"/>
    <w:rsid w:val="6A061712"/>
    <w:rsid w:val="6ADB4EAD"/>
    <w:rsid w:val="6AF74F8C"/>
    <w:rsid w:val="6B064398"/>
    <w:rsid w:val="6B477673"/>
    <w:rsid w:val="6B6666AB"/>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5F78E4"/>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8"/>
    <w:qFormat/>
    <w:uiPriority w:val="99"/>
    <w:pPr>
      <w:keepNext/>
      <w:keepLines/>
      <w:spacing w:before="260" w:after="260" w:line="360" w:lineRule="auto"/>
      <w:outlineLvl w:val="2"/>
    </w:pPr>
    <w:rPr>
      <w:rFonts w:cs="Calibri"/>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7">
    <w:name w:val="Document Map"/>
    <w:basedOn w:val="1"/>
    <w:link w:val="29"/>
    <w:unhideWhenUsed/>
    <w:qFormat/>
    <w:uiPriority w:val="99"/>
    <w:rPr>
      <w:rFonts w:ascii="宋体"/>
      <w:sz w:val="18"/>
      <w:szCs w:val="18"/>
    </w:rPr>
  </w:style>
  <w:style w:type="paragraph" w:styleId="8">
    <w:name w:val="Body Text"/>
    <w:basedOn w:val="1"/>
    <w:qFormat/>
    <w:uiPriority w:val="1"/>
    <w:pPr>
      <w:ind w:left="118"/>
      <w:jc w:val="left"/>
    </w:pPr>
    <w:rPr>
      <w:rFonts w:ascii="宋体" w:hAnsi="宋体"/>
      <w:kern w:val="0"/>
      <w:sz w:val="24"/>
      <w:lang w:eastAsia="en-US"/>
    </w:rPr>
  </w:style>
  <w:style w:type="paragraph" w:styleId="9">
    <w:name w:val="Body Text Indent"/>
    <w:basedOn w:val="1"/>
    <w:link w:val="30"/>
    <w:qFormat/>
    <w:uiPriority w:val="0"/>
    <w:pPr>
      <w:spacing w:after="120"/>
      <w:ind w:left="420" w:leftChars="200"/>
    </w:pPr>
  </w:style>
  <w:style w:type="paragraph" w:styleId="10">
    <w:name w:val="Plain Text"/>
    <w:basedOn w:val="1"/>
    <w:link w:val="31"/>
    <w:qFormat/>
    <w:uiPriority w:val="0"/>
    <w:pPr>
      <w:adjustRightInd w:val="0"/>
      <w:spacing w:line="312" w:lineRule="atLeast"/>
      <w:textAlignment w:val="baseline"/>
    </w:pPr>
    <w:rPr>
      <w:rFonts w:ascii="宋体" w:hAnsi="Courier New"/>
      <w:kern w:val="0"/>
    </w:rPr>
  </w:style>
  <w:style w:type="paragraph" w:styleId="11">
    <w:name w:val="Date"/>
    <w:basedOn w:val="1"/>
    <w:next w:val="1"/>
    <w:link w:val="32"/>
    <w:unhideWhenUsed/>
    <w:qFormat/>
    <w:uiPriority w:val="99"/>
    <w:pPr>
      <w:ind w:left="100" w:leftChars="2500"/>
    </w:pPr>
  </w:style>
  <w:style w:type="paragraph" w:styleId="12">
    <w:name w:val="Body Text Indent 2"/>
    <w:basedOn w:val="1"/>
    <w:link w:val="33"/>
    <w:unhideWhenUsed/>
    <w:qFormat/>
    <w:uiPriority w:val="0"/>
    <w:pPr>
      <w:spacing w:after="120" w:line="480" w:lineRule="auto"/>
      <w:ind w:left="420" w:leftChars="200"/>
    </w:pPr>
  </w:style>
  <w:style w:type="paragraph" w:styleId="13">
    <w:name w:val="Balloon Text"/>
    <w:basedOn w:val="1"/>
    <w:link w:val="34"/>
    <w:unhideWhenUsed/>
    <w:qFormat/>
    <w:uiPriority w:val="99"/>
    <w:rPr>
      <w:sz w:val="18"/>
      <w:szCs w:val="18"/>
    </w:rPr>
  </w:style>
  <w:style w:type="paragraph" w:styleId="14">
    <w:name w:val="footer"/>
    <w:basedOn w:val="1"/>
    <w:link w:val="35"/>
    <w:qFormat/>
    <w:uiPriority w:val="0"/>
    <w:pPr>
      <w:tabs>
        <w:tab w:val="center" w:pos="4153"/>
        <w:tab w:val="right" w:pos="8306"/>
      </w:tabs>
      <w:snapToGrid w:val="0"/>
      <w:jc w:val="left"/>
    </w:pPr>
    <w:rPr>
      <w:sz w:val="18"/>
    </w:rPr>
  </w:style>
  <w:style w:type="paragraph" w:styleId="15">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qFormat/>
    <w:uiPriority w:val="99"/>
    <w:pPr>
      <w:ind w:firstLine="420" w:firstLineChars="100"/>
    </w:pPr>
    <w:rPr>
      <w:rFonts w:ascii="Times New Roman" w:hAnsi="Times New Roman" w:cs="Calibri"/>
      <w:kern w:val="0"/>
      <w:sz w:val="20"/>
      <w:szCs w:val="21"/>
    </w:r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customStyle="1" w:styleId="26">
    <w:name w:val="标题 2 Char"/>
    <w:basedOn w:val="22"/>
    <w:link w:val="4"/>
    <w:qFormat/>
    <w:uiPriority w:val="9"/>
    <w:rPr>
      <w:rFonts w:ascii="Cambria" w:hAnsi="Cambria" w:eastAsia="宋体" w:cs="Times New Roman"/>
      <w:b/>
      <w:bCs/>
      <w:kern w:val="2"/>
      <w:sz w:val="32"/>
      <w:szCs w:val="32"/>
    </w:rPr>
  </w:style>
  <w:style w:type="character" w:customStyle="1" w:styleId="27">
    <w:name w:val="标题 1 Char"/>
    <w:link w:val="3"/>
    <w:qFormat/>
    <w:uiPriority w:val="0"/>
    <w:rPr>
      <w:rFonts w:hint="eastAsia" w:ascii="宋体" w:hAnsi="宋体" w:eastAsia="宋体" w:cs="宋体"/>
      <w:b/>
      <w:bCs/>
      <w:kern w:val="44"/>
      <w:sz w:val="48"/>
      <w:szCs w:val="48"/>
      <w:lang w:val="en-US" w:eastAsia="zh-CN" w:bidi="ar"/>
    </w:rPr>
  </w:style>
  <w:style w:type="character" w:customStyle="1" w:styleId="28">
    <w:name w:val="标题 3 Char"/>
    <w:basedOn w:val="22"/>
    <w:link w:val="5"/>
    <w:qFormat/>
    <w:uiPriority w:val="9"/>
    <w:rPr>
      <w:rFonts w:cs="Calibri"/>
      <w:b/>
      <w:bCs/>
      <w:kern w:val="2"/>
      <w:sz w:val="28"/>
      <w:szCs w:val="28"/>
    </w:rPr>
  </w:style>
  <w:style w:type="character" w:customStyle="1" w:styleId="29">
    <w:name w:val="文档结构图 Char"/>
    <w:basedOn w:val="22"/>
    <w:link w:val="7"/>
    <w:semiHidden/>
    <w:qFormat/>
    <w:uiPriority w:val="99"/>
    <w:rPr>
      <w:rFonts w:ascii="宋体"/>
      <w:kern w:val="2"/>
      <w:sz w:val="18"/>
      <w:szCs w:val="18"/>
    </w:rPr>
  </w:style>
  <w:style w:type="character" w:customStyle="1" w:styleId="30">
    <w:name w:val="正文文本缩进 Char"/>
    <w:basedOn w:val="22"/>
    <w:link w:val="9"/>
    <w:qFormat/>
    <w:uiPriority w:val="0"/>
    <w:rPr>
      <w:kern w:val="2"/>
      <w:sz w:val="21"/>
    </w:rPr>
  </w:style>
  <w:style w:type="character" w:customStyle="1" w:styleId="31">
    <w:name w:val="纯文本 Char"/>
    <w:basedOn w:val="22"/>
    <w:link w:val="10"/>
    <w:qFormat/>
    <w:uiPriority w:val="0"/>
    <w:rPr>
      <w:rFonts w:ascii="宋体" w:hAnsi="Courier New"/>
      <w:sz w:val="21"/>
    </w:rPr>
  </w:style>
  <w:style w:type="character" w:customStyle="1" w:styleId="32">
    <w:name w:val="日期 Char"/>
    <w:basedOn w:val="22"/>
    <w:link w:val="11"/>
    <w:semiHidden/>
    <w:qFormat/>
    <w:uiPriority w:val="99"/>
    <w:rPr>
      <w:kern w:val="2"/>
      <w:sz w:val="21"/>
    </w:rPr>
  </w:style>
  <w:style w:type="character" w:customStyle="1" w:styleId="33">
    <w:name w:val="正文文本缩进 2 Char"/>
    <w:basedOn w:val="22"/>
    <w:link w:val="12"/>
    <w:semiHidden/>
    <w:qFormat/>
    <w:uiPriority w:val="0"/>
    <w:rPr>
      <w:kern w:val="2"/>
      <w:sz w:val="21"/>
    </w:rPr>
  </w:style>
  <w:style w:type="character" w:customStyle="1" w:styleId="34">
    <w:name w:val="批注框文本 Char"/>
    <w:basedOn w:val="22"/>
    <w:link w:val="13"/>
    <w:semiHidden/>
    <w:qFormat/>
    <w:uiPriority w:val="99"/>
    <w:rPr>
      <w:kern w:val="2"/>
      <w:sz w:val="18"/>
      <w:szCs w:val="18"/>
    </w:rPr>
  </w:style>
  <w:style w:type="character" w:customStyle="1" w:styleId="35">
    <w:name w:val="页脚 Char"/>
    <w:basedOn w:val="22"/>
    <w:link w:val="14"/>
    <w:qFormat/>
    <w:uiPriority w:val="0"/>
    <w:rPr>
      <w:kern w:val="2"/>
      <w:sz w:val="18"/>
    </w:rPr>
  </w:style>
  <w:style w:type="character" w:customStyle="1" w:styleId="36">
    <w:name w:val="页眉 Char"/>
    <w:basedOn w:val="22"/>
    <w:link w:val="15"/>
    <w:qFormat/>
    <w:uiPriority w:val="0"/>
    <w:rPr>
      <w:kern w:val="2"/>
      <w:sz w:val="18"/>
    </w:rPr>
  </w:style>
  <w:style w:type="character" w:customStyle="1" w:styleId="37">
    <w:name w:val="样式 正文缩进特点ALT+Z表正文正文非缩进四号段1Normal Indent Char2Normal Inde..."/>
    <w:qFormat/>
    <w:uiPriority w:val="0"/>
    <w:rPr>
      <w:rFonts w:ascii="宋体" w:hAnsi="宋体"/>
      <w:b/>
      <w:sz w:val="44"/>
    </w:rPr>
  </w:style>
  <w:style w:type="character" w:customStyle="1" w:styleId="38">
    <w:name w:val="font31"/>
    <w:basedOn w:val="22"/>
    <w:qFormat/>
    <w:uiPriority w:val="0"/>
    <w:rPr>
      <w:rFonts w:hint="default" w:ascii="Arial" w:hAnsi="Arial" w:cs="Arial"/>
      <w:color w:val="000000"/>
      <w:sz w:val="24"/>
      <w:szCs w:val="24"/>
      <w:u w:val="none"/>
    </w:rPr>
  </w:style>
  <w:style w:type="character" w:customStyle="1" w:styleId="39">
    <w:name w:val="font11"/>
    <w:basedOn w:val="22"/>
    <w:qFormat/>
    <w:uiPriority w:val="0"/>
    <w:rPr>
      <w:rFonts w:hint="eastAsia" w:ascii="宋体" w:hAnsi="宋体" w:eastAsia="宋体" w:cs="宋体"/>
      <w:color w:val="000000"/>
      <w:sz w:val="20"/>
      <w:szCs w:val="20"/>
      <w:u w:val="none"/>
    </w:rPr>
  </w:style>
  <w:style w:type="character" w:customStyle="1" w:styleId="40">
    <w:name w:val="正文缩进 Char"/>
    <w:link w:val="41"/>
    <w:qFormat/>
    <w:uiPriority w:val="0"/>
    <w:rPr>
      <w:kern w:val="2"/>
      <w:sz w:val="21"/>
    </w:rPr>
  </w:style>
  <w:style w:type="paragraph" w:customStyle="1" w:styleId="41">
    <w:name w:val="正文缩进1"/>
    <w:basedOn w:val="1"/>
    <w:link w:val="40"/>
    <w:qFormat/>
    <w:uiPriority w:val="0"/>
    <w:pPr>
      <w:adjustRightInd w:val="0"/>
      <w:spacing w:line="360" w:lineRule="atLeast"/>
      <w:ind w:firstLine="420"/>
    </w:pPr>
  </w:style>
  <w:style w:type="character" w:customStyle="1" w:styleId="42">
    <w:name w:val="font51"/>
    <w:basedOn w:val="22"/>
    <w:qFormat/>
    <w:uiPriority w:val="0"/>
    <w:rPr>
      <w:rFonts w:hint="eastAsia" w:ascii="宋体" w:hAnsi="宋体" w:eastAsia="宋体" w:cs="宋体"/>
      <w:color w:val="000000"/>
      <w:sz w:val="24"/>
      <w:szCs w:val="24"/>
      <w:u w:val="none"/>
    </w:rPr>
  </w:style>
  <w:style w:type="character" w:customStyle="1" w:styleId="43">
    <w:name w:val="font01"/>
    <w:basedOn w:val="22"/>
    <w:qFormat/>
    <w:uiPriority w:val="0"/>
    <w:rPr>
      <w:rFonts w:hint="default" w:ascii="Times New Roman" w:hAnsi="Times New Roman" w:cs="Times New Roman"/>
      <w:color w:val="000000"/>
      <w:sz w:val="20"/>
      <w:szCs w:val="20"/>
      <w:u w:val="none"/>
    </w:rPr>
  </w:style>
  <w:style w:type="character" w:customStyle="1" w:styleId="44">
    <w:name w:val="font21"/>
    <w:basedOn w:val="22"/>
    <w:qFormat/>
    <w:uiPriority w:val="0"/>
    <w:rPr>
      <w:rFonts w:hint="default" w:ascii="MS Sans Serif" w:hAnsi="MS Sans Serif" w:eastAsia="MS Sans Serif" w:cs="MS Sans Serif"/>
      <w:color w:val="000000"/>
      <w:sz w:val="20"/>
      <w:szCs w:val="20"/>
      <w:u w:val="none"/>
    </w:rPr>
  </w:style>
  <w:style w:type="paragraph" w:customStyle="1" w:styleId="45">
    <w:name w:val="Heading 3"/>
    <w:basedOn w:val="1"/>
    <w:qFormat/>
    <w:uiPriority w:val="1"/>
    <w:pPr>
      <w:ind w:left="118"/>
      <w:jc w:val="left"/>
      <w:outlineLvl w:val="3"/>
    </w:pPr>
    <w:rPr>
      <w:rFonts w:ascii="宋体" w:hAnsi="宋体"/>
      <w:b/>
      <w:bCs/>
      <w:kern w:val="0"/>
      <w:sz w:val="24"/>
      <w:lang w:eastAsia="en-US"/>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8">
    <w:name w:val="列出段落2"/>
    <w:basedOn w:val="1"/>
    <w:unhideWhenUsed/>
    <w:qFormat/>
    <w:uiPriority w:val="99"/>
    <w:pPr>
      <w:ind w:firstLine="420" w:firstLineChars="200"/>
    </w:pPr>
  </w:style>
  <w:style w:type="paragraph" w:styleId="49">
    <w:name w:val="List Paragraph"/>
    <w:basedOn w:val="1"/>
    <w:qFormat/>
    <w:uiPriority w:val="99"/>
    <w:pPr>
      <w:ind w:firstLine="420" w:firstLineChars="200"/>
    </w:p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二级条标题"/>
    <w:basedOn w:val="1"/>
    <w:next w:val="52"/>
    <w:qFormat/>
    <w:uiPriority w:val="0"/>
    <w:pPr>
      <w:widowControl/>
      <w:tabs>
        <w:tab w:val="left" w:pos="360"/>
      </w:tabs>
      <w:outlineLvl w:val="3"/>
    </w:pPr>
    <w:rPr>
      <w:rFonts w:ascii="黑体" w:eastAsia="黑体"/>
      <w:kern w:val="0"/>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2"/>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8"/>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2"/>
    <w:qFormat/>
    <w:uiPriority w:val="0"/>
    <w:rPr>
      <w:rFonts w:hint="default" w:ascii="Arial" w:hAnsi="Arial" w:cs="Arial"/>
      <w:color w:val="000000"/>
      <w:sz w:val="20"/>
      <w:szCs w:val="20"/>
      <w:u w:val="none"/>
    </w:rPr>
  </w:style>
  <w:style w:type="character" w:customStyle="1" w:styleId="62">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2"/>
    <w:qFormat/>
    <w:uiPriority w:val="0"/>
    <w:rPr>
      <w:rFonts w:hint="eastAsia" w:ascii="宋体" w:hAnsi="宋体" w:eastAsia="宋体" w:cs="宋体"/>
      <w:color w:val="000000"/>
      <w:sz w:val="20"/>
      <w:szCs w:val="20"/>
      <w:u w:val="none"/>
    </w:rPr>
  </w:style>
  <w:style w:type="character" w:customStyle="1" w:styleId="66">
    <w:name w:val="font112"/>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4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6.bin"/></Relationships>
</file>

<file path=word/activeX/_rels/activeX14.xml.rels><?xml version="1.0" encoding="UTF-8" standalone="yes"?>
<Relationships xmlns="http://schemas.openxmlformats.org/package/2006/relationships"><Relationship Id="rId1" Type="http://schemas.microsoft.com/office/2006/relationships/activeXControlBinary" Target="activeX28.bin"/></Relationships>
</file>

<file path=word/activeX/_rels/activeX15.xml.rels><?xml version="1.0" encoding="UTF-8" standalone="yes"?>
<Relationships xmlns="http://schemas.openxmlformats.org/package/2006/relationships"><Relationship Id="rId1" Type="http://schemas.microsoft.com/office/2006/relationships/activeXControlBinary" Target="activeX38.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33.bin"/></Relationships>
</file>

<file path=word/activeX/_rels/activeX18.xml.rels><?xml version="1.0" encoding="UTF-8" standalone="yes"?>
<Relationships xmlns="http://schemas.openxmlformats.org/package/2006/relationships"><Relationship Id="rId1" Type="http://schemas.microsoft.com/office/2006/relationships/activeXControlBinary" Target="activeX3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44.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3.xml.rels><?xml version="1.0" encoding="UTF-8" standalone="yes"?>
<Relationships xmlns="http://schemas.openxmlformats.org/package/2006/relationships"><Relationship Id="rId1" Type="http://schemas.microsoft.com/office/2006/relationships/activeXControlBinary" Target="activeX40.bin"/></Relationships>
</file>

<file path=word/activeX/_rels/activeX24.xml.rels><?xml version="1.0" encoding="UTF-8" standalone="yes"?>
<Relationships xmlns="http://schemas.openxmlformats.org/package/2006/relationships"><Relationship Id="rId1" Type="http://schemas.microsoft.com/office/2006/relationships/activeXControlBinary" Target="activeX41.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7.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6.bin"/></Relationships>
</file>

<file path=word/activeX/_rels/activeX3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33.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4.xml.rels><?xml version="1.0" encoding="UTF-8" standalone="yes"?>
<Relationships xmlns="http://schemas.openxmlformats.org/package/2006/relationships"><Relationship Id="rId1" Type="http://schemas.microsoft.com/office/2006/relationships/activeXControlBinary" Target="activeX17.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7.xml.rels><?xml version="1.0" encoding="UTF-8" standalone="yes"?>
<Relationships xmlns="http://schemas.openxmlformats.org/package/2006/relationships"><Relationship Id="rId1" Type="http://schemas.microsoft.com/office/2006/relationships/activeXControlBinary" Target="activeX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11.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40.xml.rels><?xml version="1.0" encoding="UTF-8" standalone="yes"?>
<Relationships xmlns="http://schemas.openxmlformats.org/package/2006/relationships"><Relationship Id="rId1" Type="http://schemas.microsoft.com/office/2006/relationships/activeXControlBinary" Target="activeX12.bin"/></Relationships>
</file>

<file path=word/activeX/_rels/activeX4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42.xml.rels><?xml version="1.0" encoding="UTF-8" standalone="yes"?>
<Relationships xmlns="http://schemas.openxmlformats.org/package/2006/relationships"><Relationship Id="rId1" Type="http://schemas.microsoft.com/office/2006/relationships/activeXControlBinary" Target="activeX25.bin"/></Relationships>
</file>

<file path=word/activeX/_rels/activeX43.xml.rels><?xml version="1.0" encoding="UTF-8" standalone="yes"?>
<Relationships xmlns="http://schemas.openxmlformats.org/package/2006/relationships"><Relationship Id="rId1" Type="http://schemas.microsoft.com/office/2006/relationships/activeXControlBinary" Target="activeX26.bin"/></Relationships>
</file>

<file path=word/activeX/_rels/activeX44.xml.rels><?xml version="1.0" encoding="UTF-8" standalone="yes"?>
<Relationships xmlns="http://schemas.openxmlformats.org/package/2006/relationships"><Relationship Id="rId1" Type="http://schemas.microsoft.com/office/2006/relationships/activeXControlBinary" Target="activeX2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4.bin"/></Relationships>
</file>

<file path=word/activeX/_rels/activeX7.xml.rels><?xml version="1.0" encoding="UTF-8" standalone="yes"?>
<Relationships xmlns="http://schemas.openxmlformats.org/package/2006/relationships"><Relationship Id="rId1" Type="http://schemas.microsoft.com/office/2006/relationships/activeXControlBinary" Target="activeX1.bin"/></Relationships>
</file>

<file path=word/activeX/_rels/activeX8.xml.rels><?xml version="1.0" encoding="UTF-8" standalone="yes"?>
<Relationships xmlns="http://schemas.openxmlformats.org/package/2006/relationships"><Relationship Id="rId1" Type="http://schemas.microsoft.com/office/2006/relationships/activeXControlBinary" Target="activeX42.bin"/></Relationships>
</file>

<file path=word/activeX/_rels/activeX9.xml.rels><?xml version="1.0" encoding="UTF-8" standalone="yes"?>
<Relationships xmlns="http://schemas.openxmlformats.org/package/2006/relationships"><Relationship Id="rId1" Type="http://schemas.microsoft.com/office/2006/relationships/activeXControlBinary" Target="activeX37.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345</Words>
  <Characters>400</Characters>
  <Lines>25</Lines>
  <Paragraphs>7</Paragraphs>
  <TotalTime>17</TotalTime>
  <ScaleCrop>false</ScaleCrop>
  <LinksUpToDate>false</LinksUpToDate>
  <CharactersWithSpaces>407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2025-04-18T10:45:53Z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B0485AADAFF848A496463A55E32F72BA_13</vt:lpwstr>
  </property>
  <property fmtid="{D5CDD505-2E9C-101B-9397-08002B2CF9AE}" pid="4" name="KSOTemplateDocerSaveRecord">
    <vt:lpwstr>eyJoZGlkIjoiOTVlOTlkOTJlNjBhMTBhYTJlZDY0ZDgzODVkNTYwMGUiLCJ1c2VySWQiOiIzMDMyODIwMDUifQ==</vt:lpwstr>
  </property>
</Properties>
</file>