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4"/>
        <w:rPr>
          <w:rFonts w:hint="eastAsia" w:ascii="仿宋" w:hAnsi="仿宋" w:eastAsia="仿宋" w:cs="仿宋"/>
          <w:b w:val="0"/>
          <w:bCs w:val="0"/>
          <w:sz w:val="72"/>
          <w:szCs w:val="72"/>
        </w:rPr>
      </w:pPr>
    </w:p>
    <w:p w14:paraId="372F0B37">
      <w:pPr>
        <w:rPr>
          <w:rFonts w:hint="eastAsia"/>
        </w:rPr>
      </w:pPr>
    </w:p>
    <w:p w14:paraId="3D86E601">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2025年纸板年用量需求采购项目</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TYA202506034</w:t>
      </w:r>
    </w:p>
    <w:p w14:paraId="1A753A85">
      <w:pPr>
        <w:pStyle w:val="41"/>
        <w:spacing w:before="120" w:after="120" w:line="360" w:lineRule="auto"/>
        <w:ind w:firstLine="1687" w:firstLineChars="600"/>
        <w:rPr>
          <w:rStyle w:val="37"/>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 xml:space="preserve"> 2025 </w:t>
      </w:r>
      <w:r>
        <w:rPr>
          <w:rFonts w:hint="eastAsia" w:ascii="仿宋" w:hAnsi="仿宋" w:eastAsia="仿宋" w:cs="仿宋"/>
          <w:b/>
          <w:color w:val="000000"/>
          <w:sz w:val="28"/>
        </w:rPr>
        <w:t>年</w:t>
      </w:r>
      <w:r>
        <w:rPr>
          <w:rFonts w:hint="eastAsia" w:ascii="仿宋" w:hAnsi="仿宋" w:eastAsia="仿宋" w:cs="仿宋"/>
          <w:b/>
          <w:color w:val="FF0000"/>
          <w:sz w:val="28"/>
          <w:lang w:val="en-US" w:eastAsia="zh-CN"/>
        </w:rPr>
        <w:t xml:space="preserve"> 6</w:t>
      </w:r>
      <w:r>
        <w:rPr>
          <w:rFonts w:hint="eastAsia" w:ascii="仿宋" w:hAnsi="仿宋" w:eastAsia="仿宋" w:cs="仿宋"/>
          <w:b/>
          <w:color w:val="FF0000"/>
          <w:sz w:val="28"/>
          <w:u w:val="single"/>
          <w:lang w:val="en-US" w:eastAsia="zh-CN"/>
        </w:rPr>
        <w:t xml:space="preserve"> </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23 </w:t>
      </w:r>
      <w:r>
        <w:rPr>
          <w:rFonts w:hint="eastAsia" w:ascii="仿宋" w:hAnsi="仿宋" w:eastAsia="仿宋" w:cs="仿宋"/>
          <w:b/>
          <w:color w:val="auto"/>
          <w:sz w:val="28"/>
          <w:szCs w:val="22"/>
          <w:u w:val="none"/>
          <w:lang w:val="en-US" w:eastAsia="zh-CN"/>
        </w:rPr>
        <w:t>日</w:t>
      </w:r>
    </w:p>
    <w:p w14:paraId="2C4B1928">
      <w:pPr>
        <w:pStyle w:val="16"/>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3"/>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20"/>
        <w:tblW w:w="5290" w:type="pct"/>
        <w:jc w:val="center"/>
        <w:tblLayout w:type="autofit"/>
        <w:tblCellMar>
          <w:top w:w="0" w:type="dxa"/>
          <w:left w:w="108" w:type="dxa"/>
          <w:bottom w:w="0" w:type="dxa"/>
          <w:right w:w="108" w:type="dxa"/>
        </w:tblCellMar>
      </w:tblPr>
      <w:tblGrid>
        <w:gridCol w:w="793"/>
        <w:gridCol w:w="2252"/>
        <w:gridCol w:w="7381"/>
      </w:tblGrid>
      <w:tr w14:paraId="749EF124">
        <w:tblPrEx>
          <w:tblCellMar>
            <w:top w:w="0" w:type="dxa"/>
            <w:left w:w="108" w:type="dxa"/>
            <w:bottom w:w="0" w:type="dxa"/>
            <w:right w:w="108" w:type="dxa"/>
          </w:tblCellMar>
        </w:tblPrEx>
        <w:trPr>
          <w:trHeight w:val="70"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80" w:type="pct"/>
            <w:tcBorders>
              <w:top w:val="single" w:color="auto" w:sz="4" w:space="0"/>
              <w:left w:val="single" w:color="auto" w:sz="4" w:space="0"/>
              <w:bottom w:val="single" w:color="auto" w:sz="4" w:space="0"/>
              <w:right w:val="single" w:color="auto" w:sz="4" w:space="0"/>
            </w:tcBorders>
            <w:noWrap w:val="0"/>
            <w:vAlign w:val="top"/>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sz w:val="24"/>
                <w:szCs w:val="24"/>
                <w:u w:val="none"/>
                <w:lang w:val="en-US" w:eastAsia="zh-CN"/>
              </w:rPr>
              <w:t>广东天元实业集团股份有限公司</w:t>
            </w:r>
            <w:r>
              <w:rPr>
                <w:rFonts w:hint="eastAsia" w:ascii="仿宋" w:hAnsi="仿宋" w:eastAsia="仿宋" w:cs="仿宋"/>
                <w:b/>
                <w:bCs/>
                <w:color w:val="FF0000"/>
                <w:sz w:val="24"/>
                <w:szCs w:val="24"/>
                <w:u w:val="single"/>
                <w:lang w:val="en-US" w:eastAsia="zh-CN"/>
              </w:rPr>
              <w:t>2025年纸板年用量需求采购项目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633D54D8">
            <w:pPr>
              <w:pStyle w:val="16"/>
              <w:widowControl/>
              <w:spacing w:beforeAutospacing="0" w:afterAutospacing="0" w:line="383" w:lineRule="atLeast"/>
              <w:jc w:val="both"/>
              <w:rPr>
                <w:rFonts w:hint="default" w:ascii="仿宋" w:hAnsi="仿宋" w:eastAsia="仿宋" w:cs="仿宋"/>
                <w:b w:val="0"/>
                <w:bCs w:val="0"/>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 xml:space="preserve">黄金花：18128616265（女士）   </w:t>
            </w:r>
            <w:r>
              <w:rPr>
                <w:rFonts w:hint="eastAsia" w:ascii="仿宋" w:hAnsi="仿宋" w:eastAsia="仿宋" w:cs="仿宋"/>
                <w:b w:val="0"/>
                <w:bCs w:val="0"/>
                <w:kern w:val="2"/>
                <w:sz w:val="24"/>
                <w:szCs w:val="24"/>
                <w:u w:val="none"/>
                <w:lang w:val="en-US" w:eastAsia="zh-CN" w:bidi="ar-SA"/>
              </w:rPr>
              <w:t xml:space="preserve">            </w:t>
            </w:r>
          </w:p>
          <w:p w14:paraId="6A9F689A">
            <w:pPr>
              <w:pStyle w:val="16"/>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6"/>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6"/>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val="0"/>
                <w:color w:val="FF0000"/>
                <w:sz w:val="24"/>
                <w:szCs w:val="24"/>
                <w:u w:val="none"/>
                <w:lang w:val="en-US" w:eastAsia="zh-CN"/>
              </w:rPr>
              <w:t>广东省东莞市清溪镇青滨东路128号</w:t>
            </w:r>
            <w:r>
              <w:rPr>
                <w:rFonts w:hint="eastAsia" w:ascii="仿宋" w:hAnsi="仿宋" w:eastAsia="仿宋" w:cs="仿宋"/>
                <w:b/>
                <w:bCs/>
                <w:color w:val="FF0000"/>
                <w:sz w:val="24"/>
                <w:szCs w:val="24"/>
                <w:u w:val="none"/>
                <w:lang w:val="en-US" w:eastAsia="zh-CN"/>
              </w:rPr>
              <w:t>（</w:t>
            </w:r>
            <w:r>
              <w:rPr>
                <w:rFonts w:hint="eastAsia" w:ascii="仿宋" w:hAnsi="仿宋" w:eastAsia="仿宋" w:cs="仿宋"/>
                <w:b/>
                <w:bCs w:val="0"/>
                <w:color w:val="FF0000"/>
                <w:sz w:val="24"/>
                <w:szCs w:val="24"/>
                <w:u w:val="none"/>
                <w:lang w:val="en-US" w:eastAsia="zh-CN"/>
              </w:rPr>
              <w:t>广东天元实业集团股份有限公司</w:t>
            </w:r>
            <w:r>
              <w:rPr>
                <w:rFonts w:hint="eastAsia" w:ascii="仿宋" w:hAnsi="仿宋" w:eastAsia="仿宋" w:cs="仿宋"/>
                <w:b/>
                <w:bCs/>
                <w:color w:val="FF0000"/>
                <w:sz w:val="24"/>
                <w:szCs w:val="24"/>
                <w:u w:val="none"/>
                <w:lang w:val="en-US" w:eastAsia="zh-CN"/>
              </w:rPr>
              <w:t>）</w:t>
            </w:r>
          </w:p>
        </w:tc>
      </w:tr>
      <w:tr w14:paraId="2399A51E">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z w:val="24"/>
                <w:szCs w:val="20"/>
                <w:u w:val="single"/>
                <w:lang w:val="en-US" w:eastAsia="zh-CN"/>
              </w:rPr>
              <w:t>千平方英寸/元</w:t>
            </w:r>
          </w:p>
        </w:tc>
      </w:tr>
      <w:tr w14:paraId="3E7630BE">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p>
        </w:tc>
      </w:tr>
      <w:tr w14:paraId="7A90773D">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663822CB">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 6 月 23 日-2025年 7 月 13 日</w:t>
            </w:r>
          </w:p>
        </w:tc>
      </w:tr>
      <w:tr w14:paraId="0FC5F3A4">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2A99B8C1">
            <w:pPr>
              <w:pStyle w:val="16"/>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r>
              <w:rPr>
                <w:rFonts w:hint="eastAsia" w:ascii="仿宋" w:hAnsi="仿宋" w:eastAsia="仿宋" w:cs="仿宋"/>
                <w:b/>
                <w:bCs/>
                <w:color w:val="FF0000"/>
                <w:sz w:val="24"/>
                <w:szCs w:val="24"/>
                <w:lang w:val="en-US" w:eastAsia="zh-CN"/>
              </w:rPr>
              <w:t>前</w:t>
            </w:r>
          </w:p>
        </w:tc>
      </w:tr>
      <w:tr w14:paraId="75233758">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7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13 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7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13 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（例：广东天元实业集团股份有限公司+2025年纸板年用量需求采购项目+TYA202506034）</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380"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80"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22CDB0AA">
            <w:pPr>
              <w:pStyle w:val="16"/>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6"/>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缴纳保证金时务必备注“2025年纸板投标保证金”</w:t>
            </w:r>
            <w:r>
              <w:rPr>
                <w:rFonts w:hint="eastAsia" w:ascii="仿宋" w:hAnsi="仿宋" w:eastAsia="仿宋" w:cs="仿宋"/>
                <w:b/>
                <w:bCs/>
                <w:color w:val="FF0000"/>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80"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80"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DC074EA">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80"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80"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39"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80"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80"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39" w:type="pct"/>
            <w:tcBorders>
              <w:top w:val="single" w:color="auto" w:sz="4" w:space="0"/>
              <w:left w:val="single" w:color="auto" w:sz="4" w:space="0"/>
              <w:bottom w:val="single" w:color="auto" w:sz="4" w:space="0"/>
              <w:right w:val="single" w:color="auto" w:sz="4" w:space="0"/>
            </w:tcBorders>
            <w:noWrap w:val="0"/>
            <w:vAlign w:val="center"/>
          </w:tcPr>
          <w:p w14:paraId="0CE144AD">
            <w:pPr>
              <w:pStyle w:val="16"/>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6"/>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54098932">
            <w:pPr>
              <w:spacing w:line="276" w:lineRule="auto"/>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0元(本次招标无需标书购买费)</w:t>
            </w:r>
          </w:p>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color w:val="auto"/>
                <w:kern w:val="0"/>
                <w:sz w:val="24"/>
                <w:szCs w:val="24"/>
                <w:u w:val="none"/>
                <w:lang w:val="en-US" w:eastAsia="zh-CN" w:bidi="ar-SA"/>
              </w:rPr>
              <w:t>缴纳标书费时</w:t>
            </w:r>
            <w:r>
              <w:rPr>
                <w:rFonts w:hint="eastAsia" w:ascii="仿宋" w:hAnsi="仿宋" w:eastAsia="仿宋" w:cs="仿宋"/>
                <w:color w:val="auto"/>
                <w:sz w:val="24"/>
                <w:szCs w:val="24"/>
                <w:u w:val="none"/>
                <w:lang w:val="en-US" w:eastAsia="zh-CN"/>
              </w:rPr>
              <w:t>务必备注</w:t>
            </w:r>
            <w:r>
              <w:rPr>
                <w:rFonts w:hint="eastAsia" w:ascii="仿宋" w:hAnsi="仿宋" w:eastAsia="仿宋" w:cs="仿宋"/>
                <w:color w:val="auto"/>
                <w:kern w:val="0"/>
                <w:sz w:val="24"/>
                <w:szCs w:val="24"/>
                <w:u w:val="none"/>
                <w:lang w:val="en-US" w:eastAsia="zh-CN" w:bidi="ar-SA"/>
              </w:rPr>
              <w:t>“2025年纸板标书费”</w:t>
            </w:r>
          </w:p>
        </w:tc>
      </w:tr>
      <w:tr w14:paraId="7885E5A1">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19D19781">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val="en-US" w:eastAsia="zh-CN"/>
              </w:rPr>
            </w:pPr>
            <w:r>
              <w:rPr>
                <w:rFonts w:hint="eastAsia" w:ascii="仿宋" w:hAnsi="仿宋" w:eastAsia="仿宋" w:cs="仿宋"/>
                <w:b/>
                <w:bCs/>
                <w:color w:val="FF0000"/>
                <w:kern w:val="2"/>
                <w:szCs w:val="24"/>
                <w:u w:val="single"/>
                <w:lang w:val="en-US" w:eastAsia="zh-CN"/>
              </w:rPr>
              <w:t>广东基地：</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80"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80"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80"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80"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39"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月结30天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80"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80"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39"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pStyle w:val="5"/>
        <w:bidi w:val="0"/>
        <w:rPr>
          <w:rFonts w:hint="eastAsia"/>
          <w:lang w:val="en-US" w:eastAsia="zh-CN"/>
        </w:rPr>
      </w:pPr>
      <w:r>
        <w:rPr>
          <w:rFonts w:hint="eastAsia"/>
          <w:lang w:val="en-US" w:eastAsia="zh-CN"/>
        </w:rPr>
        <w:t>一、廉洁要求</w:t>
      </w:r>
    </w:p>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154B6B11">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5"/>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5"/>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2025年纸板年用量需求</w:t>
      </w:r>
      <w:r>
        <w:rPr>
          <w:rFonts w:hint="eastAsia" w:ascii="仿宋" w:hAnsi="仿宋" w:eastAsia="仿宋" w:cs="仿宋"/>
          <w:b w:val="0"/>
          <w:bCs w:val="0"/>
          <w:lang w:val="en-US" w:eastAsia="zh-CN"/>
        </w:rPr>
        <w:t>采购。</w:t>
      </w:r>
    </w:p>
    <w:p w14:paraId="37083403">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b w:val="0"/>
          <w:bCs w:val="0"/>
          <w:lang w:val="en-US" w:eastAsia="zh-CN"/>
        </w:rPr>
      </w:pPr>
      <w:r>
        <w:rPr>
          <w:rFonts w:hint="eastAsia" w:ascii="仿宋" w:hAnsi="仿宋" w:eastAsia="仿宋" w:cs="仿宋"/>
          <w:b/>
          <w:bCs/>
          <w:color w:val="FF0000"/>
          <w:u w:val="single"/>
          <w:lang w:val="en-US" w:eastAsia="zh-CN"/>
        </w:rPr>
        <w:t>广东天元厂区</w:t>
      </w:r>
      <w:r>
        <w:rPr>
          <w:rFonts w:hint="eastAsia" w:ascii="仿宋" w:hAnsi="仿宋" w:eastAsia="仿宋" w:cs="仿宋"/>
          <w:b w:val="0"/>
          <w:bCs w:val="0"/>
          <w:lang w:val="en-US" w:eastAsia="zh-CN"/>
        </w:rPr>
        <w:t>项目规模：本次招标共计1个合同包，总采购预估量为2557428张，项目清单如下：</w:t>
      </w:r>
    </w:p>
    <w:tbl>
      <w:tblPr>
        <w:tblStyle w:val="20"/>
        <w:tblW w:w="10781"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5"/>
        <w:gridCol w:w="2387"/>
        <w:gridCol w:w="2238"/>
        <w:gridCol w:w="1475"/>
        <w:gridCol w:w="2606"/>
      </w:tblGrid>
      <w:tr w14:paraId="728B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00" w:type="dxa"/>
            <w:tcBorders>
              <w:top w:val="single" w:color="000000" w:sz="8" w:space="0"/>
              <w:left w:val="single" w:color="000000" w:sz="8" w:space="0"/>
              <w:bottom w:val="nil"/>
              <w:right w:val="single" w:color="000000" w:sz="4" w:space="0"/>
            </w:tcBorders>
            <w:shd w:val="clear" w:color="auto" w:fill="D0CECE"/>
            <w:vAlign w:val="center"/>
          </w:tcPr>
          <w:p w14:paraId="6026864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475" w:type="dxa"/>
            <w:tcBorders>
              <w:top w:val="single" w:color="000000" w:sz="8" w:space="0"/>
              <w:left w:val="single" w:color="000000" w:sz="8" w:space="0"/>
              <w:bottom w:val="nil"/>
              <w:right w:val="single" w:color="000000" w:sz="4" w:space="0"/>
            </w:tcBorders>
            <w:shd w:val="clear" w:color="auto" w:fill="D0CECE"/>
            <w:vAlign w:val="center"/>
          </w:tcPr>
          <w:p w14:paraId="782D435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物料名称</w:t>
            </w:r>
          </w:p>
        </w:tc>
        <w:tc>
          <w:tcPr>
            <w:tcW w:w="2387" w:type="dxa"/>
            <w:tcBorders>
              <w:top w:val="single" w:color="000000" w:sz="8" w:space="0"/>
              <w:left w:val="single" w:color="000000" w:sz="4" w:space="0"/>
              <w:bottom w:val="nil"/>
              <w:right w:val="single" w:color="000000" w:sz="4" w:space="0"/>
            </w:tcBorders>
            <w:shd w:val="clear" w:color="auto" w:fill="D0CECE"/>
            <w:vAlign w:val="center"/>
          </w:tcPr>
          <w:p w14:paraId="7F6C4D3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物料材质</w:t>
            </w:r>
          </w:p>
        </w:tc>
        <w:tc>
          <w:tcPr>
            <w:tcW w:w="2238" w:type="dxa"/>
            <w:tcBorders>
              <w:top w:val="single" w:color="000000" w:sz="8" w:space="0"/>
              <w:left w:val="single" w:color="000000" w:sz="4" w:space="0"/>
              <w:bottom w:val="nil"/>
              <w:right w:val="single" w:color="000000" w:sz="4" w:space="0"/>
            </w:tcBorders>
            <w:shd w:val="clear" w:color="auto" w:fill="D0CECE"/>
            <w:noWrap/>
            <w:vAlign w:val="center"/>
          </w:tcPr>
          <w:p w14:paraId="5D0F974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克重规格</w:t>
            </w:r>
          </w:p>
        </w:tc>
        <w:tc>
          <w:tcPr>
            <w:tcW w:w="1475" w:type="dxa"/>
            <w:tcBorders>
              <w:top w:val="single" w:color="000000" w:sz="8" w:space="0"/>
              <w:left w:val="single" w:color="000000" w:sz="4" w:space="0"/>
              <w:bottom w:val="nil"/>
              <w:right w:val="single" w:color="000000" w:sz="8" w:space="0"/>
            </w:tcBorders>
            <w:shd w:val="clear" w:color="auto" w:fill="D0CECE"/>
            <w:noWrap/>
            <w:vAlign w:val="center"/>
          </w:tcPr>
          <w:p w14:paraId="4CF1EED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4C6A6FE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用量(个</w:t>
            </w:r>
            <w:r>
              <w:rPr>
                <w:rFonts w:hint="eastAsia" w:ascii="仿宋" w:hAnsi="仿宋" w:eastAsia="仿宋" w:cs="仿宋"/>
                <w:b/>
                <w:bCs/>
                <w:i w:val="0"/>
                <w:iCs w:val="0"/>
                <w:color w:val="auto"/>
                <w:kern w:val="0"/>
                <w:sz w:val="24"/>
                <w:szCs w:val="24"/>
                <w:u w:val="none"/>
                <w:lang w:val="en-US" w:eastAsia="zh-CN" w:bidi="ar"/>
              </w:rPr>
              <w:t>)</w:t>
            </w:r>
          </w:p>
        </w:tc>
        <w:tc>
          <w:tcPr>
            <w:tcW w:w="2606" w:type="dxa"/>
            <w:tcBorders>
              <w:top w:val="single" w:color="000000" w:sz="8" w:space="0"/>
              <w:left w:val="single" w:color="000000" w:sz="4" w:space="0"/>
              <w:bottom w:val="nil"/>
              <w:right w:val="single" w:color="000000" w:sz="8" w:space="0"/>
            </w:tcBorders>
            <w:shd w:val="clear" w:color="auto" w:fill="D0CECE"/>
            <w:noWrap/>
            <w:vAlign w:val="center"/>
          </w:tcPr>
          <w:p w14:paraId="439D51E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6FAE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3A3F0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7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C86AE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3D563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ACA4C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160+140+160</w:t>
            </w:r>
          </w:p>
        </w:tc>
        <w:tc>
          <w:tcPr>
            <w:tcW w:w="147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A186D0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860738</w:t>
            </w:r>
          </w:p>
        </w:tc>
        <w:tc>
          <w:tcPr>
            <w:tcW w:w="260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6DF4F8B">
            <w:pPr>
              <w:jc w:val="center"/>
              <w:rPr>
                <w:rFonts w:hint="eastAsia" w:ascii="仿宋" w:hAnsi="仿宋" w:eastAsia="仿宋" w:cs="仿宋"/>
                <w:i w:val="0"/>
                <w:iCs w:val="0"/>
                <w:color w:val="000000"/>
                <w:kern w:val="0"/>
                <w:sz w:val="22"/>
                <w:szCs w:val="22"/>
                <w:u w:val="none"/>
                <w:lang w:val="en-US" w:eastAsia="zh-CN" w:bidi="ar"/>
              </w:rPr>
            </w:pPr>
          </w:p>
        </w:tc>
      </w:tr>
      <w:tr w14:paraId="03D6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E4C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A899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AC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C2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145+90+50+90+145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87D3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206497</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ADD0B9">
            <w:pPr>
              <w:jc w:val="center"/>
              <w:rPr>
                <w:rFonts w:hint="eastAsia" w:ascii="仿宋" w:hAnsi="仿宋" w:eastAsia="仿宋" w:cs="仿宋"/>
                <w:i w:val="0"/>
                <w:iCs w:val="0"/>
                <w:color w:val="000000"/>
                <w:kern w:val="0"/>
                <w:sz w:val="22"/>
                <w:szCs w:val="22"/>
                <w:u w:val="none"/>
                <w:lang w:val="en-US" w:eastAsia="zh-CN" w:bidi="ar"/>
              </w:rPr>
            </w:pPr>
          </w:p>
        </w:tc>
      </w:tr>
      <w:tr w14:paraId="46A5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2D2B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8B9F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93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73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120+90+120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FDA3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45644</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753D40">
            <w:pPr>
              <w:jc w:val="center"/>
              <w:rPr>
                <w:rFonts w:hint="eastAsia" w:ascii="仿宋" w:hAnsi="仿宋" w:eastAsia="仿宋" w:cs="仿宋"/>
                <w:i w:val="0"/>
                <w:iCs w:val="0"/>
                <w:color w:val="000000"/>
                <w:kern w:val="0"/>
                <w:sz w:val="22"/>
                <w:szCs w:val="22"/>
                <w:u w:val="none"/>
                <w:lang w:val="en-US" w:eastAsia="zh-CN" w:bidi="ar"/>
              </w:rPr>
            </w:pPr>
          </w:p>
        </w:tc>
      </w:tr>
      <w:tr w14:paraId="5801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0BA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C7D5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A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6B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145+110+145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8746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347226</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626345">
            <w:pPr>
              <w:jc w:val="center"/>
              <w:rPr>
                <w:rFonts w:hint="eastAsia" w:ascii="仿宋" w:hAnsi="仿宋" w:eastAsia="仿宋" w:cs="仿宋"/>
                <w:i w:val="0"/>
                <w:iCs w:val="0"/>
                <w:color w:val="000000"/>
                <w:kern w:val="0"/>
                <w:sz w:val="22"/>
                <w:szCs w:val="22"/>
                <w:u w:val="none"/>
                <w:lang w:val="en-US" w:eastAsia="zh-CN" w:bidi="ar"/>
              </w:rPr>
            </w:pPr>
          </w:p>
        </w:tc>
      </w:tr>
      <w:tr w14:paraId="4619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4879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CBFC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50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78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145+120+50+120+145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B87D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120328</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B5780A">
            <w:pPr>
              <w:jc w:val="center"/>
              <w:rPr>
                <w:rFonts w:hint="eastAsia" w:ascii="仿宋" w:hAnsi="仿宋" w:eastAsia="仿宋" w:cs="仿宋"/>
                <w:i w:val="0"/>
                <w:iCs w:val="0"/>
                <w:color w:val="000000"/>
                <w:kern w:val="0"/>
                <w:sz w:val="22"/>
                <w:szCs w:val="22"/>
                <w:u w:val="none"/>
                <w:lang w:val="en-US" w:eastAsia="zh-CN" w:bidi="ar"/>
              </w:rPr>
            </w:pPr>
          </w:p>
        </w:tc>
      </w:tr>
      <w:tr w14:paraId="007E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5F86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7F4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B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29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200+120+50+120+200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70DC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11750</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5C3FAB">
            <w:pPr>
              <w:jc w:val="center"/>
              <w:rPr>
                <w:rFonts w:hint="eastAsia" w:ascii="仿宋" w:hAnsi="仿宋" w:eastAsia="仿宋" w:cs="仿宋"/>
                <w:i w:val="0"/>
                <w:iCs w:val="0"/>
                <w:color w:val="000000"/>
                <w:kern w:val="0"/>
                <w:sz w:val="22"/>
                <w:szCs w:val="22"/>
                <w:u w:val="none"/>
                <w:lang w:val="en-US" w:eastAsia="zh-CN" w:bidi="ar"/>
              </w:rPr>
            </w:pPr>
          </w:p>
        </w:tc>
      </w:tr>
      <w:tr w14:paraId="7CDF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E966B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DB29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954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B18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160+130+70+130+160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7B5B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21846</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9BA812">
            <w:pPr>
              <w:jc w:val="center"/>
              <w:rPr>
                <w:rFonts w:hint="eastAsia" w:ascii="仿宋" w:hAnsi="仿宋" w:eastAsia="仿宋" w:cs="仿宋"/>
                <w:i w:val="0"/>
                <w:iCs w:val="0"/>
                <w:color w:val="000000"/>
                <w:kern w:val="0"/>
                <w:sz w:val="22"/>
                <w:szCs w:val="22"/>
                <w:u w:val="none"/>
                <w:lang w:val="en-US" w:eastAsia="zh-CN" w:bidi="ar"/>
              </w:rPr>
            </w:pPr>
          </w:p>
        </w:tc>
      </w:tr>
      <w:tr w14:paraId="7BD1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4641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62C6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0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17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126+120+126</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F01A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341291</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A9BDDE">
            <w:pPr>
              <w:jc w:val="center"/>
              <w:rPr>
                <w:rFonts w:hint="eastAsia" w:ascii="仿宋" w:hAnsi="仿宋" w:eastAsia="仿宋" w:cs="仿宋"/>
                <w:i w:val="0"/>
                <w:iCs w:val="0"/>
                <w:color w:val="000000"/>
                <w:kern w:val="0"/>
                <w:sz w:val="22"/>
                <w:szCs w:val="22"/>
                <w:u w:val="none"/>
                <w:lang w:val="en-US" w:eastAsia="zh-CN" w:bidi="ar"/>
              </w:rPr>
            </w:pPr>
          </w:p>
        </w:tc>
      </w:tr>
      <w:tr w14:paraId="6A18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596B6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AF687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399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CE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145+90+145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5B15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1108</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118AEC">
            <w:pPr>
              <w:jc w:val="center"/>
              <w:rPr>
                <w:rFonts w:hint="eastAsia" w:ascii="宋体" w:hAnsi="宋体" w:eastAsia="宋体" w:cs="宋体"/>
                <w:i w:val="0"/>
                <w:iCs w:val="0"/>
                <w:color w:val="000000"/>
                <w:kern w:val="0"/>
                <w:sz w:val="20"/>
                <w:szCs w:val="20"/>
                <w:u w:val="none"/>
                <w:lang w:val="en-US" w:eastAsia="zh-CN" w:bidi="ar"/>
              </w:rPr>
            </w:pPr>
          </w:p>
        </w:tc>
      </w:tr>
      <w:tr w14:paraId="7305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F5ADCD">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EA44A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F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305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230+110+70+140+200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2F81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245558</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9ACA99">
            <w:pPr>
              <w:jc w:val="center"/>
              <w:rPr>
                <w:rFonts w:hint="eastAsia" w:ascii="宋体" w:hAnsi="宋体" w:eastAsia="宋体" w:cs="宋体"/>
                <w:i w:val="0"/>
                <w:iCs w:val="0"/>
                <w:color w:val="000000"/>
                <w:kern w:val="0"/>
                <w:sz w:val="20"/>
                <w:szCs w:val="20"/>
                <w:u w:val="none"/>
                <w:lang w:val="en-US" w:eastAsia="zh-CN" w:bidi="ar"/>
              </w:rPr>
            </w:pPr>
          </w:p>
        </w:tc>
      </w:tr>
      <w:tr w14:paraId="0AA2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B8BB4D">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AAFDD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83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55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200+140+160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84602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27655</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D49522">
            <w:pPr>
              <w:jc w:val="center"/>
              <w:rPr>
                <w:rFonts w:hint="eastAsia" w:ascii="宋体" w:hAnsi="宋体" w:eastAsia="宋体" w:cs="宋体"/>
                <w:i w:val="0"/>
                <w:iCs w:val="0"/>
                <w:color w:val="000000"/>
                <w:kern w:val="0"/>
                <w:sz w:val="20"/>
                <w:szCs w:val="20"/>
                <w:u w:val="none"/>
                <w:lang w:val="en-US" w:eastAsia="zh-CN" w:bidi="ar"/>
              </w:rPr>
            </w:pPr>
          </w:p>
        </w:tc>
      </w:tr>
      <w:tr w14:paraId="5F96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9FA570">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66A8F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E9C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E8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120+120+50+120+100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4491E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16823</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B2ED85">
            <w:pPr>
              <w:jc w:val="center"/>
              <w:rPr>
                <w:rFonts w:hint="eastAsia" w:ascii="宋体" w:hAnsi="宋体" w:eastAsia="宋体" w:cs="宋体"/>
                <w:i w:val="0"/>
                <w:iCs w:val="0"/>
                <w:color w:val="000000"/>
                <w:kern w:val="0"/>
                <w:sz w:val="20"/>
                <w:szCs w:val="20"/>
                <w:u w:val="none"/>
                <w:lang w:val="en-US" w:eastAsia="zh-CN" w:bidi="ar"/>
              </w:rPr>
            </w:pPr>
          </w:p>
        </w:tc>
      </w:tr>
      <w:tr w14:paraId="14AF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2221B6">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75DE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E75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A4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120+120+30+120+120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8EC95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12057</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71603E">
            <w:pPr>
              <w:jc w:val="center"/>
              <w:rPr>
                <w:rFonts w:hint="eastAsia" w:ascii="宋体" w:hAnsi="宋体" w:eastAsia="宋体" w:cs="宋体"/>
                <w:i w:val="0"/>
                <w:iCs w:val="0"/>
                <w:color w:val="000000"/>
                <w:kern w:val="0"/>
                <w:sz w:val="20"/>
                <w:szCs w:val="20"/>
                <w:u w:val="none"/>
                <w:lang w:val="en-US" w:eastAsia="zh-CN" w:bidi="ar"/>
              </w:rPr>
            </w:pPr>
          </w:p>
        </w:tc>
      </w:tr>
      <w:tr w14:paraId="062E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F11241">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E0E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25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626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145+90+50+90+120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741F2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6947</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A5A980">
            <w:pPr>
              <w:jc w:val="center"/>
              <w:rPr>
                <w:rFonts w:hint="eastAsia" w:ascii="宋体" w:hAnsi="宋体" w:eastAsia="宋体" w:cs="宋体"/>
                <w:i w:val="0"/>
                <w:iCs w:val="0"/>
                <w:color w:val="000000"/>
                <w:kern w:val="0"/>
                <w:sz w:val="20"/>
                <w:szCs w:val="20"/>
                <w:u w:val="none"/>
                <w:lang w:val="en-US" w:eastAsia="zh-CN" w:bidi="ar"/>
              </w:rPr>
            </w:pPr>
          </w:p>
        </w:tc>
      </w:tr>
      <w:tr w14:paraId="555C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64FBCE">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FAA98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C8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9A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200+120+160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7E82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3871</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B79B1E">
            <w:pPr>
              <w:jc w:val="center"/>
              <w:rPr>
                <w:rFonts w:hint="eastAsia" w:ascii="宋体" w:hAnsi="宋体" w:eastAsia="宋体" w:cs="宋体"/>
                <w:i w:val="0"/>
                <w:iCs w:val="0"/>
                <w:color w:val="000000"/>
                <w:kern w:val="0"/>
                <w:sz w:val="20"/>
                <w:szCs w:val="20"/>
                <w:u w:val="none"/>
                <w:lang w:val="en-US" w:eastAsia="zh-CN" w:bidi="ar"/>
              </w:rPr>
            </w:pPr>
          </w:p>
        </w:tc>
      </w:tr>
      <w:tr w14:paraId="2A14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3C03D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F0CC1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A2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2A0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200+140+50+140+200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9EBA1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1760</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645AB1">
            <w:pPr>
              <w:jc w:val="center"/>
              <w:rPr>
                <w:rFonts w:hint="eastAsia" w:ascii="宋体" w:hAnsi="宋体" w:eastAsia="宋体" w:cs="宋体"/>
                <w:i w:val="0"/>
                <w:iCs w:val="0"/>
                <w:color w:val="000000"/>
                <w:kern w:val="0"/>
                <w:sz w:val="20"/>
                <w:szCs w:val="20"/>
                <w:u w:val="none"/>
                <w:lang w:val="en-US" w:eastAsia="zh-CN" w:bidi="ar"/>
              </w:rPr>
            </w:pPr>
          </w:p>
        </w:tc>
      </w:tr>
      <w:tr w14:paraId="4BD5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FDF14A">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04739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91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200+140+70+140+160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B9DAD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679D49">
            <w:pPr>
              <w:jc w:val="center"/>
              <w:rPr>
                <w:rFonts w:hint="eastAsia" w:ascii="宋体" w:hAnsi="宋体" w:eastAsia="宋体" w:cs="宋体"/>
                <w:i w:val="0"/>
                <w:iCs w:val="0"/>
                <w:color w:val="000000"/>
                <w:kern w:val="0"/>
                <w:sz w:val="20"/>
                <w:szCs w:val="20"/>
                <w:u w:val="none"/>
                <w:lang w:val="en-US" w:eastAsia="zh-CN" w:bidi="ar"/>
              </w:rPr>
            </w:pPr>
          </w:p>
        </w:tc>
      </w:tr>
      <w:tr w14:paraId="5C9E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2A7F6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F45C3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A4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1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200+130+50+130+200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21D5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3086</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39D609">
            <w:pPr>
              <w:jc w:val="center"/>
              <w:rPr>
                <w:rFonts w:hint="eastAsia" w:ascii="宋体" w:hAnsi="宋体" w:eastAsia="宋体" w:cs="宋体"/>
                <w:i w:val="0"/>
                <w:iCs w:val="0"/>
                <w:color w:val="000000"/>
                <w:kern w:val="0"/>
                <w:sz w:val="20"/>
                <w:szCs w:val="20"/>
                <w:u w:val="none"/>
                <w:lang w:val="en-US" w:eastAsia="zh-CN" w:bidi="ar"/>
              </w:rPr>
            </w:pPr>
          </w:p>
        </w:tc>
      </w:tr>
      <w:tr w14:paraId="2195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52A5B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74AF4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28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7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160+90+126</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BC61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5352</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06CB32">
            <w:pPr>
              <w:jc w:val="center"/>
              <w:rPr>
                <w:rFonts w:hint="eastAsia" w:ascii="宋体" w:hAnsi="宋体" w:eastAsia="宋体" w:cs="宋体"/>
                <w:i w:val="0"/>
                <w:iCs w:val="0"/>
                <w:color w:val="000000"/>
                <w:kern w:val="0"/>
                <w:sz w:val="20"/>
                <w:szCs w:val="20"/>
                <w:u w:val="none"/>
                <w:lang w:val="en-US" w:eastAsia="zh-CN" w:bidi="ar"/>
              </w:rPr>
            </w:pPr>
          </w:p>
        </w:tc>
      </w:tr>
      <w:tr w14:paraId="19CE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642304">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73B3B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F5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E9D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160+110+160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51EE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5244</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0E69A8">
            <w:pPr>
              <w:jc w:val="center"/>
              <w:rPr>
                <w:rFonts w:hint="eastAsia" w:ascii="宋体" w:hAnsi="宋体" w:eastAsia="宋体" w:cs="宋体"/>
                <w:i w:val="0"/>
                <w:iCs w:val="0"/>
                <w:color w:val="000000"/>
                <w:kern w:val="0"/>
                <w:sz w:val="20"/>
                <w:szCs w:val="20"/>
                <w:u w:val="none"/>
                <w:lang w:val="en-US" w:eastAsia="zh-CN" w:bidi="ar"/>
              </w:rPr>
            </w:pPr>
          </w:p>
        </w:tc>
      </w:tr>
      <w:tr w14:paraId="7ABA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53078E">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EEB06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DF0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3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230+180+90+180+200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B72E7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5623</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BECE6C">
            <w:pPr>
              <w:jc w:val="center"/>
              <w:rPr>
                <w:rFonts w:hint="eastAsia" w:ascii="宋体" w:hAnsi="宋体" w:eastAsia="宋体" w:cs="宋体"/>
                <w:i w:val="0"/>
                <w:iCs w:val="0"/>
                <w:color w:val="000000"/>
                <w:kern w:val="0"/>
                <w:sz w:val="20"/>
                <w:szCs w:val="20"/>
                <w:u w:val="none"/>
                <w:lang w:val="en-US" w:eastAsia="zh-CN" w:bidi="ar"/>
              </w:rPr>
            </w:pPr>
          </w:p>
        </w:tc>
      </w:tr>
      <w:tr w14:paraId="7F5D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A2E6A">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4E23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73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37D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160+120+50+120+160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39C4B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2026</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1B2D7">
            <w:pPr>
              <w:jc w:val="center"/>
              <w:rPr>
                <w:rFonts w:hint="eastAsia" w:ascii="宋体" w:hAnsi="宋体" w:eastAsia="宋体" w:cs="宋体"/>
                <w:i w:val="0"/>
                <w:iCs w:val="0"/>
                <w:color w:val="000000"/>
                <w:kern w:val="0"/>
                <w:sz w:val="20"/>
                <w:szCs w:val="20"/>
                <w:u w:val="none"/>
                <w:lang w:val="en-US" w:eastAsia="zh-CN" w:bidi="ar"/>
              </w:rPr>
            </w:pPr>
          </w:p>
        </w:tc>
      </w:tr>
      <w:tr w14:paraId="3DB4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00201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4625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F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53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160+120+160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C68DF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21799</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798C3E">
            <w:pPr>
              <w:jc w:val="center"/>
              <w:rPr>
                <w:rFonts w:hint="eastAsia" w:ascii="宋体" w:hAnsi="宋体" w:eastAsia="宋体" w:cs="宋体"/>
                <w:i w:val="0"/>
                <w:iCs w:val="0"/>
                <w:color w:val="000000"/>
                <w:kern w:val="0"/>
                <w:sz w:val="20"/>
                <w:szCs w:val="20"/>
                <w:u w:val="none"/>
                <w:lang w:val="en-US" w:eastAsia="zh-CN" w:bidi="ar"/>
              </w:rPr>
            </w:pPr>
          </w:p>
        </w:tc>
      </w:tr>
      <w:tr w14:paraId="4D9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ACAA2D">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8E991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2FB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471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160+140+140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0D90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3851</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F8F334">
            <w:pPr>
              <w:jc w:val="center"/>
              <w:rPr>
                <w:rFonts w:hint="eastAsia" w:ascii="宋体" w:hAnsi="宋体" w:eastAsia="宋体" w:cs="宋体"/>
                <w:i w:val="0"/>
                <w:iCs w:val="0"/>
                <w:color w:val="000000"/>
                <w:kern w:val="0"/>
                <w:sz w:val="20"/>
                <w:szCs w:val="20"/>
                <w:u w:val="none"/>
                <w:lang w:val="en-US" w:eastAsia="zh-CN" w:bidi="ar"/>
              </w:rPr>
            </w:pPr>
          </w:p>
        </w:tc>
      </w:tr>
      <w:tr w14:paraId="03A0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26D2F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62754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A4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2DD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160+130+50+130+160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F2078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884</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63881C">
            <w:pPr>
              <w:jc w:val="center"/>
              <w:rPr>
                <w:rFonts w:hint="eastAsia" w:ascii="宋体" w:hAnsi="宋体" w:eastAsia="宋体" w:cs="宋体"/>
                <w:i w:val="0"/>
                <w:iCs w:val="0"/>
                <w:color w:val="000000"/>
                <w:kern w:val="0"/>
                <w:sz w:val="20"/>
                <w:szCs w:val="20"/>
                <w:u w:val="none"/>
                <w:lang w:val="en-US" w:eastAsia="zh-CN" w:bidi="ar"/>
              </w:rPr>
            </w:pPr>
          </w:p>
        </w:tc>
      </w:tr>
      <w:tr w14:paraId="1EB9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34D98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C46D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C4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B0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160+130+160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CA9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17310</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C5D7D2">
            <w:pPr>
              <w:jc w:val="center"/>
              <w:rPr>
                <w:rFonts w:hint="eastAsia" w:ascii="宋体" w:hAnsi="宋体" w:eastAsia="宋体" w:cs="宋体"/>
                <w:i w:val="0"/>
                <w:iCs w:val="0"/>
                <w:color w:val="000000"/>
                <w:kern w:val="0"/>
                <w:sz w:val="20"/>
                <w:szCs w:val="20"/>
                <w:u w:val="none"/>
                <w:lang w:val="en-US" w:eastAsia="zh-CN" w:bidi="ar"/>
              </w:rPr>
            </w:pPr>
          </w:p>
        </w:tc>
      </w:tr>
      <w:tr w14:paraId="632E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424346">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BDF9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F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321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145+90+120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53DA8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119873</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B4DE18">
            <w:pPr>
              <w:jc w:val="center"/>
              <w:rPr>
                <w:rFonts w:hint="eastAsia" w:ascii="宋体" w:hAnsi="宋体" w:eastAsia="宋体" w:cs="宋体"/>
                <w:i w:val="0"/>
                <w:iCs w:val="0"/>
                <w:color w:val="000000"/>
                <w:kern w:val="0"/>
                <w:sz w:val="20"/>
                <w:szCs w:val="20"/>
                <w:u w:val="none"/>
                <w:lang w:val="en-US" w:eastAsia="zh-CN" w:bidi="ar"/>
              </w:rPr>
            </w:pPr>
          </w:p>
        </w:tc>
      </w:tr>
      <w:tr w14:paraId="5E37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D7AA0A">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82D24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91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7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145+110+50+110+120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066FF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35202</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5B4C27">
            <w:pPr>
              <w:jc w:val="center"/>
              <w:rPr>
                <w:rFonts w:hint="eastAsia" w:ascii="宋体" w:hAnsi="宋体" w:eastAsia="宋体" w:cs="宋体"/>
                <w:i w:val="0"/>
                <w:iCs w:val="0"/>
                <w:color w:val="000000"/>
                <w:kern w:val="0"/>
                <w:sz w:val="20"/>
                <w:szCs w:val="20"/>
                <w:u w:val="none"/>
                <w:lang w:val="en-US" w:eastAsia="zh-CN" w:bidi="ar"/>
              </w:rPr>
            </w:pPr>
          </w:p>
        </w:tc>
      </w:tr>
      <w:tr w14:paraId="0C89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3744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9967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F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A9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145+120+50+120+120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19578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14092</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D25B72">
            <w:pPr>
              <w:jc w:val="center"/>
              <w:rPr>
                <w:rFonts w:hint="eastAsia" w:ascii="宋体" w:hAnsi="宋体" w:eastAsia="宋体" w:cs="宋体"/>
                <w:i w:val="0"/>
                <w:iCs w:val="0"/>
                <w:color w:val="000000"/>
                <w:kern w:val="0"/>
                <w:sz w:val="20"/>
                <w:szCs w:val="20"/>
                <w:u w:val="none"/>
                <w:lang w:val="en-US" w:eastAsia="zh-CN" w:bidi="ar"/>
              </w:rPr>
            </w:pPr>
          </w:p>
        </w:tc>
      </w:tr>
      <w:tr w14:paraId="4EDE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14C5E9">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22D56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0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241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140+120+140</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BB53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26552</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D720E3">
            <w:pPr>
              <w:jc w:val="center"/>
              <w:rPr>
                <w:rFonts w:hint="eastAsia" w:ascii="宋体" w:hAnsi="宋体" w:eastAsia="宋体" w:cs="宋体"/>
                <w:i w:val="0"/>
                <w:iCs w:val="0"/>
                <w:color w:val="000000"/>
                <w:kern w:val="0"/>
                <w:sz w:val="20"/>
                <w:szCs w:val="20"/>
                <w:u w:val="none"/>
                <w:lang w:val="en-US" w:eastAsia="zh-CN" w:bidi="ar"/>
              </w:rPr>
            </w:pPr>
          </w:p>
        </w:tc>
      </w:tr>
      <w:tr w14:paraId="7503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BDC93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6395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16B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A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145+140+145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3D30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11962</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9DB7E3">
            <w:pPr>
              <w:jc w:val="center"/>
              <w:rPr>
                <w:rFonts w:hint="eastAsia" w:ascii="宋体" w:hAnsi="宋体" w:eastAsia="宋体" w:cs="宋体"/>
                <w:i w:val="0"/>
                <w:iCs w:val="0"/>
                <w:color w:val="000000"/>
                <w:kern w:val="0"/>
                <w:sz w:val="20"/>
                <w:szCs w:val="20"/>
                <w:u w:val="none"/>
                <w:lang w:val="en-US" w:eastAsia="zh-CN" w:bidi="ar"/>
              </w:rPr>
            </w:pPr>
          </w:p>
        </w:tc>
      </w:tr>
      <w:tr w14:paraId="70E4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688C5A">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1876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0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EB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145+130+145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E1587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4558</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20B719">
            <w:pPr>
              <w:jc w:val="center"/>
              <w:rPr>
                <w:rFonts w:hint="eastAsia" w:ascii="宋体" w:hAnsi="宋体" w:eastAsia="宋体" w:cs="宋体"/>
                <w:i w:val="0"/>
                <w:iCs w:val="0"/>
                <w:color w:val="000000"/>
                <w:kern w:val="0"/>
                <w:sz w:val="20"/>
                <w:szCs w:val="20"/>
                <w:u w:val="none"/>
                <w:lang w:val="en-US" w:eastAsia="zh-CN" w:bidi="ar"/>
              </w:rPr>
            </w:pPr>
          </w:p>
        </w:tc>
      </w:tr>
      <w:tr w14:paraId="7455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25F12F">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1E48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DDA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白面纸普牛面普牛底/BC坑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1C8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140+90+50+90+145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3CA5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768</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FB3904">
            <w:pPr>
              <w:jc w:val="center"/>
              <w:rPr>
                <w:rFonts w:hint="eastAsia" w:ascii="宋体" w:hAnsi="宋体" w:eastAsia="宋体" w:cs="宋体"/>
                <w:i w:val="0"/>
                <w:iCs w:val="0"/>
                <w:color w:val="000000"/>
                <w:kern w:val="0"/>
                <w:sz w:val="20"/>
                <w:szCs w:val="20"/>
                <w:u w:val="none"/>
                <w:lang w:val="en-US" w:eastAsia="zh-CN" w:bidi="ar"/>
              </w:rPr>
            </w:pPr>
          </w:p>
        </w:tc>
      </w:tr>
      <w:tr w14:paraId="3BC9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E9C45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7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B35C7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E2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白面纸/普牛面/普牛底/B坑</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45C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140+120+145</w:t>
            </w:r>
          </w:p>
        </w:tc>
        <w:tc>
          <w:tcPr>
            <w:tcW w:w="147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24A80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7279</w:t>
            </w:r>
          </w:p>
        </w:tc>
        <w:tc>
          <w:tcPr>
            <w:tcW w:w="260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5767A7">
            <w:pPr>
              <w:jc w:val="center"/>
              <w:rPr>
                <w:rFonts w:hint="eastAsia" w:ascii="宋体" w:hAnsi="宋体" w:eastAsia="宋体" w:cs="宋体"/>
                <w:i w:val="0"/>
                <w:iCs w:val="0"/>
                <w:color w:val="000000"/>
                <w:kern w:val="0"/>
                <w:sz w:val="20"/>
                <w:szCs w:val="20"/>
                <w:u w:val="none"/>
                <w:lang w:val="en-US" w:eastAsia="zh-CN" w:bidi="ar"/>
              </w:rPr>
            </w:pPr>
          </w:p>
        </w:tc>
      </w:tr>
    </w:tbl>
    <w:p w14:paraId="6561561F">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表一：纸板需求明细</w:t>
      </w:r>
    </w:p>
    <w:p w14:paraId="4DC71099">
      <w:pPr>
        <w:spacing w:line="360" w:lineRule="auto"/>
        <w:rPr>
          <w:rFonts w:hint="eastAsia" w:ascii="仿宋" w:hAnsi="仿宋" w:eastAsia="仿宋" w:cs="仿宋"/>
          <w:b/>
          <w:bCs/>
          <w:sz w:val="24"/>
          <w:szCs w:val="20"/>
        </w:rPr>
      </w:pPr>
      <w:r>
        <w:rPr>
          <w:rFonts w:hint="eastAsia" w:ascii="仿宋" w:hAnsi="仿宋" w:eastAsia="仿宋" w:cs="仿宋"/>
          <w:b/>
          <w:bCs/>
          <w:sz w:val="24"/>
          <w:szCs w:val="20"/>
        </w:rPr>
        <w:t>注：具体采购金额以实际业务发生量为准</w:t>
      </w:r>
    </w:p>
    <w:p w14:paraId="4C52FFEC">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送货地址：广东省东莞市清溪镇青滨东路128号</w:t>
      </w:r>
    </w:p>
    <w:p w14:paraId="60B0212A">
      <w:pPr>
        <w:pStyle w:val="5"/>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43293E87">
      <w:pPr>
        <w:pStyle w:val="5"/>
        <w:pageBreakBefore w:val="0"/>
        <w:widowControl w:val="0"/>
        <w:kinsoku/>
        <w:wordWrap/>
        <w:overflowPunct/>
        <w:topLinePunct w:val="0"/>
        <w:bidi w:val="0"/>
        <w:snapToGrid/>
        <w:spacing w:line="360" w:lineRule="auto"/>
        <w:textAlignment w:val="auto"/>
        <w:rPr>
          <w:rFonts w:hint="eastAsia"/>
          <w:lang w:val="en-US" w:eastAsia="zh-CN"/>
        </w:rPr>
      </w:pPr>
    </w:p>
    <w:p w14:paraId="639A7FEA">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21039953">
      <w:pPr>
        <w:pStyle w:val="5"/>
        <w:pageBreakBefore w:val="0"/>
        <w:widowControl w:val="0"/>
        <w:kinsoku/>
        <w:wordWrap/>
        <w:overflowPunct/>
        <w:topLinePunct w:val="0"/>
        <w:bidi w:val="0"/>
        <w:snapToGrid/>
        <w:spacing w:line="360" w:lineRule="auto"/>
        <w:textAlignment w:val="auto"/>
        <w:rPr>
          <w:rFonts w:hint="eastAsia"/>
          <w:lang w:val="en-US" w:eastAsia="zh-CN"/>
        </w:rPr>
      </w:pPr>
    </w:p>
    <w:p w14:paraId="69F79F34">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45E98A88">
      <w:pPr>
        <w:pStyle w:val="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1.包装要求：包装无破损，完好</w:t>
      </w:r>
    </w:p>
    <w:p w14:paraId="18703479">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2.数量计算：以实际送货数量为准</w:t>
      </w:r>
    </w:p>
    <w:p w14:paraId="3BE59550">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3.质量要求：详见以下参数表。</w:t>
      </w:r>
    </w:p>
    <w:tbl>
      <w:tblPr>
        <w:tblStyle w:val="20"/>
        <w:tblpPr w:leftFromText="180" w:rightFromText="180" w:vertAnchor="text" w:horzAnchor="page" w:tblpX="1343" w:tblpY="298"/>
        <w:tblOverlap w:val="never"/>
        <w:tblW w:w="93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2"/>
        <w:gridCol w:w="491"/>
        <w:gridCol w:w="81"/>
        <w:gridCol w:w="537"/>
        <w:gridCol w:w="344"/>
        <w:gridCol w:w="491"/>
        <w:gridCol w:w="246"/>
        <w:gridCol w:w="817"/>
        <w:gridCol w:w="1240"/>
        <w:gridCol w:w="1242"/>
        <w:gridCol w:w="864"/>
        <w:gridCol w:w="929"/>
        <w:gridCol w:w="403"/>
        <w:gridCol w:w="355"/>
        <w:gridCol w:w="339"/>
        <w:gridCol w:w="371"/>
      </w:tblGrid>
      <w:tr w14:paraId="4DC8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752" w:type="dxa"/>
            <w:gridSpan w:val="7"/>
            <w:noWrap w:val="0"/>
            <w:vAlign w:val="center"/>
          </w:tcPr>
          <w:p w14:paraId="2400DD85">
            <w:pPr>
              <w:widowControl/>
              <w:jc w:val="left"/>
              <w:textAlignment w:val="center"/>
              <w:rPr>
                <w:rFonts w:ascii="宋体" w:hAnsi="宋体" w:cs="宋体"/>
                <w:b/>
                <w:bCs/>
                <w:kern w:val="0"/>
                <w:szCs w:val="21"/>
              </w:rPr>
            </w:pPr>
            <w:r>
              <w:rPr>
                <w:rFonts w:hint="eastAsia" w:ascii="宋体" w:hAnsi="宋体" w:cs="宋体"/>
                <w:b/>
                <w:bCs/>
                <w:kern w:val="0"/>
                <w:szCs w:val="21"/>
              </w:rPr>
              <w:t>材料类别：</w:t>
            </w:r>
            <w:r>
              <w:rPr>
                <w:rFonts w:hint="eastAsia" w:ascii="宋体" w:hAnsi="宋体" w:cs="宋体"/>
                <w:b/>
                <w:bCs/>
                <w:color w:val="FF0000"/>
                <w:kern w:val="0"/>
                <w:szCs w:val="21"/>
              </w:rPr>
              <w:t>纸箱、箱纸板系列</w:t>
            </w:r>
          </w:p>
        </w:tc>
        <w:tc>
          <w:tcPr>
            <w:tcW w:w="3299" w:type="dxa"/>
            <w:gridSpan w:val="3"/>
            <w:noWrap w:val="0"/>
            <w:vAlign w:val="center"/>
          </w:tcPr>
          <w:p w14:paraId="0446A3B8">
            <w:pPr>
              <w:widowControl/>
              <w:jc w:val="left"/>
              <w:textAlignment w:val="center"/>
              <w:rPr>
                <w:rFonts w:ascii="宋体" w:hAnsi="宋体" w:cs="宋体"/>
                <w:b/>
                <w:bCs/>
                <w:kern w:val="0"/>
                <w:szCs w:val="21"/>
              </w:rPr>
            </w:pPr>
            <w:r>
              <w:rPr>
                <w:rFonts w:hint="eastAsia" w:ascii="宋体" w:hAnsi="宋体" w:cs="宋体"/>
                <w:b/>
                <w:bCs/>
                <w:color w:val="FF0000"/>
                <w:kern w:val="0"/>
                <w:szCs w:val="21"/>
              </w:rPr>
              <w:t>参考标准：GB/T16606.2、GB/T6543</w:t>
            </w:r>
          </w:p>
        </w:tc>
        <w:tc>
          <w:tcPr>
            <w:tcW w:w="3261" w:type="dxa"/>
            <w:gridSpan w:val="6"/>
            <w:noWrap w:val="0"/>
            <w:vAlign w:val="center"/>
          </w:tcPr>
          <w:p w14:paraId="3242440E">
            <w:pPr>
              <w:widowControl/>
              <w:jc w:val="left"/>
              <w:textAlignment w:val="center"/>
              <w:rPr>
                <w:rFonts w:hint="eastAsia" w:ascii="宋体" w:hAnsi="宋体" w:cs="宋体"/>
                <w:kern w:val="0"/>
                <w:szCs w:val="21"/>
              </w:rPr>
            </w:pPr>
            <w:r>
              <w:rPr>
                <w:rFonts w:hint="eastAsia" w:ascii="宋体" w:hAnsi="宋体" w:cs="宋体"/>
                <w:b/>
                <w:bCs/>
                <w:kern w:val="0"/>
                <w:szCs w:val="21"/>
              </w:rPr>
              <w:t xml:space="preserve">AQL：Cri：0.01 Maj：1.0  Min:2.5       </w:t>
            </w:r>
          </w:p>
        </w:tc>
      </w:tr>
      <w:tr w14:paraId="2446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trPr>
        <w:tc>
          <w:tcPr>
            <w:tcW w:w="562" w:type="dxa"/>
            <w:vMerge w:val="restart"/>
            <w:noWrap w:val="0"/>
            <w:vAlign w:val="center"/>
          </w:tcPr>
          <w:p w14:paraId="0126B3EE">
            <w:pPr>
              <w:widowControl/>
              <w:jc w:val="center"/>
              <w:textAlignment w:val="center"/>
              <w:rPr>
                <w:rFonts w:hint="eastAsia" w:ascii="宋体" w:hAnsi="宋体" w:cs="宋体"/>
                <w:b/>
                <w:bCs/>
                <w:szCs w:val="21"/>
              </w:rPr>
            </w:pPr>
            <w:r>
              <w:rPr>
                <w:rFonts w:hint="eastAsia" w:ascii="宋体" w:hAnsi="宋体" w:cs="宋体"/>
                <w:b/>
                <w:bCs/>
                <w:kern w:val="0"/>
                <w:szCs w:val="21"/>
              </w:rPr>
              <w:t>类别</w:t>
            </w:r>
          </w:p>
        </w:tc>
        <w:tc>
          <w:tcPr>
            <w:tcW w:w="1109" w:type="dxa"/>
            <w:gridSpan w:val="3"/>
            <w:vMerge w:val="restart"/>
            <w:noWrap w:val="0"/>
            <w:vAlign w:val="center"/>
          </w:tcPr>
          <w:p w14:paraId="118AE8C8">
            <w:pPr>
              <w:widowControl/>
              <w:jc w:val="center"/>
              <w:textAlignment w:val="center"/>
              <w:rPr>
                <w:rFonts w:hint="eastAsia" w:ascii="宋体" w:hAnsi="宋体" w:cs="宋体"/>
                <w:b/>
                <w:bCs/>
                <w:szCs w:val="21"/>
              </w:rPr>
            </w:pPr>
            <w:r>
              <w:rPr>
                <w:rFonts w:hint="eastAsia" w:ascii="宋体" w:hAnsi="宋体" w:cs="宋体"/>
                <w:b/>
                <w:bCs/>
                <w:kern w:val="0"/>
                <w:szCs w:val="21"/>
              </w:rPr>
              <w:t>检查项目</w:t>
            </w:r>
          </w:p>
        </w:tc>
        <w:tc>
          <w:tcPr>
            <w:tcW w:w="4380" w:type="dxa"/>
            <w:gridSpan w:val="6"/>
            <w:vMerge w:val="restart"/>
            <w:noWrap w:val="0"/>
            <w:vAlign w:val="center"/>
          </w:tcPr>
          <w:p w14:paraId="148DBA8F">
            <w:pPr>
              <w:widowControl/>
              <w:jc w:val="center"/>
              <w:textAlignment w:val="center"/>
              <w:rPr>
                <w:rFonts w:ascii="宋体" w:hAnsi="宋体" w:cs="宋体"/>
                <w:b/>
                <w:bCs/>
                <w:szCs w:val="21"/>
              </w:rPr>
            </w:pPr>
            <w:r>
              <w:rPr>
                <w:rFonts w:hint="eastAsia" w:ascii="宋体" w:hAnsi="宋体" w:cs="宋体"/>
                <w:b/>
                <w:bCs/>
                <w:kern w:val="0"/>
                <w:szCs w:val="21"/>
              </w:rPr>
              <w:t>检 查 内 容（合格品）</w:t>
            </w:r>
          </w:p>
        </w:tc>
        <w:tc>
          <w:tcPr>
            <w:tcW w:w="864" w:type="dxa"/>
            <w:vMerge w:val="restart"/>
            <w:noWrap w:val="0"/>
            <w:vAlign w:val="center"/>
          </w:tcPr>
          <w:p w14:paraId="3A4DA805">
            <w:pPr>
              <w:widowControl/>
              <w:adjustRightInd w:val="0"/>
              <w:snapToGrid w:val="0"/>
              <w:jc w:val="center"/>
              <w:textAlignment w:val="center"/>
              <w:rPr>
                <w:rFonts w:hint="eastAsia" w:ascii="宋体" w:hAnsi="宋体" w:cs="宋体"/>
                <w:b/>
                <w:bCs/>
                <w:szCs w:val="21"/>
              </w:rPr>
            </w:pPr>
            <w:r>
              <w:rPr>
                <w:rFonts w:hint="eastAsia" w:ascii="宋体" w:hAnsi="宋体" w:cs="宋体"/>
                <w:b/>
                <w:bCs/>
                <w:kern w:val="0"/>
                <w:szCs w:val="21"/>
              </w:rPr>
              <w:t>检验工具</w:t>
            </w:r>
          </w:p>
        </w:tc>
        <w:tc>
          <w:tcPr>
            <w:tcW w:w="929" w:type="dxa"/>
            <w:vMerge w:val="restart"/>
            <w:noWrap w:val="0"/>
            <w:vAlign w:val="center"/>
          </w:tcPr>
          <w:p w14:paraId="42AE08DA">
            <w:pPr>
              <w:widowControl/>
              <w:adjustRightInd w:val="0"/>
              <w:snapToGrid w:val="0"/>
              <w:jc w:val="center"/>
              <w:textAlignment w:val="center"/>
              <w:rPr>
                <w:rFonts w:hint="eastAsia" w:ascii="宋体" w:hAnsi="宋体" w:cs="宋体"/>
                <w:b/>
                <w:bCs/>
                <w:kern w:val="0"/>
                <w:szCs w:val="21"/>
              </w:rPr>
            </w:pPr>
            <w:r>
              <w:rPr>
                <w:rFonts w:hint="eastAsia" w:ascii="宋体" w:hAnsi="宋体" w:cs="宋体"/>
                <w:b/>
                <w:bCs/>
                <w:kern w:val="0"/>
                <w:szCs w:val="21"/>
              </w:rPr>
              <w:t>试验方法</w:t>
            </w:r>
          </w:p>
        </w:tc>
        <w:tc>
          <w:tcPr>
            <w:tcW w:w="403" w:type="dxa"/>
            <w:vMerge w:val="restart"/>
            <w:noWrap w:val="0"/>
            <w:vAlign w:val="center"/>
          </w:tcPr>
          <w:p w14:paraId="6BD1D6F4">
            <w:pPr>
              <w:widowControl/>
              <w:adjustRightInd w:val="0"/>
              <w:snapToGrid w:val="0"/>
              <w:jc w:val="center"/>
              <w:textAlignment w:val="center"/>
              <w:rPr>
                <w:rFonts w:hint="eastAsia" w:ascii="宋体" w:hAnsi="宋体" w:cs="宋体"/>
                <w:b/>
                <w:bCs/>
                <w:szCs w:val="21"/>
              </w:rPr>
            </w:pPr>
            <w:r>
              <w:rPr>
                <w:rFonts w:hint="eastAsia" w:ascii="宋体" w:hAnsi="宋体" w:cs="宋体"/>
                <w:b/>
                <w:bCs/>
                <w:kern w:val="0"/>
                <w:szCs w:val="21"/>
              </w:rPr>
              <w:t>检查水平</w:t>
            </w:r>
          </w:p>
        </w:tc>
        <w:tc>
          <w:tcPr>
            <w:tcW w:w="1065" w:type="dxa"/>
            <w:gridSpan w:val="3"/>
            <w:noWrap w:val="0"/>
            <w:vAlign w:val="center"/>
          </w:tcPr>
          <w:p w14:paraId="3B9021F5">
            <w:pPr>
              <w:widowControl/>
              <w:jc w:val="center"/>
              <w:textAlignment w:val="center"/>
              <w:rPr>
                <w:rFonts w:hint="eastAsia" w:ascii="宋体" w:hAnsi="宋体" w:cs="宋体"/>
                <w:b/>
                <w:bCs/>
                <w:sz w:val="18"/>
                <w:szCs w:val="18"/>
              </w:rPr>
            </w:pPr>
            <w:r>
              <w:rPr>
                <w:rFonts w:hint="eastAsia" w:ascii="宋体" w:hAnsi="宋体" w:cs="宋体"/>
                <w:b/>
                <w:bCs/>
                <w:kern w:val="0"/>
                <w:szCs w:val="21"/>
              </w:rPr>
              <w:t>判定结果</w:t>
            </w:r>
          </w:p>
        </w:tc>
      </w:tr>
      <w:tr w14:paraId="072F0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trPr>
        <w:tc>
          <w:tcPr>
            <w:tcW w:w="562" w:type="dxa"/>
            <w:vMerge w:val="continue"/>
            <w:noWrap w:val="0"/>
            <w:vAlign w:val="center"/>
          </w:tcPr>
          <w:p w14:paraId="26D50D39">
            <w:pPr>
              <w:jc w:val="center"/>
              <w:rPr>
                <w:rFonts w:hint="eastAsia" w:ascii="宋体" w:hAnsi="宋体" w:cs="宋体"/>
                <w:b/>
                <w:bCs/>
                <w:sz w:val="24"/>
                <w:szCs w:val="24"/>
              </w:rPr>
            </w:pPr>
          </w:p>
        </w:tc>
        <w:tc>
          <w:tcPr>
            <w:tcW w:w="1109" w:type="dxa"/>
            <w:gridSpan w:val="3"/>
            <w:vMerge w:val="continue"/>
            <w:noWrap w:val="0"/>
            <w:vAlign w:val="center"/>
          </w:tcPr>
          <w:p w14:paraId="781DFFC3">
            <w:pPr>
              <w:jc w:val="center"/>
              <w:rPr>
                <w:rFonts w:hint="eastAsia" w:ascii="宋体" w:hAnsi="宋体" w:cs="宋体"/>
                <w:b/>
                <w:bCs/>
                <w:sz w:val="24"/>
                <w:szCs w:val="24"/>
              </w:rPr>
            </w:pPr>
          </w:p>
        </w:tc>
        <w:tc>
          <w:tcPr>
            <w:tcW w:w="4380" w:type="dxa"/>
            <w:gridSpan w:val="6"/>
            <w:vMerge w:val="continue"/>
            <w:noWrap w:val="0"/>
            <w:vAlign w:val="center"/>
          </w:tcPr>
          <w:p w14:paraId="3F336AC7">
            <w:pPr>
              <w:jc w:val="center"/>
              <w:rPr>
                <w:rFonts w:hint="eastAsia" w:ascii="宋体" w:hAnsi="宋体" w:cs="宋体"/>
                <w:b/>
                <w:bCs/>
                <w:sz w:val="24"/>
                <w:szCs w:val="24"/>
              </w:rPr>
            </w:pPr>
          </w:p>
        </w:tc>
        <w:tc>
          <w:tcPr>
            <w:tcW w:w="864" w:type="dxa"/>
            <w:vMerge w:val="continue"/>
            <w:noWrap w:val="0"/>
            <w:vAlign w:val="center"/>
          </w:tcPr>
          <w:p w14:paraId="78B5B21C">
            <w:pPr>
              <w:jc w:val="center"/>
              <w:rPr>
                <w:rFonts w:hint="eastAsia" w:ascii="宋体" w:hAnsi="宋体" w:cs="宋体"/>
                <w:b/>
                <w:bCs/>
                <w:sz w:val="24"/>
                <w:szCs w:val="24"/>
              </w:rPr>
            </w:pPr>
          </w:p>
        </w:tc>
        <w:tc>
          <w:tcPr>
            <w:tcW w:w="929" w:type="dxa"/>
            <w:vMerge w:val="continue"/>
            <w:noWrap w:val="0"/>
            <w:vAlign w:val="center"/>
          </w:tcPr>
          <w:p w14:paraId="5C22F7D5">
            <w:pPr>
              <w:jc w:val="center"/>
              <w:rPr>
                <w:rFonts w:hint="eastAsia" w:ascii="宋体" w:hAnsi="宋体" w:cs="宋体"/>
                <w:b/>
                <w:bCs/>
                <w:sz w:val="24"/>
                <w:szCs w:val="24"/>
              </w:rPr>
            </w:pPr>
          </w:p>
        </w:tc>
        <w:tc>
          <w:tcPr>
            <w:tcW w:w="403" w:type="dxa"/>
            <w:vMerge w:val="continue"/>
            <w:noWrap w:val="0"/>
            <w:vAlign w:val="center"/>
          </w:tcPr>
          <w:p w14:paraId="778FA87A">
            <w:pPr>
              <w:jc w:val="center"/>
              <w:rPr>
                <w:rFonts w:hint="eastAsia" w:ascii="宋体" w:hAnsi="宋体" w:cs="宋体"/>
                <w:b/>
                <w:bCs/>
                <w:sz w:val="18"/>
                <w:szCs w:val="18"/>
              </w:rPr>
            </w:pPr>
          </w:p>
        </w:tc>
        <w:tc>
          <w:tcPr>
            <w:tcW w:w="355" w:type="dxa"/>
            <w:noWrap w:val="0"/>
            <w:vAlign w:val="center"/>
          </w:tcPr>
          <w:p w14:paraId="4677B0E0">
            <w:pPr>
              <w:widowControl/>
              <w:jc w:val="center"/>
              <w:textAlignment w:val="center"/>
              <w:rPr>
                <w:rFonts w:ascii="宋体" w:hAnsi="宋体" w:cs="宋体"/>
                <w:b/>
                <w:bCs/>
                <w:sz w:val="18"/>
                <w:szCs w:val="18"/>
              </w:rPr>
            </w:pPr>
            <w:r>
              <w:rPr>
                <w:rFonts w:hint="eastAsia" w:ascii="宋体" w:hAnsi="宋体" w:cs="宋体"/>
                <w:b/>
                <w:bCs/>
                <w:kern w:val="0"/>
                <w:sz w:val="18"/>
                <w:szCs w:val="18"/>
              </w:rPr>
              <w:t>Cri</w:t>
            </w:r>
          </w:p>
        </w:tc>
        <w:tc>
          <w:tcPr>
            <w:tcW w:w="339" w:type="dxa"/>
            <w:noWrap w:val="0"/>
            <w:vAlign w:val="center"/>
          </w:tcPr>
          <w:p w14:paraId="3AE17878">
            <w:pPr>
              <w:widowControl/>
              <w:jc w:val="center"/>
              <w:textAlignment w:val="center"/>
              <w:rPr>
                <w:rFonts w:ascii="宋体" w:hAnsi="宋体" w:cs="宋体"/>
                <w:b/>
                <w:bCs/>
                <w:sz w:val="18"/>
                <w:szCs w:val="18"/>
              </w:rPr>
            </w:pPr>
            <w:r>
              <w:rPr>
                <w:rFonts w:hint="eastAsia" w:ascii="宋体" w:hAnsi="宋体" w:cs="宋体"/>
                <w:b/>
                <w:bCs/>
                <w:kern w:val="0"/>
                <w:sz w:val="18"/>
                <w:szCs w:val="18"/>
              </w:rPr>
              <w:t>Maj</w:t>
            </w:r>
          </w:p>
        </w:tc>
        <w:tc>
          <w:tcPr>
            <w:tcW w:w="371" w:type="dxa"/>
            <w:noWrap w:val="0"/>
            <w:vAlign w:val="center"/>
          </w:tcPr>
          <w:p w14:paraId="24D177C5">
            <w:pPr>
              <w:widowControl/>
              <w:jc w:val="center"/>
              <w:textAlignment w:val="center"/>
              <w:rPr>
                <w:rFonts w:ascii="宋体" w:hAnsi="宋体" w:cs="宋体"/>
                <w:b/>
                <w:bCs/>
                <w:sz w:val="18"/>
                <w:szCs w:val="18"/>
              </w:rPr>
            </w:pPr>
            <w:r>
              <w:rPr>
                <w:rFonts w:hint="eastAsia" w:ascii="宋体" w:hAnsi="宋体" w:cs="宋体"/>
                <w:b/>
                <w:bCs/>
                <w:kern w:val="0"/>
                <w:sz w:val="18"/>
                <w:szCs w:val="18"/>
              </w:rPr>
              <w:t>Min</w:t>
            </w:r>
          </w:p>
        </w:tc>
      </w:tr>
      <w:tr w14:paraId="3841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trPr>
        <w:tc>
          <w:tcPr>
            <w:tcW w:w="562" w:type="dxa"/>
            <w:vMerge w:val="continue"/>
            <w:noWrap w:val="0"/>
            <w:vAlign w:val="center"/>
          </w:tcPr>
          <w:p w14:paraId="1D5189EB">
            <w:pPr>
              <w:widowControl/>
              <w:jc w:val="center"/>
              <w:textAlignment w:val="center"/>
              <w:rPr>
                <w:rFonts w:hint="eastAsia" w:ascii="宋体" w:hAnsi="宋体" w:cs="宋体"/>
                <w:bCs/>
                <w:sz w:val="18"/>
                <w:szCs w:val="18"/>
              </w:rPr>
            </w:pPr>
          </w:p>
        </w:tc>
        <w:tc>
          <w:tcPr>
            <w:tcW w:w="491" w:type="dxa"/>
            <w:vMerge w:val="restart"/>
            <w:noWrap w:val="0"/>
            <w:vAlign w:val="center"/>
          </w:tcPr>
          <w:p w14:paraId="0A80928A">
            <w:pPr>
              <w:widowControl/>
              <w:jc w:val="center"/>
              <w:textAlignment w:val="center"/>
              <w:rPr>
                <w:rFonts w:ascii="宋体" w:hAnsi="宋体" w:cs="宋体"/>
                <w:kern w:val="0"/>
                <w:sz w:val="18"/>
                <w:szCs w:val="18"/>
              </w:rPr>
            </w:pPr>
            <w:r>
              <w:rPr>
                <w:rFonts w:hint="eastAsia" w:ascii="宋体" w:hAnsi="宋体" w:cs="宋体"/>
                <w:kern w:val="0"/>
                <w:sz w:val="18"/>
                <w:szCs w:val="18"/>
              </w:rPr>
              <w:t>物理性能要求</w:t>
            </w:r>
          </w:p>
        </w:tc>
        <w:tc>
          <w:tcPr>
            <w:tcW w:w="618" w:type="dxa"/>
            <w:gridSpan w:val="2"/>
            <w:vMerge w:val="restart"/>
            <w:noWrap w:val="0"/>
            <w:vAlign w:val="center"/>
          </w:tcPr>
          <w:p w14:paraId="1C2C6504">
            <w:pPr>
              <w:widowControl/>
              <w:jc w:val="center"/>
              <w:textAlignment w:val="center"/>
              <w:rPr>
                <w:rFonts w:ascii="宋体" w:hAnsi="宋体" w:cs="宋体"/>
                <w:kern w:val="0"/>
                <w:sz w:val="18"/>
                <w:szCs w:val="18"/>
              </w:rPr>
            </w:pPr>
            <w:r>
              <w:rPr>
                <w:rFonts w:hint="eastAsia" w:ascii="宋体" w:hAnsi="宋体" w:cs="宋体"/>
                <w:kern w:val="0"/>
                <w:sz w:val="18"/>
                <w:szCs w:val="18"/>
              </w:rPr>
              <w:t>纸箱\箱纸板</w:t>
            </w:r>
          </w:p>
        </w:tc>
        <w:tc>
          <w:tcPr>
            <w:tcW w:w="835" w:type="dxa"/>
            <w:gridSpan w:val="2"/>
            <w:noWrap w:val="0"/>
            <w:vAlign w:val="center"/>
          </w:tcPr>
          <w:p w14:paraId="3D5CC0E6">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检测项目</w:t>
            </w:r>
          </w:p>
        </w:tc>
        <w:tc>
          <w:tcPr>
            <w:tcW w:w="1063" w:type="dxa"/>
            <w:gridSpan w:val="2"/>
            <w:noWrap w:val="0"/>
            <w:vAlign w:val="center"/>
          </w:tcPr>
          <w:p w14:paraId="2AFF7345">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快递纸箱</w:t>
            </w:r>
          </w:p>
        </w:tc>
        <w:tc>
          <w:tcPr>
            <w:tcW w:w="1240" w:type="dxa"/>
            <w:noWrap w:val="0"/>
            <w:vAlign w:val="center"/>
          </w:tcPr>
          <w:p w14:paraId="690A2A1A">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运输纸箱</w:t>
            </w:r>
          </w:p>
        </w:tc>
        <w:tc>
          <w:tcPr>
            <w:tcW w:w="1242" w:type="dxa"/>
            <w:noWrap w:val="0"/>
            <w:vAlign w:val="center"/>
          </w:tcPr>
          <w:p w14:paraId="19953052">
            <w:pPr>
              <w:widowControl/>
              <w:adjustRightInd w:val="0"/>
              <w:snapToGrid w:val="0"/>
              <w:jc w:val="center"/>
              <w:textAlignment w:val="center"/>
              <w:rPr>
                <w:rFonts w:ascii="宋体" w:hAnsi="宋体" w:cs="宋体"/>
                <w:b/>
                <w:bCs/>
                <w:kern w:val="0"/>
                <w:sz w:val="18"/>
                <w:szCs w:val="18"/>
              </w:rPr>
            </w:pPr>
            <w:r>
              <w:rPr>
                <w:rFonts w:hint="eastAsia" w:ascii="宋体" w:hAnsi="宋体" w:cs="宋体"/>
                <w:b/>
                <w:bCs/>
                <w:kern w:val="0"/>
                <w:sz w:val="18"/>
                <w:szCs w:val="18"/>
              </w:rPr>
              <w:t>箱纸板</w:t>
            </w:r>
          </w:p>
        </w:tc>
        <w:tc>
          <w:tcPr>
            <w:tcW w:w="3261" w:type="dxa"/>
            <w:gridSpan w:val="6"/>
            <w:noWrap w:val="0"/>
            <w:vAlign w:val="center"/>
          </w:tcPr>
          <w:p w14:paraId="36A4E973">
            <w:pPr>
              <w:adjustRightInd w:val="0"/>
              <w:snapToGrid w:val="0"/>
              <w:jc w:val="center"/>
              <w:rPr>
                <w:rFonts w:ascii="宋体" w:hAnsi="宋体" w:cs="宋体"/>
                <w:sz w:val="18"/>
                <w:szCs w:val="18"/>
              </w:rPr>
            </w:pPr>
            <w:r>
              <w:rPr>
                <w:rFonts w:hint="eastAsia" w:ascii="宋体" w:hAnsi="宋体" w:cs="宋体"/>
                <w:kern w:val="0"/>
                <w:sz w:val="18"/>
                <w:szCs w:val="18"/>
              </w:rPr>
              <w:t>其它参考GB/T6543、GB/T6544、GB/T13024</w:t>
            </w:r>
          </w:p>
        </w:tc>
      </w:tr>
      <w:tr w14:paraId="5DC75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1EA8FD3D">
            <w:pPr>
              <w:widowControl/>
              <w:jc w:val="center"/>
              <w:textAlignment w:val="center"/>
              <w:rPr>
                <w:rFonts w:hint="eastAsia" w:ascii="宋体" w:hAnsi="宋体" w:cs="宋体"/>
                <w:bCs/>
                <w:sz w:val="18"/>
                <w:szCs w:val="18"/>
              </w:rPr>
            </w:pPr>
          </w:p>
        </w:tc>
        <w:tc>
          <w:tcPr>
            <w:tcW w:w="491" w:type="dxa"/>
            <w:vMerge w:val="continue"/>
            <w:noWrap w:val="0"/>
            <w:vAlign w:val="center"/>
          </w:tcPr>
          <w:p w14:paraId="7FD84086">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40207E61">
            <w:pPr>
              <w:widowControl/>
              <w:jc w:val="center"/>
              <w:textAlignment w:val="center"/>
              <w:rPr>
                <w:rFonts w:hint="eastAsia" w:ascii="宋体" w:hAnsi="宋体" w:cs="宋体"/>
                <w:kern w:val="0"/>
                <w:sz w:val="18"/>
                <w:szCs w:val="18"/>
              </w:rPr>
            </w:pPr>
          </w:p>
        </w:tc>
        <w:tc>
          <w:tcPr>
            <w:tcW w:w="835" w:type="dxa"/>
            <w:gridSpan w:val="2"/>
            <w:noWrap w:val="0"/>
            <w:vAlign w:val="center"/>
          </w:tcPr>
          <w:p w14:paraId="6AB71005">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横幅定量</w:t>
            </w:r>
            <w:r>
              <w:rPr>
                <w:rFonts w:hint="eastAsia" w:ascii="宋体" w:hAnsi="宋体" w:cs="宋体"/>
                <w:bCs/>
                <w:color w:val="FF0000"/>
                <w:sz w:val="15"/>
                <w:szCs w:val="15"/>
              </w:rPr>
              <w:t>※</w:t>
            </w:r>
          </w:p>
        </w:tc>
        <w:tc>
          <w:tcPr>
            <w:tcW w:w="1063" w:type="dxa"/>
            <w:gridSpan w:val="2"/>
            <w:noWrap w:val="0"/>
            <w:vAlign w:val="center"/>
          </w:tcPr>
          <w:p w14:paraId="3350798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偏差（±6%)</w:t>
            </w:r>
          </w:p>
        </w:tc>
        <w:tc>
          <w:tcPr>
            <w:tcW w:w="1240" w:type="dxa"/>
            <w:noWrap w:val="0"/>
            <w:vAlign w:val="center"/>
          </w:tcPr>
          <w:p w14:paraId="3DE793E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偏差（±5%)</w:t>
            </w:r>
          </w:p>
        </w:tc>
        <w:tc>
          <w:tcPr>
            <w:tcW w:w="1242" w:type="dxa"/>
            <w:noWrap w:val="0"/>
            <w:vAlign w:val="center"/>
          </w:tcPr>
          <w:p w14:paraId="2DB1BE09">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偏差（±6%)</w:t>
            </w:r>
          </w:p>
        </w:tc>
        <w:tc>
          <w:tcPr>
            <w:tcW w:w="864" w:type="dxa"/>
            <w:noWrap w:val="0"/>
            <w:vAlign w:val="center"/>
          </w:tcPr>
          <w:p w14:paraId="6E11B8C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电子称</w:t>
            </w:r>
          </w:p>
        </w:tc>
        <w:tc>
          <w:tcPr>
            <w:tcW w:w="929" w:type="dxa"/>
            <w:noWrap w:val="0"/>
            <w:vAlign w:val="center"/>
          </w:tcPr>
          <w:p w14:paraId="48C864EF">
            <w:pPr>
              <w:widowControl/>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GB/T451.2</w:t>
            </w:r>
          </w:p>
        </w:tc>
        <w:tc>
          <w:tcPr>
            <w:tcW w:w="403" w:type="dxa"/>
            <w:noWrap w:val="0"/>
            <w:vAlign w:val="center"/>
          </w:tcPr>
          <w:p w14:paraId="5729B9E0">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S-2</w:t>
            </w:r>
          </w:p>
        </w:tc>
        <w:tc>
          <w:tcPr>
            <w:tcW w:w="355" w:type="dxa"/>
            <w:noWrap w:val="0"/>
            <w:vAlign w:val="center"/>
          </w:tcPr>
          <w:p w14:paraId="5913576F">
            <w:pPr>
              <w:adjustRightInd w:val="0"/>
              <w:snapToGrid w:val="0"/>
              <w:jc w:val="center"/>
              <w:rPr>
                <w:rFonts w:hint="eastAsia" w:ascii="宋体" w:hAnsi="宋体" w:cs="宋体"/>
                <w:b/>
                <w:sz w:val="18"/>
                <w:szCs w:val="18"/>
              </w:rPr>
            </w:pPr>
          </w:p>
        </w:tc>
        <w:tc>
          <w:tcPr>
            <w:tcW w:w="339" w:type="dxa"/>
            <w:noWrap w:val="0"/>
            <w:vAlign w:val="center"/>
          </w:tcPr>
          <w:p w14:paraId="64051E61">
            <w:pPr>
              <w:widowControl/>
              <w:adjustRightInd w:val="0"/>
              <w:snapToGrid w:val="0"/>
              <w:jc w:val="center"/>
              <w:textAlignment w:val="center"/>
              <w:rPr>
                <w:rFonts w:hint="eastAsia" w:ascii="宋体" w:hAnsi="宋体" w:cs="宋体"/>
                <w:b/>
                <w:kern w:val="0"/>
                <w:sz w:val="18"/>
                <w:szCs w:val="18"/>
              </w:rPr>
            </w:pPr>
            <w:r>
              <w:rPr>
                <w:rFonts w:hint="eastAsia" w:ascii="宋体" w:hAnsi="宋体" w:cs="宋体"/>
                <w:sz w:val="18"/>
                <w:szCs w:val="18"/>
              </w:rPr>
              <w:t>√</w:t>
            </w:r>
          </w:p>
        </w:tc>
        <w:tc>
          <w:tcPr>
            <w:tcW w:w="371" w:type="dxa"/>
            <w:noWrap w:val="0"/>
            <w:vAlign w:val="center"/>
          </w:tcPr>
          <w:p w14:paraId="25C60F4D">
            <w:pPr>
              <w:adjustRightInd w:val="0"/>
              <w:snapToGrid w:val="0"/>
              <w:jc w:val="center"/>
              <w:rPr>
                <w:rFonts w:hint="eastAsia" w:ascii="宋体" w:hAnsi="宋体" w:cs="宋体"/>
                <w:b/>
                <w:sz w:val="18"/>
                <w:szCs w:val="18"/>
              </w:rPr>
            </w:pPr>
          </w:p>
        </w:tc>
      </w:tr>
      <w:tr w14:paraId="7E97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5659A700">
            <w:pPr>
              <w:widowControl/>
              <w:jc w:val="center"/>
              <w:textAlignment w:val="center"/>
              <w:rPr>
                <w:rFonts w:hint="eastAsia" w:ascii="宋体" w:hAnsi="宋体" w:cs="宋体"/>
                <w:bCs/>
                <w:sz w:val="18"/>
                <w:szCs w:val="18"/>
              </w:rPr>
            </w:pPr>
          </w:p>
        </w:tc>
        <w:tc>
          <w:tcPr>
            <w:tcW w:w="491" w:type="dxa"/>
            <w:vMerge w:val="continue"/>
            <w:noWrap w:val="0"/>
            <w:vAlign w:val="center"/>
          </w:tcPr>
          <w:p w14:paraId="558276F8">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0EF98A5F">
            <w:pPr>
              <w:widowControl/>
              <w:jc w:val="center"/>
              <w:textAlignment w:val="center"/>
              <w:rPr>
                <w:rFonts w:hint="eastAsia" w:ascii="宋体" w:hAnsi="宋体" w:cs="宋体"/>
                <w:kern w:val="0"/>
                <w:sz w:val="18"/>
                <w:szCs w:val="18"/>
              </w:rPr>
            </w:pPr>
          </w:p>
        </w:tc>
        <w:tc>
          <w:tcPr>
            <w:tcW w:w="835" w:type="dxa"/>
            <w:gridSpan w:val="2"/>
            <w:noWrap w:val="0"/>
            <w:vAlign w:val="center"/>
          </w:tcPr>
          <w:p w14:paraId="4A045AE5">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水分</w:t>
            </w:r>
          </w:p>
        </w:tc>
        <w:tc>
          <w:tcPr>
            <w:tcW w:w="1063" w:type="dxa"/>
            <w:gridSpan w:val="2"/>
            <w:noWrap w:val="0"/>
            <w:vAlign w:val="center"/>
          </w:tcPr>
          <w:p w14:paraId="6D59FBC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9±2%</w:t>
            </w:r>
          </w:p>
        </w:tc>
        <w:tc>
          <w:tcPr>
            <w:tcW w:w="1240" w:type="dxa"/>
            <w:noWrap w:val="0"/>
            <w:vAlign w:val="center"/>
          </w:tcPr>
          <w:p w14:paraId="0DAD76A9">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FF"/>
                <w:kern w:val="0"/>
                <w:sz w:val="18"/>
                <w:szCs w:val="18"/>
              </w:rPr>
              <w:t>≤14%</w:t>
            </w:r>
          </w:p>
        </w:tc>
        <w:tc>
          <w:tcPr>
            <w:tcW w:w="1242" w:type="dxa"/>
            <w:noWrap w:val="0"/>
            <w:vAlign w:val="center"/>
          </w:tcPr>
          <w:p w14:paraId="01879A7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8±2%</w:t>
            </w:r>
          </w:p>
        </w:tc>
        <w:tc>
          <w:tcPr>
            <w:tcW w:w="864" w:type="dxa"/>
            <w:noWrap w:val="0"/>
            <w:vAlign w:val="center"/>
          </w:tcPr>
          <w:p w14:paraId="3810603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水分仪</w:t>
            </w:r>
          </w:p>
        </w:tc>
        <w:tc>
          <w:tcPr>
            <w:tcW w:w="929" w:type="dxa"/>
            <w:noWrap w:val="0"/>
            <w:vAlign w:val="center"/>
          </w:tcPr>
          <w:p w14:paraId="4E76D2D7">
            <w:pPr>
              <w:widowControl/>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GB/T462</w:t>
            </w:r>
          </w:p>
        </w:tc>
        <w:tc>
          <w:tcPr>
            <w:tcW w:w="403" w:type="dxa"/>
            <w:noWrap w:val="0"/>
            <w:vAlign w:val="center"/>
          </w:tcPr>
          <w:p w14:paraId="7A2FADA3">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S-2</w:t>
            </w:r>
          </w:p>
        </w:tc>
        <w:tc>
          <w:tcPr>
            <w:tcW w:w="355" w:type="dxa"/>
            <w:noWrap w:val="0"/>
            <w:vAlign w:val="center"/>
          </w:tcPr>
          <w:p w14:paraId="71AB2591">
            <w:pPr>
              <w:adjustRightInd w:val="0"/>
              <w:snapToGrid w:val="0"/>
              <w:jc w:val="center"/>
              <w:rPr>
                <w:rFonts w:hint="eastAsia" w:ascii="宋体" w:hAnsi="宋体" w:cs="宋体"/>
                <w:b/>
                <w:sz w:val="18"/>
                <w:szCs w:val="18"/>
              </w:rPr>
            </w:pPr>
          </w:p>
        </w:tc>
        <w:tc>
          <w:tcPr>
            <w:tcW w:w="339" w:type="dxa"/>
            <w:noWrap w:val="0"/>
            <w:vAlign w:val="center"/>
          </w:tcPr>
          <w:p w14:paraId="1087C58E">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7C04C9B5">
            <w:pPr>
              <w:adjustRightInd w:val="0"/>
              <w:snapToGrid w:val="0"/>
              <w:jc w:val="center"/>
              <w:rPr>
                <w:rFonts w:hint="eastAsia" w:ascii="宋体" w:hAnsi="宋体" w:cs="宋体"/>
                <w:b/>
                <w:sz w:val="18"/>
                <w:szCs w:val="18"/>
              </w:rPr>
            </w:pPr>
          </w:p>
        </w:tc>
      </w:tr>
      <w:tr w14:paraId="122D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6EB07362">
            <w:pPr>
              <w:widowControl/>
              <w:jc w:val="center"/>
              <w:textAlignment w:val="center"/>
              <w:rPr>
                <w:rFonts w:hint="eastAsia" w:ascii="宋体" w:hAnsi="宋体" w:cs="宋体"/>
                <w:bCs/>
                <w:sz w:val="18"/>
                <w:szCs w:val="18"/>
              </w:rPr>
            </w:pPr>
          </w:p>
        </w:tc>
        <w:tc>
          <w:tcPr>
            <w:tcW w:w="491" w:type="dxa"/>
            <w:vMerge w:val="continue"/>
            <w:noWrap w:val="0"/>
            <w:vAlign w:val="center"/>
          </w:tcPr>
          <w:p w14:paraId="3C5132E0">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257B8D2A">
            <w:pPr>
              <w:widowControl/>
              <w:jc w:val="center"/>
              <w:textAlignment w:val="center"/>
              <w:rPr>
                <w:rFonts w:hint="eastAsia" w:ascii="宋体" w:hAnsi="宋体" w:cs="宋体"/>
                <w:kern w:val="0"/>
                <w:sz w:val="18"/>
                <w:szCs w:val="18"/>
              </w:rPr>
            </w:pPr>
          </w:p>
        </w:tc>
        <w:tc>
          <w:tcPr>
            <w:tcW w:w="835" w:type="dxa"/>
            <w:gridSpan w:val="2"/>
            <w:noWrap w:val="0"/>
            <w:vAlign w:val="center"/>
          </w:tcPr>
          <w:p w14:paraId="209AE439">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紧度</w:t>
            </w:r>
          </w:p>
        </w:tc>
        <w:tc>
          <w:tcPr>
            <w:tcW w:w="1063" w:type="dxa"/>
            <w:gridSpan w:val="2"/>
            <w:noWrap w:val="0"/>
            <w:vAlign w:val="center"/>
          </w:tcPr>
          <w:p w14:paraId="1471E9D2">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≥0.6g/cm3</w:t>
            </w:r>
          </w:p>
        </w:tc>
        <w:tc>
          <w:tcPr>
            <w:tcW w:w="1240" w:type="dxa"/>
            <w:noWrap w:val="0"/>
            <w:vAlign w:val="center"/>
          </w:tcPr>
          <w:p w14:paraId="39F91B9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≥0.45g/cm3</w:t>
            </w:r>
          </w:p>
        </w:tc>
        <w:tc>
          <w:tcPr>
            <w:tcW w:w="1242" w:type="dxa"/>
            <w:noWrap w:val="0"/>
            <w:vAlign w:val="center"/>
          </w:tcPr>
          <w:p w14:paraId="0CC019C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≥0.45g/cm3</w:t>
            </w:r>
          </w:p>
        </w:tc>
        <w:tc>
          <w:tcPr>
            <w:tcW w:w="864" w:type="dxa"/>
            <w:noWrap w:val="0"/>
            <w:vAlign w:val="center"/>
          </w:tcPr>
          <w:p w14:paraId="75755C3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称\厚度仪</w:t>
            </w:r>
          </w:p>
        </w:tc>
        <w:tc>
          <w:tcPr>
            <w:tcW w:w="929" w:type="dxa"/>
            <w:noWrap w:val="0"/>
            <w:vAlign w:val="center"/>
          </w:tcPr>
          <w:p w14:paraId="5AA47EE3">
            <w:pPr>
              <w:widowControl/>
              <w:adjustRightInd w:val="0"/>
              <w:snapToGrid w:val="0"/>
              <w:jc w:val="center"/>
              <w:textAlignment w:val="center"/>
              <w:rPr>
                <w:rFonts w:hint="eastAsia" w:ascii="宋体" w:hAnsi="宋体" w:cs="宋体"/>
                <w:color w:val="000000"/>
                <w:sz w:val="18"/>
                <w:szCs w:val="18"/>
                <w:shd w:val="clear" w:color="auto" w:fill="F2F3F6"/>
              </w:rPr>
            </w:pPr>
            <w:r>
              <w:rPr>
                <w:rFonts w:hint="eastAsia" w:ascii="宋体" w:hAnsi="宋体" w:cs="宋体"/>
                <w:color w:val="000000"/>
                <w:kern w:val="0"/>
                <w:sz w:val="18"/>
                <w:szCs w:val="18"/>
                <w:lang w:bidi="ar"/>
              </w:rPr>
              <w:t>GB/T451.3</w:t>
            </w:r>
          </w:p>
        </w:tc>
        <w:tc>
          <w:tcPr>
            <w:tcW w:w="403" w:type="dxa"/>
            <w:noWrap w:val="0"/>
            <w:vAlign w:val="center"/>
          </w:tcPr>
          <w:p w14:paraId="0DE18223">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S-2</w:t>
            </w:r>
          </w:p>
        </w:tc>
        <w:tc>
          <w:tcPr>
            <w:tcW w:w="355" w:type="dxa"/>
            <w:noWrap w:val="0"/>
            <w:vAlign w:val="center"/>
          </w:tcPr>
          <w:p w14:paraId="78672D26">
            <w:pPr>
              <w:adjustRightInd w:val="0"/>
              <w:snapToGrid w:val="0"/>
              <w:jc w:val="center"/>
              <w:rPr>
                <w:rFonts w:hint="eastAsia" w:ascii="宋体" w:hAnsi="宋体" w:cs="宋体"/>
                <w:b/>
                <w:sz w:val="18"/>
                <w:szCs w:val="18"/>
              </w:rPr>
            </w:pPr>
          </w:p>
        </w:tc>
        <w:tc>
          <w:tcPr>
            <w:tcW w:w="339" w:type="dxa"/>
            <w:noWrap w:val="0"/>
            <w:vAlign w:val="center"/>
          </w:tcPr>
          <w:p w14:paraId="554FFE5B">
            <w:pPr>
              <w:adjustRightInd w:val="0"/>
              <w:snapToGrid w:val="0"/>
              <w:jc w:val="center"/>
              <w:rPr>
                <w:rFonts w:hint="eastAsia" w:ascii="宋体" w:hAnsi="宋体" w:cs="宋体"/>
                <w:b/>
                <w:sz w:val="18"/>
                <w:szCs w:val="18"/>
              </w:rPr>
            </w:pPr>
            <w:r>
              <w:rPr>
                <w:rFonts w:hint="eastAsia" w:ascii="宋体" w:hAnsi="宋体" w:cs="宋体"/>
                <w:sz w:val="18"/>
                <w:szCs w:val="18"/>
              </w:rPr>
              <w:t>√</w:t>
            </w:r>
          </w:p>
        </w:tc>
        <w:tc>
          <w:tcPr>
            <w:tcW w:w="371" w:type="dxa"/>
            <w:noWrap w:val="0"/>
            <w:vAlign w:val="center"/>
          </w:tcPr>
          <w:p w14:paraId="29CA4C0C">
            <w:pPr>
              <w:adjustRightInd w:val="0"/>
              <w:snapToGrid w:val="0"/>
              <w:jc w:val="center"/>
              <w:rPr>
                <w:rFonts w:hint="eastAsia" w:ascii="宋体" w:hAnsi="宋体" w:cs="宋体"/>
                <w:b/>
                <w:sz w:val="18"/>
                <w:szCs w:val="18"/>
              </w:rPr>
            </w:pPr>
          </w:p>
        </w:tc>
      </w:tr>
      <w:tr w14:paraId="50F2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50C01CF2">
            <w:pPr>
              <w:widowControl/>
              <w:jc w:val="center"/>
              <w:textAlignment w:val="center"/>
              <w:rPr>
                <w:rFonts w:hint="eastAsia" w:ascii="宋体" w:hAnsi="宋体" w:cs="宋体"/>
                <w:bCs/>
                <w:sz w:val="18"/>
                <w:szCs w:val="18"/>
              </w:rPr>
            </w:pPr>
          </w:p>
        </w:tc>
        <w:tc>
          <w:tcPr>
            <w:tcW w:w="491" w:type="dxa"/>
            <w:vMerge w:val="continue"/>
            <w:noWrap w:val="0"/>
            <w:vAlign w:val="center"/>
          </w:tcPr>
          <w:p w14:paraId="27CB6EB8">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26FC7E04">
            <w:pPr>
              <w:widowControl/>
              <w:jc w:val="center"/>
              <w:textAlignment w:val="center"/>
              <w:rPr>
                <w:rFonts w:hint="eastAsia" w:ascii="宋体" w:hAnsi="宋体" w:cs="宋体"/>
                <w:kern w:val="0"/>
                <w:sz w:val="18"/>
                <w:szCs w:val="18"/>
              </w:rPr>
            </w:pPr>
          </w:p>
        </w:tc>
        <w:tc>
          <w:tcPr>
            <w:tcW w:w="835" w:type="dxa"/>
            <w:gridSpan w:val="2"/>
            <w:noWrap w:val="0"/>
            <w:vAlign w:val="center"/>
          </w:tcPr>
          <w:p w14:paraId="586B8421">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平滑度</w:t>
            </w:r>
          </w:p>
        </w:tc>
        <w:tc>
          <w:tcPr>
            <w:tcW w:w="1063" w:type="dxa"/>
            <w:gridSpan w:val="2"/>
            <w:noWrap w:val="0"/>
            <w:vAlign w:val="center"/>
          </w:tcPr>
          <w:p w14:paraId="7D33E138">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≥5S</w:t>
            </w:r>
          </w:p>
        </w:tc>
        <w:tc>
          <w:tcPr>
            <w:tcW w:w="1240" w:type="dxa"/>
            <w:noWrap w:val="0"/>
            <w:vAlign w:val="center"/>
          </w:tcPr>
          <w:p w14:paraId="24BF4AE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1242" w:type="dxa"/>
            <w:noWrap w:val="0"/>
            <w:vAlign w:val="center"/>
          </w:tcPr>
          <w:p w14:paraId="754145F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864" w:type="dxa"/>
            <w:noWrap w:val="0"/>
            <w:vAlign w:val="center"/>
          </w:tcPr>
          <w:p w14:paraId="412F099F">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平滑度仪</w:t>
            </w:r>
          </w:p>
        </w:tc>
        <w:tc>
          <w:tcPr>
            <w:tcW w:w="929" w:type="dxa"/>
            <w:noWrap w:val="0"/>
            <w:vAlign w:val="center"/>
          </w:tcPr>
          <w:p w14:paraId="74147170">
            <w:pPr>
              <w:widowControl/>
              <w:adjustRightInd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GB/T456</w:t>
            </w:r>
          </w:p>
        </w:tc>
        <w:tc>
          <w:tcPr>
            <w:tcW w:w="403" w:type="dxa"/>
            <w:noWrap w:val="0"/>
            <w:vAlign w:val="center"/>
          </w:tcPr>
          <w:p w14:paraId="10152739">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S-2</w:t>
            </w:r>
          </w:p>
        </w:tc>
        <w:tc>
          <w:tcPr>
            <w:tcW w:w="355" w:type="dxa"/>
            <w:noWrap w:val="0"/>
            <w:vAlign w:val="center"/>
          </w:tcPr>
          <w:p w14:paraId="6A775D7A">
            <w:pPr>
              <w:adjustRightInd w:val="0"/>
              <w:snapToGrid w:val="0"/>
              <w:jc w:val="center"/>
              <w:rPr>
                <w:rFonts w:hint="eastAsia" w:ascii="宋体" w:hAnsi="宋体" w:cs="宋体"/>
                <w:sz w:val="18"/>
                <w:szCs w:val="18"/>
              </w:rPr>
            </w:pPr>
          </w:p>
        </w:tc>
        <w:tc>
          <w:tcPr>
            <w:tcW w:w="339" w:type="dxa"/>
            <w:noWrap w:val="0"/>
            <w:vAlign w:val="center"/>
          </w:tcPr>
          <w:p w14:paraId="5867305C">
            <w:pPr>
              <w:adjustRightInd w:val="0"/>
              <w:snapToGrid w:val="0"/>
              <w:jc w:val="center"/>
              <w:rPr>
                <w:rFonts w:hint="eastAsia" w:ascii="宋体" w:hAnsi="宋体" w:cs="宋体"/>
                <w:b/>
                <w:sz w:val="18"/>
                <w:szCs w:val="18"/>
              </w:rPr>
            </w:pPr>
            <w:r>
              <w:rPr>
                <w:rFonts w:hint="eastAsia" w:ascii="宋体" w:hAnsi="宋体" w:cs="宋体"/>
                <w:sz w:val="18"/>
                <w:szCs w:val="18"/>
              </w:rPr>
              <w:t>√</w:t>
            </w:r>
          </w:p>
        </w:tc>
        <w:tc>
          <w:tcPr>
            <w:tcW w:w="371" w:type="dxa"/>
            <w:noWrap w:val="0"/>
            <w:vAlign w:val="center"/>
          </w:tcPr>
          <w:p w14:paraId="0C879183">
            <w:pPr>
              <w:adjustRightInd w:val="0"/>
              <w:snapToGrid w:val="0"/>
              <w:jc w:val="center"/>
              <w:rPr>
                <w:rFonts w:hint="eastAsia" w:ascii="宋体" w:hAnsi="宋体" w:cs="宋体"/>
                <w:b/>
                <w:sz w:val="18"/>
                <w:szCs w:val="18"/>
              </w:rPr>
            </w:pPr>
          </w:p>
        </w:tc>
      </w:tr>
      <w:tr w14:paraId="4F98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372D3D25">
            <w:pPr>
              <w:widowControl/>
              <w:jc w:val="center"/>
              <w:textAlignment w:val="center"/>
              <w:rPr>
                <w:rFonts w:hint="eastAsia" w:ascii="宋体" w:hAnsi="宋体" w:cs="宋体"/>
                <w:bCs/>
                <w:sz w:val="18"/>
                <w:szCs w:val="18"/>
              </w:rPr>
            </w:pPr>
          </w:p>
        </w:tc>
        <w:tc>
          <w:tcPr>
            <w:tcW w:w="491" w:type="dxa"/>
            <w:vMerge w:val="continue"/>
            <w:noWrap w:val="0"/>
            <w:vAlign w:val="center"/>
          </w:tcPr>
          <w:p w14:paraId="5141C8F7">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48D84351">
            <w:pPr>
              <w:widowControl/>
              <w:jc w:val="center"/>
              <w:textAlignment w:val="center"/>
              <w:rPr>
                <w:rFonts w:hint="eastAsia" w:ascii="宋体" w:hAnsi="宋体" w:cs="宋体"/>
                <w:kern w:val="0"/>
                <w:sz w:val="18"/>
                <w:szCs w:val="18"/>
              </w:rPr>
            </w:pPr>
          </w:p>
        </w:tc>
        <w:tc>
          <w:tcPr>
            <w:tcW w:w="835" w:type="dxa"/>
            <w:gridSpan w:val="2"/>
            <w:noWrap w:val="0"/>
            <w:vAlign w:val="center"/>
          </w:tcPr>
          <w:p w14:paraId="24BA1251">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吸水性</w:t>
            </w:r>
          </w:p>
        </w:tc>
        <w:tc>
          <w:tcPr>
            <w:tcW w:w="1063" w:type="dxa"/>
            <w:gridSpan w:val="2"/>
            <w:noWrap w:val="0"/>
            <w:vAlign w:val="center"/>
          </w:tcPr>
          <w:p w14:paraId="62A2C45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正/反40/100</w:t>
            </w:r>
          </w:p>
        </w:tc>
        <w:tc>
          <w:tcPr>
            <w:tcW w:w="1240" w:type="dxa"/>
            <w:noWrap w:val="0"/>
            <w:vAlign w:val="center"/>
          </w:tcPr>
          <w:p w14:paraId="7749CEC9">
            <w:pPr>
              <w:widowControl/>
              <w:adjustRightInd w:val="0"/>
              <w:snapToGrid w:val="0"/>
              <w:jc w:val="center"/>
              <w:textAlignment w:val="center"/>
              <w:rPr>
                <w:rFonts w:ascii="宋体" w:hAnsi="宋体" w:cs="宋体"/>
                <w:kern w:val="0"/>
                <w:sz w:val="18"/>
                <w:szCs w:val="18"/>
              </w:rPr>
            </w:pPr>
            <w:r>
              <w:rPr>
                <w:rFonts w:hint="eastAsia" w:ascii="宋体" w:hAnsi="宋体" w:cs="宋体"/>
                <w:color w:val="0000FF"/>
                <w:kern w:val="0"/>
                <w:sz w:val="18"/>
                <w:szCs w:val="18"/>
              </w:rPr>
              <w:t>≤100g/m2</w:t>
            </w:r>
          </w:p>
        </w:tc>
        <w:tc>
          <w:tcPr>
            <w:tcW w:w="1242" w:type="dxa"/>
            <w:noWrap w:val="0"/>
            <w:vAlign w:val="center"/>
          </w:tcPr>
          <w:p w14:paraId="78EC42E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864" w:type="dxa"/>
            <w:noWrap w:val="0"/>
            <w:vAlign w:val="center"/>
          </w:tcPr>
          <w:p w14:paraId="6D32F2C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吸水性仪</w:t>
            </w:r>
          </w:p>
        </w:tc>
        <w:tc>
          <w:tcPr>
            <w:tcW w:w="929" w:type="dxa"/>
            <w:noWrap w:val="0"/>
            <w:vAlign w:val="center"/>
          </w:tcPr>
          <w:p w14:paraId="6952BC22">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GB/T1540</w:t>
            </w:r>
          </w:p>
        </w:tc>
        <w:tc>
          <w:tcPr>
            <w:tcW w:w="403" w:type="dxa"/>
            <w:noWrap w:val="0"/>
            <w:vAlign w:val="center"/>
          </w:tcPr>
          <w:p w14:paraId="1860D4A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58AB16F7">
            <w:pPr>
              <w:adjustRightInd w:val="0"/>
              <w:snapToGrid w:val="0"/>
              <w:jc w:val="center"/>
              <w:rPr>
                <w:rFonts w:hint="eastAsia" w:ascii="宋体" w:hAnsi="宋体" w:cs="宋体"/>
                <w:sz w:val="18"/>
                <w:szCs w:val="18"/>
              </w:rPr>
            </w:pPr>
          </w:p>
        </w:tc>
        <w:tc>
          <w:tcPr>
            <w:tcW w:w="339" w:type="dxa"/>
            <w:noWrap w:val="0"/>
            <w:vAlign w:val="center"/>
          </w:tcPr>
          <w:p w14:paraId="0562504E">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06F6CF9E">
            <w:pPr>
              <w:adjustRightInd w:val="0"/>
              <w:snapToGrid w:val="0"/>
              <w:jc w:val="center"/>
              <w:rPr>
                <w:rFonts w:hint="eastAsia" w:ascii="宋体" w:hAnsi="宋体" w:cs="宋体"/>
                <w:b/>
                <w:sz w:val="18"/>
                <w:szCs w:val="18"/>
              </w:rPr>
            </w:pPr>
          </w:p>
        </w:tc>
      </w:tr>
      <w:tr w14:paraId="6DD7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61C8D440">
            <w:pPr>
              <w:widowControl/>
              <w:jc w:val="center"/>
              <w:textAlignment w:val="center"/>
              <w:rPr>
                <w:rFonts w:hint="eastAsia" w:ascii="宋体" w:hAnsi="宋体" w:cs="宋体"/>
                <w:bCs/>
                <w:sz w:val="18"/>
                <w:szCs w:val="18"/>
              </w:rPr>
            </w:pPr>
          </w:p>
        </w:tc>
        <w:tc>
          <w:tcPr>
            <w:tcW w:w="491" w:type="dxa"/>
            <w:vMerge w:val="continue"/>
            <w:noWrap w:val="0"/>
            <w:vAlign w:val="center"/>
          </w:tcPr>
          <w:p w14:paraId="66B5815B">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4B8733A5">
            <w:pPr>
              <w:widowControl/>
              <w:jc w:val="center"/>
              <w:textAlignment w:val="center"/>
              <w:rPr>
                <w:rFonts w:hint="eastAsia" w:ascii="宋体" w:hAnsi="宋体" w:cs="宋体"/>
                <w:kern w:val="0"/>
                <w:sz w:val="18"/>
                <w:szCs w:val="18"/>
              </w:rPr>
            </w:pPr>
          </w:p>
        </w:tc>
        <w:tc>
          <w:tcPr>
            <w:tcW w:w="835" w:type="dxa"/>
            <w:gridSpan w:val="2"/>
            <w:noWrap w:val="0"/>
            <w:vAlign w:val="center"/>
          </w:tcPr>
          <w:p w14:paraId="7F244B0F">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耐破指数</w:t>
            </w:r>
          </w:p>
        </w:tc>
        <w:tc>
          <w:tcPr>
            <w:tcW w:w="1063" w:type="dxa"/>
            <w:gridSpan w:val="2"/>
            <w:noWrap w:val="0"/>
            <w:vAlign w:val="center"/>
          </w:tcPr>
          <w:p w14:paraId="67FE75A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≥1.5kpa.m2/g</w:t>
            </w:r>
          </w:p>
        </w:tc>
        <w:tc>
          <w:tcPr>
            <w:tcW w:w="1240" w:type="dxa"/>
            <w:noWrap w:val="0"/>
            <w:vAlign w:val="center"/>
          </w:tcPr>
          <w:p w14:paraId="6B3F2F6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1242" w:type="dxa"/>
            <w:noWrap w:val="0"/>
            <w:vAlign w:val="center"/>
          </w:tcPr>
          <w:p w14:paraId="5EA0A62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864" w:type="dxa"/>
            <w:noWrap w:val="0"/>
            <w:vAlign w:val="center"/>
          </w:tcPr>
          <w:p w14:paraId="6188EFA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929" w:type="dxa"/>
            <w:noWrap w:val="0"/>
            <w:vAlign w:val="center"/>
          </w:tcPr>
          <w:p w14:paraId="33794030">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GB/T12911</w:t>
            </w:r>
          </w:p>
        </w:tc>
        <w:tc>
          <w:tcPr>
            <w:tcW w:w="403" w:type="dxa"/>
            <w:noWrap w:val="0"/>
            <w:vAlign w:val="center"/>
          </w:tcPr>
          <w:p w14:paraId="5816EBE8">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1214C79E">
            <w:pPr>
              <w:adjustRightInd w:val="0"/>
              <w:snapToGrid w:val="0"/>
              <w:jc w:val="center"/>
              <w:rPr>
                <w:rFonts w:hint="eastAsia" w:ascii="宋体" w:hAnsi="宋体" w:cs="宋体"/>
                <w:sz w:val="18"/>
                <w:szCs w:val="18"/>
              </w:rPr>
            </w:pPr>
          </w:p>
        </w:tc>
        <w:tc>
          <w:tcPr>
            <w:tcW w:w="339" w:type="dxa"/>
            <w:noWrap w:val="0"/>
            <w:vAlign w:val="center"/>
          </w:tcPr>
          <w:p w14:paraId="07544FD0">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19A5E7D4">
            <w:pPr>
              <w:adjustRightInd w:val="0"/>
              <w:snapToGrid w:val="0"/>
              <w:jc w:val="center"/>
              <w:rPr>
                <w:rFonts w:hint="eastAsia" w:ascii="宋体" w:hAnsi="宋体" w:cs="宋体"/>
                <w:b/>
                <w:sz w:val="18"/>
                <w:szCs w:val="18"/>
              </w:rPr>
            </w:pPr>
          </w:p>
        </w:tc>
      </w:tr>
      <w:tr w14:paraId="6D0B7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0070DFE7">
            <w:pPr>
              <w:widowControl/>
              <w:jc w:val="center"/>
              <w:textAlignment w:val="center"/>
              <w:rPr>
                <w:rFonts w:hint="eastAsia" w:ascii="宋体" w:hAnsi="宋体" w:cs="宋体"/>
                <w:bCs/>
                <w:sz w:val="18"/>
                <w:szCs w:val="18"/>
              </w:rPr>
            </w:pPr>
          </w:p>
        </w:tc>
        <w:tc>
          <w:tcPr>
            <w:tcW w:w="491" w:type="dxa"/>
            <w:vMerge w:val="continue"/>
            <w:noWrap w:val="0"/>
            <w:vAlign w:val="center"/>
          </w:tcPr>
          <w:p w14:paraId="17CB91DF">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6E91761A">
            <w:pPr>
              <w:widowControl/>
              <w:jc w:val="center"/>
              <w:textAlignment w:val="center"/>
              <w:rPr>
                <w:rFonts w:hint="eastAsia" w:ascii="宋体" w:hAnsi="宋体" w:cs="宋体"/>
                <w:kern w:val="0"/>
                <w:sz w:val="18"/>
                <w:szCs w:val="18"/>
              </w:rPr>
            </w:pPr>
          </w:p>
        </w:tc>
        <w:tc>
          <w:tcPr>
            <w:tcW w:w="835" w:type="dxa"/>
            <w:gridSpan w:val="2"/>
            <w:noWrap w:val="0"/>
            <w:vAlign w:val="center"/>
          </w:tcPr>
          <w:p w14:paraId="709081DE">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环压指数</w:t>
            </w:r>
          </w:p>
        </w:tc>
        <w:tc>
          <w:tcPr>
            <w:tcW w:w="1063" w:type="dxa"/>
            <w:gridSpan w:val="2"/>
            <w:noWrap w:val="0"/>
            <w:vAlign w:val="center"/>
          </w:tcPr>
          <w:p w14:paraId="775509C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横向≥5N.m/g</w:t>
            </w:r>
          </w:p>
        </w:tc>
        <w:tc>
          <w:tcPr>
            <w:tcW w:w="1240" w:type="dxa"/>
            <w:noWrap w:val="0"/>
            <w:vAlign w:val="center"/>
          </w:tcPr>
          <w:p w14:paraId="00947BC4">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横向≥3N.m/g</w:t>
            </w:r>
          </w:p>
        </w:tc>
        <w:tc>
          <w:tcPr>
            <w:tcW w:w="1242" w:type="dxa"/>
            <w:noWrap w:val="0"/>
            <w:vAlign w:val="center"/>
          </w:tcPr>
          <w:p w14:paraId="4073EFC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横向≥3N.m/g</w:t>
            </w:r>
          </w:p>
        </w:tc>
        <w:tc>
          <w:tcPr>
            <w:tcW w:w="864" w:type="dxa"/>
            <w:noWrap w:val="0"/>
            <w:vAlign w:val="center"/>
          </w:tcPr>
          <w:p w14:paraId="3D65D262">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929" w:type="dxa"/>
            <w:noWrap w:val="0"/>
            <w:vAlign w:val="center"/>
          </w:tcPr>
          <w:p w14:paraId="474177D4">
            <w:pPr>
              <w:widowControl/>
              <w:adjustRightInd w:val="0"/>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GB/T457</w:t>
            </w:r>
          </w:p>
        </w:tc>
        <w:tc>
          <w:tcPr>
            <w:tcW w:w="403" w:type="dxa"/>
            <w:noWrap w:val="0"/>
            <w:vAlign w:val="center"/>
          </w:tcPr>
          <w:p w14:paraId="78B968B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191F4095">
            <w:pPr>
              <w:adjustRightInd w:val="0"/>
              <w:snapToGrid w:val="0"/>
              <w:jc w:val="center"/>
              <w:rPr>
                <w:rFonts w:hint="eastAsia" w:ascii="宋体" w:hAnsi="宋体" w:cs="宋体"/>
                <w:sz w:val="18"/>
                <w:szCs w:val="18"/>
              </w:rPr>
            </w:pPr>
          </w:p>
        </w:tc>
        <w:tc>
          <w:tcPr>
            <w:tcW w:w="339" w:type="dxa"/>
            <w:noWrap w:val="0"/>
            <w:vAlign w:val="center"/>
          </w:tcPr>
          <w:p w14:paraId="66679E7A">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717BD8AF">
            <w:pPr>
              <w:adjustRightInd w:val="0"/>
              <w:snapToGrid w:val="0"/>
              <w:jc w:val="center"/>
              <w:rPr>
                <w:rFonts w:hint="eastAsia" w:ascii="宋体" w:hAnsi="宋体" w:cs="宋体"/>
                <w:b/>
                <w:sz w:val="18"/>
                <w:szCs w:val="18"/>
              </w:rPr>
            </w:pPr>
          </w:p>
        </w:tc>
      </w:tr>
      <w:tr w14:paraId="0486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0AC27DD3">
            <w:pPr>
              <w:widowControl/>
              <w:jc w:val="center"/>
              <w:textAlignment w:val="center"/>
              <w:rPr>
                <w:rFonts w:hint="eastAsia" w:ascii="宋体" w:hAnsi="宋体" w:cs="宋体"/>
                <w:bCs/>
                <w:sz w:val="18"/>
                <w:szCs w:val="18"/>
              </w:rPr>
            </w:pPr>
          </w:p>
        </w:tc>
        <w:tc>
          <w:tcPr>
            <w:tcW w:w="491" w:type="dxa"/>
            <w:vMerge w:val="continue"/>
            <w:noWrap w:val="0"/>
            <w:vAlign w:val="center"/>
          </w:tcPr>
          <w:p w14:paraId="70BB056C">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7A92CAE9">
            <w:pPr>
              <w:widowControl/>
              <w:jc w:val="center"/>
              <w:textAlignment w:val="center"/>
              <w:rPr>
                <w:rFonts w:hint="eastAsia" w:ascii="宋体" w:hAnsi="宋体" w:cs="宋体"/>
                <w:kern w:val="0"/>
                <w:sz w:val="18"/>
                <w:szCs w:val="18"/>
              </w:rPr>
            </w:pPr>
          </w:p>
        </w:tc>
        <w:tc>
          <w:tcPr>
            <w:tcW w:w="835" w:type="dxa"/>
            <w:gridSpan w:val="2"/>
            <w:noWrap w:val="0"/>
            <w:vAlign w:val="center"/>
          </w:tcPr>
          <w:p w14:paraId="4E86F43C">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耐折度</w:t>
            </w:r>
          </w:p>
        </w:tc>
        <w:tc>
          <w:tcPr>
            <w:tcW w:w="1063" w:type="dxa"/>
            <w:gridSpan w:val="2"/>
            <w:noWrap w:val="0"/>
            <w:vAlign w:val="center"/>
          </w:tcPr>
          <w:p w14:paraId="17A019C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横向≥6次</w:t>
            </w:r>
          </w:p>
        </w:tc>
        <w:tc>
          <w:tcPr>
            <w:tcW w:w="1240" w:type="dxa"/>
            <w:noWrap w:val="0"/>
            <w:vAlign w:val="center"/>
          </w:tcPr>
          <w:p w14:paraId="7CDE765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1242" w:type="dxa"/>
            <w:noWrap w:val="0"/>
            <w:vAlign w:val="center"/>
          </w:tcPr>
          <w:p w14:paraId="02B9590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864" w:type="dxa"/>
            <w:noWrap w:val="0"/>
            <w:vAlign w:val="center"/>
          </w:tcPr>
          <w:p w14:paraId="25BB9F17">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929" w:type="dxa"/>
            <w:noWrap w:val="0"/>
            <w:vAlign w:val="center"/>
          </w:tcPr>
          <w:p w14:paraId="45E0E2B0">
            <w:pPr>
              <w:widowControl/>
              <w:adjustRightInd w:val="0"/>
              <w:snapToGrid w:val="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GB/T457</w:t>
            </w:r>
          </w:p>
        </w:tc>
        <w:tc>
          <w:tcPr>
            <w:tcW w:w="403" w:type="dxa"/>
            <w:noWrap w:val="0"/>
            <w:vAlign w:val="center"/>
          </w:tcPr>
          <w:p w14:paraId="2DDF517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2E98DFD6">
            <w:pPr>
              <w:adjustRightInd w:val="0"/>
              <w:snapToGrid w:val="0"/>
              <w:jc w:val="center"/>
              <w:rPr>
                <w:rFonts w:hint="eastAsia" w:ascii="宋体" w:hAnsi="宋体" w:cs="宋体"/>
                <w:sz w:val="18"/>
                <w:szCs w:val="18"/>
              </w:rPr>
            </w:pPr>
          </w:p>
        </w:tc>
        <w:tc>
          <w:tcPr>
            <w:tcW w:w="339" w:type="dxa"/>
            <w:noWrap w:val="0"/>
            <w:vAlign w:val="center"/>
          </w:tcPr>
          <w:p w14:paraId="304AA7AF">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115DF1FA">
            <w:pPr>
              <w:adjustRightInd w:val="0"/>
              <w:snapToGrid w:val="0"/>
              <w:jc w:val="center"/>
              <w:rPr>
                <w:rFonts w:hint="eastAsia" w:ascii="宋体" w:hAnsi="宋体" w:cs="宋体"/>
                <w:b/>
                <w:sz w:val="18"/>
                <w:szCs w:val="18"/>
              </w:rPr>
            </w:pPr>
          </w:p>
        </w:tc>
      </w:tr>
      <w:tr w14:paraId="7EE31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1ED619B3">
            <w:pPr>
              <w:widowControl/>
              <w:jc w:val="center"/>
              <w:textAlignment w:val="center"/>
              <w:rPr>
                <w:rFonts w:hint="eastAsia" w:ascii="宋体" w:hAnsi="宋体" w:cs="宋体"/>
                <w:bCs/>
                <w:sz w:val="18"/>
                <w:szCs w:val="18"/>
              </w:rPr>
            </w:pPr>
          </w:p>
        </w:tc>
        <w:tc>
          <w:tcPr>
            <w:tcW w:w="491" w:type="dxa"/>
            <w:vMerge w:val="continue"/>
            <w:noWrap w:val="0"/>
            <w:vAlign w:val="center"/>
          </w:tcPr>
          <w:p w14:paraId="4F23E495">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7B9173BA">
            <w:pPr>
              <w:widowControl/>
              <w:jc w:val="center"/>
              <w:textAlignment w:val="center"/>
              <w:rPr>
                <w:rFonts w:hint="eastAsia" w:ascii="宋体" w:hAnsi="宋体" w:cs="宋体"/>
                <w:kern w:val="0"/>
                <w:sz w:val="18"/>
                <w:szCs w:val="18"/>
              </w:rPr>
            </w:pPr>
          </w:p>
        </w:tc>
        <w:tc>
          <w:tcPr>
            <w:tcW w:w="835" w:type="dxa"/>
            <w:gridSpan w:val="2"/>
            <w:noWrap w:val="0"/>
            <w:vAlign w:val="center"/>
          </w:tcPr>
          <w:p w14:paraId="1D2EF471">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耐破强度</w:t>
            </w:r>
          </w:p>
        </w:tc>
        <w:tc>
          <w:tcPr>
            <w:tcW w:w="1063" w:type="dxa"/>
            <w:gridSpan w:val="2"/>
            <w:vMerge w:val="restart"/>
            <w:noWrap w:val="0"/>
            <w:vAlign w:val="center"/>
          </w:tcPr>
          <w:p w14:paraId="344D053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符合包装箱型号定量GB/T16606.2</w:t>
            </w:r>
          </w:p>
        </w:tc>
        <w:tc>
          <w:tcPr>
            <w:tcW w:w="1240" w:type="dxa"/>
            <w:vMerge w:val="restart"/>
            <w:noWrap w:val="0"/>
            <w:vAlign w:val="center"/>
          </w:tcPr>
          <w:p w14:paraId="0C327269">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符合包装箱型号定量GB/T6543</w:t>
            </w:r>
          </w:p>
        </w:tc>
        <w:tc>
          <w:tcPr>
            <w:tcW w:w="1242" w:type="dxa"/>
            <w:vMerge w:val="restart"/>
            <w:noWrap w:val="0"/>
            <w:vAlign w:val="center"/>
          </w:tcPr>
          <w:p w14:paraId="3E67371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符合包装箱型号定量GB/T13024</w:t>
            </w:r>
          </w:p>
        </w:tc>
        <w:tc>
          <w:tcPr>
            <w:tcW w:w="864" w:type="dxa"/>
            <w:noWrap w:val="0"/>
            <w:vAlign w:val="center"/>
          </w:tcPr>
          <w:p w14:paraId="62F6E75B">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耐破仪</w:t>
            </w:r>
          </w:p>
        </w:tc>
        <w:tc>
          <w:tcPr>
            <w:tcW w:w="929" w:type="dxa"/>
            <w:noWrap w:val="0"/>
            <w:vAlign w:val="center"/>
          </w:tcPr>
          <w:p w14:paraId="4B4908FD">
            <w:pPr>
              <w:widowControl/>
              <w:adjustRightInd w:val="0"/>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GB/T6545</w:t>
            </w:r>
          </w:p>
        </w:tc>
        <w:tc>
          <w:tcPr>
            <w:tcW w:w="403" w:type="dxa"/>
            <w:noWrap w:val="0"/>
            <w:vAlign w:val="center"/>
          </w:tcPr>
          <w:p w14:paraId="48CE0A7B">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60C11553">
            <w:pPr>
              <w:adjustRightInd w:val="0"/>
              <w:snapToGrid w:val="0"/>
              <w:jc w:val="center"/>
              <w:rPr>
                <w:rFonts w:hint="eastAsia" w:ascii="宋体" w:hAnsi="宋体" w:cs="宋体"/>
                <w:sz w:val="18"/>
                <w:szCs w:val="18"/>
              </w:rPr>
            </w:pPr>
          </w:p>
        </w:tc>
        <w:tc>
          <w:tcPr>
            <w:tcW w:w="339" w:type="dxa"/>
            <w:noWrap w:val="0"/>
            <w:vAlign w:val="center"/>
          </w:tcPr>
          <w:p w14:paraId="6CE95C1E">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64578D03">
            <w:pPr>
              <w:adjustRightInd w:val="0"/>
              <w:snapToGrid w:val="0"/>
              <w:jc w:val="center"/>
              <w:rPr>
                <w:rFonts w:hint="eastAsia" w:ascii="宋体" w:hAnsi="宋体" w:cs="宋体"/>
                <w:b/>
                <w:sz w:val="18"/>
                <w:szCs w:val="18"/>
              </w:rPr>
            </w:pPr>
          </w:p>
        </w:tc>
      </w:tr>
      <w:tr w14:paraId="001A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3B81034A">
            <w:pPr>
              <w:widowControl/>
              <w:jc w:val="center"/>
              <w:textAlignment w:val="center"/>
              <w:rPr>
                <w:rFonts w:hint="eastAsia" w:ascii="宋体" w:hAnsi="宋体" w:cs="宋体"/>
                <w:bCs/>
                <w:sz w:val="18"/>
                <w:szCs w:val="18"/>
              </w:rPr>
            </w:pPr>
          </w:p>
        </w:tc>
        <w:tc>
          <w:tcPr>
            <w:tcW w:w="491" w:type="dxa"/>
            <w:vMerge w:val="continue"/>
            <w:noWrap w:val="0"/>
            <w:vAlign w:val="center"/>
          </w:tcPr>
          <w:p w14:paraId="32A607F2">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75ACCE89">
            <w:pPr>
              <w:widowControl/>
              <w:jc w:val="center"/>
              <w:textAlignment w:val="center"/>
              <w:rPr>
                <w:rFonts w:hint="eastAsia" w:ascii="宋体" w:hAnsi="宋体" w:cs="宋体"/>
                <w:kern w:val="0"/>
                <w:sz w:val="18"/>
                <w:szCs w:val="18"/>
              </w:rPr>
            </w:pPr>
          </w:p>
        </w:tc>
        <w:tc>
          <w:tcPr>
            <w:tcW w:w="835" w:type="dxa"/>
            <w:gridSpan w:val="2"/>
            <w:noWrap w:val="0"/>
            <w:vAlign w:val="center"/>
          </w:tcPr>
          <w:p w14:paraId="16A8C3C7">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边压强度</w:t>
            </w:r>
          </w:p>
        </w:tc>
        <w:tc>
          <w:tcPr>
            <w:tcW w:w="1063" w:type="dxa"/>
            <w:gridSpan w:val="2"/>
            <w:vMerge w:val="continue"/>
            <w:noWrap w:val="0"/>
            <w:vAlign w:val="center"/>
          </w:tcPr>
          <w:p w14:paraId="667AF878">
            <w:pPr>
              <w:widowControl/>
              <w:adjustRightInd w:val="0"/>
              <w:snapToGrid w:val="0"/>
              <w:jc w:val="center"/>
              <w:textAlignment w:val="center"/>
              <w:rPr>
                <w:rFonts w:ascii="宋体" w:hAnsi="宋体" w:cs="宋体"/>
                <w:kern w:val="0"/>
                <w:sz w:val="18"/>
                <w:szCs w:val="18"/>
              </w:rPr>
            </w:pPr>
          </w:p>
        </w:tc>
        <w:tc>
          <w:tcPr>
            <w:tcW w:w="1240" w:type="dxa"/>
            <w:vMerge w:val="continue"/>
            <w:noWrap w:val="0"/>
            <w:vAlign w:val="center"/>
          </w:tcPr>
          <w:p w14:paraId="45977F39">
            <w:pPr>
              <w:widowControl/>
              <w:adjustRightInd w:val="0"/>
              <w:snapToGrid w:val="0"/>
              <w:textAlignment w:val="center"/>
              <w:rPr>
                <w:rFonts w:ascii="宋体" w:hAnsi="宋体" w:cs="宋体"/>
                <w:kern w:val="0"/>
                <w:sz w:val="18"/>
                <w:szCs w:val="18"/>
              </w:rPr>
            </w:pPr>
          </w:p>
        </w:tc>
        <w:tc>
          <w:tcPr>
            <w:tcW w:w="1242" w:type="dxa"/>
            <w:vMerge w:val="continue"/>
            <w:noWrap w:val="0"/>
            <w:vAlign w:val="center"/>
          </w:tcPr>
          <w:p w14:paraId="2B65A2C0">
            <w:pPr>
              <w:widowControl/>
              <w:adjustRightInd w:val="0"/>
              <w:snapToGrid w:val="0"/>
              <w:jc w:val="center"/>
              <w:textAlignment w:val="center"/>
              <w:rPr>
                <w:rFonts w:hint="eastAsia" w:ascii="宋体" w:hAnsi="宋体" w:cs="宋体"/>
                <w:kern w:val="0"/>
                <w:sz w:val="18"/>
                <w:szCs w:val="18"/>
              </w:rPr>
            </w:pPr>
          </w:p>
        </w:tc>
        <w:tc>
          <w:tcPr>
            <w:tcW w:w="864" w:type="dxa"/>
            <w:noWrap w:val="0"/>
            <w:vAlign w:val="center"/>
          </w:tcPr>
          <w:p w14:paraId="5362B02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边压仪</w:t>
            </w:r>
          </w:p>
        </w:tc>
        <w:tc>
          <w:tcPr>
            <w:tcW w:w="929" w:type="dxa"/>
            <w:noWrap w:val="0"/>
            <w:vAlign w:val="center"/>
          </w:tcPr>
          <w:p w14:paraId="0FD99AB6">
            <w:pPr>
              <w:widowControl/>
              <w:adjustRightInd w:val="0"/>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GB/T6546</w:t>
            </w:r>
          </w:p>
        </w:tc>
        <w:tc>
          <w:tcPr>
            <w:tcW w:w="403" w:type="dxa"/>
            <w:noWrap w:val="0"/>
            <w:vAlign w:val="center"/>
          </w:tcPr>
          <w:p w14:paraId="4815EF26">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13248D8C">
            <w:pPr>
              <w:adjustRightInd w:val="0"/>
              <w:snapToGrid w:val="0"/>
              <w:jc w:val="center"/>
              <w:rPr>
                <w:rFonts w:hint="eastAsia" w:ascii="宋体" w:hAnsi="宋体" w:cs="宋体"/>
                <w:sz w:val="18"/>
                <w:szCs w:val="18"/>
              </w:rPr>
            </w:pPr>
          </w:p>
        </w:tc>
        <w:tc>
          <w:tcPr>
            <w:tcW w:w="339" w:type="dxa"/>
            <w:noWrap w:val="0"/>
            <w:vAlign w:val="center"/>
          </w:tcPr>
          <w:p w14:paraId="153C2BDE">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2FD9F21D">
            <w:pPr>
              <w:adjustRightInd w:val="0"/>
              <w:snapToGrid w:val="0"/>
              <w:jc w:val="center"/>
              <w:rPr>
                <w:rFonts w:hint="eastAsia" w:ascii="宋体" w:hAnsi="宋体" w:cs="宋体"/>
                <w:b/>
                <w:sz w:val="18"/>
                <w:szCs w:val="18"/>
              </w:rPr>
            </w:pPr>
          </w:p>
        </w:tc>
      </w:tr>
      <w:tr w14:paraId="6B57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10BF9594">
            <w:pPr>
              <w:widowControl/>
              <w:jc w:val="center"/>
              <w:textAlignment w:val="center"/>
              <w:rPr>
                <w:rFonts w:hint="eastAsia" w:ascii="宋体" w:hAnsi="宋体" w:cs="宋体"/>
                <w:bCs/>
                <w:sz w:val="18"/>
                <w:szCs w:val="18"/>
              </w:rPr>
            </w:pPr>
          </w:p>
        </w:tc>
        <w:tc>
          <w:tcPr>
            <w:tcW w:w="491" w:type="dxa"/>
            <w:vMerge w:val="continue"/>
            <w:noWrap w:val="0"/>
            <w:vAlign w:val="center"/>
          </w:tcPr>
          <w:p w14:paraId="00E795AF">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44F2460B">
            <w:pPr>
              <w:widowControl/>
              <w:jc w:val="center"/>
              <w:textAlignment w:val="center"/>
              <w:rPr>
                <w:rFonts w:hint="eastAsia" w:ascii="宋体" w:hAnsi="宋体" w:cs="宋体"/>
                <w:kern w:val="0"/>
                <w:sz w:val="18"/>
                <w:szCs w:val="18"/>
              </w:rPr>
            </w:pPr>
          </w:p>
        </w:tc>
        <w:tc>
          <w:tcPr>
            <w:tcW w:w="835" w:type="dxa"/>
            <w:gridSpan w:val="2"/>
            <w:noWrap w:val="0"/>
            <w:vAlign w:val="center"/>
          </w:tcPr>
          <w:p w14:paraId="7F45B647">
            <w:pPr>
              <w:widowControl/>
              <w:adjustRightInd w:val="0"/>
              <w:snapToGrid w:val="0"/>
              <w:jc w:val="left"/>
              <w:textAlignment w:val="center"/>
            </w:pPr>
            <w:r>
              <w:rPr>
                <w:rFonts w:hint="eastAsia"/>
                <w:sz w:val="18"/>
                <w:szCs w:val="18"/>
              </w:rPr>
              <w:t>戳穿强度</w:t>
            </w:r>
          </w:p>
        </w:tc>
        <w:tc>
          <w:tcPr>
            <w:tcW w:w="1063" w:type="dxa"/>
            <w:gridSpan w:val="2"/>
            <w:vMerge w:val="continue"/>
            <w:noWrap w:val="0"/>
            <w:vAlign w:val="center"/>
          </w:tcPr>
          <w:p w14:paraId="75BFBEC4">
            <w:pPr>
              <w:widowControl/>
              <w:adjustRightInd w:val="0"/>
              <w:snapToGrid w:val="0"/>
              <w:jc w:val="center"/>
              <w:textAlignment w:val="center"/>
              <w:rPr>
                <w:rFonts w:ascii="宋体" w:hAnsi="宋体" w:cs="宋体"/>
                <w:kern w:val="0"/>
                <w:sz w:val="18"/>
                <w:szCs w:val="18"/>
              </w:rPr>
            </w:pPr>
          </w:p>
        </w:tc>
        <w:tc>
          <w:tcPr>
            <w:tcW w:w="1240" w:type="dxa"/>
            <w:vMerge w:val="continue"/>
            <w:noWrap w:val="0"/>
            <w:vAlign w:val="center"/>
          </w:tcPr>
          <w:p w14:paraId="511BB3A9">
            <w:pPr>
              <w:widowControl/>
              <w:adjustRightInd w:val="0"/>
              <w:snapToGrid w:val="0"/>
              <w:textAlignment w:val="center"/>
              <w:rPr>
                <w:rFonts w:ascii="宋体" w:hAnsi="宋体" w:cs="宋体"/>
                <w:kern w:val="0"/>
                <w:sz w:val="18"/>
                <w:szCs w:val="18"/>
              </w:rPr>
            </w:pPr>
          </w:p>
        </w:tc>
        <w:tc>
          <w:tcPr>
            <w:tcW w:w="1242" w:type="dxa"/>
            <w:vMerge w:val="continue"/>
            <w:noWrap w:val="0"/>
            <w:vAlign w:val="center"/>
          </w:tcPr>
          <w:p w14:paraId="0F14D085">
            <w:pPr>
              <w:widowControl/>
              <w:adjustRightInd w:val="0"/>
              <w:snapToGrid w:val="0"/>
              <w:jc w:val="center"/>
              <w:textAlignment w:val="center"/>
              <w:rPr>
                <w:rFonts w:hint="eastAsia" w:ascii="宋体" w:hAnsi="宋体" w:cs="宋体"/>
                <w:kern w:val="0"/>
                <w:sz w:val="18"/>
                <w:szCs w:val="18"/>
              </w:rPr>
            </w:pPr>
          </w:p>
        </w:tc>
        <w:tc>
          <w:tcPr>
            <w:tcW w:w="864" w:type="dxa"/>
            <w:noWrap w:val="0"/>
            <w:vAlign w:val="center"/>
          </w:tcPr>
          <w:p w14:paraId="09821BA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戳穿仪</w:t>
            </w:r>
          </w:p>
        </w:tc>
        <w:tc>
          <w:tcPr>
            <w:tcW w:w="929" w:type="dxa"/>
            <w:noWrap w:val="0"/>
            <w:vAlign w:val="center"/>
          </w:tcPr>
          <w:p w14:paraId="6519E908">
            <w:pPr>
              <w:widowControl/>
              <w:adjustRightInd w:val="0"/>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6"/>
                <w:szCs w:val="16"/>
                <w:lang w:bidi="ar"/>
              </w:rPr>
              <w:t>GB/T2679.7</w:t>
            </w:r>
          </w:p>
        </w:tc>
        <w:tc>
          <w:tcPr>
            <w:tcW w:w="403" w:type="dxa"/>
            <w:noWrap w:val="0"/>
            <w:vAlign w:val="center"/>
          </w:tcPr>
          <w:p w14:paraId="6CEDBD3E">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409C506B">
            <w:pPr>
              <w:adjustRightInd w:val="0"/>
              <w:snapToGrid w:val="0"/>
              <w:jc w:val="center"/>
              <w:rPr>
                <w:rFonts w:hint="eastAsia" w:ascii="宋体" w:hAnsi="宋体" w:cs="宋体"/>
                <w:sz w:val="18"/>
                <w:szCs w:val="18"/>
              </w:rPr>
            </w:pPr>
          </w:p>
        </w:tc>
        <w:tc>
          <w:tcPr>
            <w:tcW w:w="339" w:type="dxa"/>
            <w:noWrap w:val="0"/>
            <w:vAlign w:val="center"/>
          </w:tcPr>
          <w:p w14:paraId="6F16F506">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4ED1CC6B">
            <w:pPr>
              <w:adjustRightInd w:val="0"/>
              <w:snapToGrid w:val="0"/>
              <w:jc w:val="center"/>
              <w:rPr>
                <w:rFonts w:hint="eastAsia" w:ascii="宋体" w:hAnsi="宋体" w:cs="宋体"/>
                <w:b/>
                <w:sz w:val="18"/>
                <w:szCs w:val="18"/>
              </w:rPr>
            </w:pPr>
          </w:p>
        </w:tc>
      </w:tr>
      <w:tr w14:paraId="4ECB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26F030DF">
            <w:pPr>
              <w:widowControl/>
              <w:jc w:val="center"/>
              <w:textAlignment w:val="center"/>
              <w:rPr>
                <w:rFonts w:hint="eastAsia" w:ascii="宋体" w:hAnsi="宋体" w:cs="宋体"/>
                <w:bCs/>
                <w:sz w:val="18"/>
                <w:szCs w:val="18"/>
              </w:rPr>
            </w:pPr>
          </w:p>
        </w:tc>
        <w:tc>
          <w:tcPr>
            <w:tcW w:w="491" w:type="dxa"/>
            <w:vMerge w:val="continue"/>
            <w:noWrap w:val="0"/>
            <w:vAlign w:val="center"/>
          </w:tcPr>
          <w:p w14:paraId="6D6F1C01">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0BD053CC">
            <w:pPr>
              <w:widowControl/>
              <w:jc w:val="center"/>
              <w:textAlignment w:val="center"/>
              <w:rPr>
                <w:rFonts w:hint="eastAsia" w:ascii="宋体" w:hAnsi="宋体" w:cs="宋体"/>
                <w:kern w:val="0"/>
                <w:sz w:val="18"/>
                <w:szCs w:val="18"/>
              </w:rPr>
            </w:pPr>
          </w:p>
        </w:tc>
        <w:tc>
          <w:tcPr>
            <w:tcW w:w="835" w:type="dxa"/>
            <w:gridSpan w:val="2"/>
            <w:noWrap w:val="0"/>
            <w:vAlign w:val="center"/>
          </w:tcPr>
          <w:p w14:paraId="4FED3FB6">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粘合强度</w:t>
            </w:r>
          </w:p>
        </w:tc>
        <w:tc>
          <w:tcPr>
            <w:tcW w:w="1063" w:type="dxa"/>
            <w:gridSpan w:val="2"/>
            <w:noWrap w:val="0"/>
            <w:vAlign w:val="center"/>
          </w:tcPr>
          <w:p w14:paraId="41E28DC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≥40N/m</w:t>
            </w:r>
          </w:p>
        </w:tc>
        <w:tc>
          <w:tcPr>
            <w:tcW w:w="1240" w:type="dxa"/>
            <w:noWrap w:val="0"/>
            <w:vAlign w:val="center"/>
          </w:tcPr>
          <w:p w14:paraId="57FD2845">
            <w:pPr>
              <w:widowControl/>
              <w:adjustRightInd w:val="0"/>
              <w:snapToGrid w:val="0"/>
              <w:textAlignment w:val="center"/>
              <w:rPr>
                <w:rFonts w:ascii="宋体" w:hAnsi="宋体" w:cs="宋体"/>
                <w:kern w:val="0"/>
                <w:sz w:val="18"/>
                <w:szCs w:val="18"/>
              </w:rPr>
            </w:pPr>
            <w:r>
              <w:rPr>
                <w:rFonts w:hint="eastAsia" w:ascii="宋体" w:hAnsi="宋体" w:cs="宋体"/>
                <w:kern w:val="0"/>
                <w:sz w:val="18"/>
                <w:szCs w:val="18"/>
              </w:rPr>
              <w:t>≥40N/m</w:t>
            </w:r>
          </w:p>
        </w:tc>
        <w:tc>
          <w:tcPr>
            <w:tcW w:w="1242" w:type="dxa"/>
            <w:noWrap w:val="0"/>
            <w:vAlign w:val="center"/>
          </w:tcPr>
          <w:p w14:paraId="3260AF78">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≥40N/m</w:t>
            </w:r>
          </w:p>
        </w:tc>
        <w:tc>
          <w:tcPr>
            <w:tcW w:w="864" w:type="dxa"/>
            <w:noWrap w:val="0"/>
            <w:vAlign w:val="center"/>
          </w:tcPr>
          <w:p w14:paraId="69308D8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粘合仪</w:t>
            </w:r>
          </w:p>
        </w:tc>
        <w:tc>
          <w:tcPr>
            <w:tcW w:w="929" w:type="dxa"/>
            <w:noWrap w:val="0"/>
            <w:vAlign w:val="center"/>
          </w:tcPr>
          <w:p w14:paraId="3FDEEC01">
            <w:pPr>
              <w:widowControl/>
              <w:adjustRightInd w:val="0"/>
              <w:snapToGrid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GB/T6548</w:t>
            </w:r>
          </w:p>
        </w:tc>
        <w:tc>
          <w:tcPr>
            <w:tcW w:w="403" w:type="dxa"/>
            <w:noWrap w:val="0"/>
            <w:vAlign w:val="center"/>
          </w:tcPr>
          <w:p w14:paraId="562E7448">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20D40F38">
            <w:pPr>
              <w:adjustRightInd w:val="0"/>
              <w:snapToGrid w:val="0"/>
              <w:jc w:val="center"/>
              <w:rPr>
                <w:rFonts w:hint="eastAsia" w:ascii="宋体" w:hAnsi="宋体" w:cs="宋体"/>
                <w:sz w:val="18"/>
                <w:szCs w:val="18"/>
              </w:rPr>
            </w:pPr>
          </w:p>
        </w:tc>
        <w:tc>
          <w:tcPr>
            <w:tcW w:w="339" w:type="dxa"/>
            <w:noWrap w:val="0"/>
            <w:vAlign w:val="center"/>
          </w:tcPr>
          <w:p w14:paraId="54A14DD1">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34527D3D">
            <w:pPr>
              <w:adjustRightInd w:val="0"/>
              <w:snapToGrid w:val="0"/>
              <w:jc w:val="center"/>
              <w:rPr>
                <w:rFonts w:hint="eastAsia" w:ascii="宋体" w:hAnsi="宋体" w:cs="宋体"/>
                <w:b/>
                <w:sz w:val="18"/>
                <w:szCs w:val="18"/>
              </w:rPr>
            </w:pPr>
          </w:p>
        </w:tc>
      </w:tr>
      <w:tr w14:paraId="28F03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51CD348E">
            <w:pPr>
              <w:widowControl/>
              <w:jc w:val="center"/>
              <w:textAlignment w:val="center"/>
              <w:rPr>
                <w:rFonts w:hint="eastAsia" w:ascii="宋体" w:hAnsi="宋体" w:cs="宋体"/>
                <w:bCs/>
                <w:sz w:val="18"/>
                <w:szCs w:val="18"/>
              </w:rPr>
            </w:pPr>
          </w:p>
        </w:tc>
        <w:tc>
          <w:tcPr>
            <w:tcW w:w="491" w:type="dxa"/>
            <w:vMerge w:val="continue"/>
            <w:noWrap w:val="0"/>
            <w:vAlign w:val="center"/>
          </w:tcPr>
          <w:p w14:paraId="1928EC5A">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62E517EF">
            <w:pPr>
              <w:widowControl/>
              <w:jc w:val="center"/>
              <w:textAlignment w:val="center"/>
              <w:rPr>
                <w:rFonts w:hint="eastAsia" w:ascii="宋体" w:hAnsi="宋体" w:cs="宋体"/>
                <w:kern w:val="0"/>
                <w:sz w:val="18"/>
                <w:szCs w:val="18"/>
              </w:rPr>
            </w:pPr>
          </w:p>
        </w:tc>
        <w:tc>
          <w:tcPr>
            <w:tcW w:w="835" w:type="dxa"/>
            <w:gridSpan w:val="2"/>
            <w:noWrap w:val="0"/>
            <w:vAlign w:val="center"/>
          </w:tcPr>
          <w:p w14:paraId="116C2782">
            <w:pPr>
              <w:widowControl/>
              <w:adjustRightInd w:val="0"/>
              <w:snapToGrid w:val="0"/>
              <w:jc w:val="left"/>
              <w:textAlignment w:val="center"/>
              <w:rPr>
                <w:rFonts w:hint="eastAsia" w:ascii="宋体" w:hAnsi="宋体" w:cs="宋体"/>
                <w:color w:val="0000FF"/>
                <w:kern w:val="0"/>
                <w:sz w:val="18"/>
                <w:szCs w:val="18"/>
              </w:rPr>
            </w:pPr>
            <w:r>
              <w:rPr>
                <w:rFonts w:hint="eastAsia" w:ascii="宋体" w:hAnsi="宋体" w:cs="宋体"/>
                <w:color w:val="0000FF"/>
                <w:kern w:val="0"/>
                <w:sz w:val="18"/>
                <w:szCs w:val="18"/>
              </w:rPr>
              <w:t>表面强度</w:t>
            </w:r>
          </w:p>
        </w:tc>
        <w:tc>
          <w:tcPr>
            <w:tcW w:w="1063" w:type="dxa"/>
            <w:gridSpan w:val="2"/>
            <w:noWrap w:val="0"/>
            <w:vAlign w:val="center"/>
          </w:tcPr>
          <w:p w14:paraId="2BF7D44D">
            <w:pPr>
              <w:widowControl/>
              <w:adjustRightInd w:val="0"/>
              <w:snapToGrid w:val="0"/>
              <w:jc w:val="center"/>
              <w:textAlignment w:val="center"/>
              <w:rPr>
                <w:rFonts w:hint="eastAsia" w:ascii="宋体" w:hAnsi="宋体" w:cs="宋体"/>
                <w:color w:val="0000FF"/>
                <w:kern w:val="0"/>
                <w:sz w:val="18"/>
                <w:szCs w:val="18"/>
              </w:rPr>
            </w:pPr>
            <w:r>
              <w:rPr>
                <w:rFonts w:hint="eastAsia" w:ascii="宋体" w:hAnsi="宋体" w:cs="宋体"/>
                <w:color w:val="0000FF"/>
                <w:kern w:val="0"/>
                <w:sz w:val="16"/>
                <w:szCs w:val="16"/>
              </w:rPr>
              <w:t>正面≥0.8m/s</w:t>
            </w:r>
          </w:p>
        </w:tc>
        <w:tc>
          <w:tcPr>
            <w:tcW w:w="1240" w:type="dxa"/>
            <w:noWrap w:val="0"/>
            <w:vAlign w:val="center"/>
          </w:tcPr>
          <w:p w14:paraId="582DE8E1">
            <w:pPr>
              <w:widowControl/>
              <w:adjustRightInd w:val="0"/>
              <w:snapToGrid w:val="0"/>
              <w:jc w:val="center"/>
              <w:textAlignment w:val="center"/>
              <w:rPr>
                <w:rFonts w:ascii="宋体" w:hAnsi="宋体" w:cs="宋体"/>
                <w:kern w:val="0"/>
                <w:sz w:val="18"/>
                <w:szCs w:val="18"/>
              </w:rPr>
            </w:pPr>
            <w:r>
              <w:rPr>
                <w:rFonts w:hint="eastAsia" w:ascii="宋体" w:hAnsi="宋体" w:cs="宋体"/>
                <w:color w:val="0000FF"/>
                <w:kern w:val="0"/>
                <w:sz w:val="16"/>
                <w:szCs w:val="16"/>
              </w:rPr>
              <w:t>正面≥0.8m/s</w:t>
            </w:r>
          </w:p>
        </w:tc>
        <w:tc>
          <w:tcPr>
            <w:tcW w:w="1242" w:type="dxa"/>
            <w:noWrap w:val="0"/>
            <w:vAlign w:val="center"/>
          </w:tcPr>
          <w:p w14:paraId="16BC8188">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FF"/>
                <w:kern w:val="0"/>
                <w:sz w:val="16"/>
                <w:szCs w:val="16"/>
              </w:rPr>
              <w:t>正面≥0.8m/s</w:t>
            </w:r>
          </w:p>
        </w:tc>
        <w:tc>
          <w:tcPr>
            <w:tcW w:w="864" w:type="dxa"/>
            <w:noWrap w:val="0"/>
            <w:vAlign w:val="center"/>
          </w:tcPr>
          <w:p w14:paraId="6B0D247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929" w:type="dxa"/>
            <w:noWrap w:val="0"/>
            <w:vAlign w:val="center"/>
          </w:tcPr>
          <w:p w14:paraId="5B1B64EE">
            <w:pPr>
              <w:widowControl/>
              <w:adjustRightInd w:val="0"/>
              <w:snapToGrid w:val="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GB/T22365</w:t>
            </w:r>
          </w:p>
        </w:tc>
        <w:tc>
          <w:tcPr>
            <w:tcW w:w="403" w:type="dxa"/>
            <w:noWrap w:val="0"/>
            <w:vAlign w:val="center"/>
          </w:tcPr>
          <w:p w14:paraId="68C57DAB">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6A7EFB4B">
            <w:pPr>
              <w:adjustRightInd w:val="0"/>
              <w:snapToGrid w:val="0"/>
              <w:jc w:val="center"/>
              <w:rPr>
                <w:rFonts w:hint="eastAsia" w:ascii="宋体" w:hAnsi="宋体" w:cs="宋体"/>
                <w:sz w:val="18"/>
                <w:szCs w:val="18"/>
              </w:rPr>
            </w:pPr>
          </w:p>
        </w:tc>
        <w:tc>
          <w:tcPr>
            <w:tcW w:w="339" w:type="dxa"/>
            <w:noWrap w:val="0"/>
            <w:vAlign w:val="center"/>
          </w:tcPr>
          <w:p w14:paraId="7F9BBBD8">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455DF777">
            <w:pPr>
              <w:adjustRightInd w:val="0"/>
              <w:snapToGrid w:val="0"/>
              <w:jc w:val="center"/>
              <w:rPr>
                <w:rFonts w:hint="eastAsia" w:ascii="宋体" w:hAnsi="宋体" w:cs="宋体"/>
                <w:b/>
                <w:sz w:val="18"/>
                <w:szCs w:val="18"/>
              </w:rPr>
            </w:pPr>
          </w:p>
        </w:tc>
      </w:tr>
      <w:tr w14:paraId="41BC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786342A7">
            <w:pPr>
              <w:widowControl/>
              <w:jc w:val="center"/>
              <w:textAlignment w:val="center"/>
              <w:rPr>
                <w:rFonts w:hint="eastAsia" w:ascii="宋体" w:hAnsi="宋体" w:cs="宋体"/>
                <w:bCs/>
                <w:sz w:val="18"/>
                <w:szCs w:val="18"/>
              </w:rPr>
            </w:pPr>
          </w:p>
        </w:tc>
        <w:tc>
          <w:tcPr>
            <w:tcW w:w="491" w:type="dxa"/>
            <w:vMerge w:val="continue"/>
            <w:noWrap w:val="0"/>
            <w:vAlign w:val="center"/>
          </w:tcPr>
          <w:p w14:paraId="547952E6">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557AC426">
            <w:pPr>
              <w:widowControl/>
              <w:jc w:val="center"/>
              <w:textAlignment w:val="center"/>
              <w:rPr>
                <w:rFonts w:hint="eastAsia" w:ascii="宋体" w:hAnsi="宋体" w:cs="宋体"/>
                <w:kern w:val="0"/>
                <w:sz w:val="18"/>
                <w:szCs w:val="18"/>
              </w:rPr>
            </w:pPr>
          </w:p>
        </w:tc>
        <w:tc>
          <w:tcPr>
            <w:tcW w:w="835" w:type="dxa"/>
            <w:gridSpan w:val="2"/>
            <w:noWrap w:val="0"/>
            <w:vAlign w:val="center"/>
          </w:tcPr>
          <w:p w14:paraId="1979718B">
            <w:pPr>
              <w:widowControl/>
              <w:adjustRightInd w:val="0"/>
              <w:snapToGrid w:val="0"/>
              <w:jc w:val="left"/>
              <w:textAlignment w:val="center"/>
              <w:rPr>
                <w:rFonts w:hint="eastAsia" w:ascii="宋体" w:hAnsi="宋体" w:cs="宋体"/>
                <w:color w:val="0000FF"/>
                <w:kern w:val="0"/>
                <w:sz w:val="18"/>
                <w:szCs w:val="18"/>
              </w:rPr>
            </w:pPr>
            <w:r>
              <w:rPr>
                <w:rFonts w:hint="eastAsia" w:ascii="宋体" w:hAnsi="宋体" w:cs="宋体"/>
                <w:color w:val="0000FF"/>
                <w:kern w:val="0"/>
                <w:sz w:val="18"/>
                <w:szCs w:val="18"/>
              </w:rPr>
              <w:t>油墨吸收性</w:t>
            </w:r>
          </w:p>
        </w:tc>
        <w:tc>
          <w:tcPr>
            <w:tcW w:w="1063" w:type="dxa"/>
            <w:gridSpan w:val="2"/>
            <w:noWrap w:val="0"/>
            <w:vAlign w:val="center"/>
          </w:tcPr>
          <w:p w14:paraId="483BFBFA">
            <w:pPr>
              <w:widowControl/>
              <w:adjustRightInd w:val="0"/>
              <w:snapToGrid w:val="0"/>
              <w:jc w:val="center"/>
              <w:textAlignment w:val="center"/>
              <w:rPr>
                <w:rFonts w:hint="eastAsia" w:ascii="宋体" w:hAnsi="宋体" w:cs="宋体"/>
                <w:color w:val="0000FF"/>
                <w:kern w:val="0"/>
                <w:sz w:val="18"/>
                <w:szCs w:val="18"/>
              </w:rPr>
            </w:pPr>
            <w:r>
              <w:rPr>
                <w:rFonts w:hint="eastAsia" w:ascii="宋体" w:hAnsi="宋体" w:cs="宋体"/>
                <w:color w:val="0000FF"/>
                <w:kern w:val="0"/>
                <w:sz w:val="18"/>
                <w:szCs w:val="18"/>
              </w:rPr>
              <w:t>5%-14%</w:t>
            </w:r>
          </w:p>
        </w:tc>
        <w:tc>
          <w:tcPr>
            <w:tcW w:w="1240" w:type="dxa"/>
            <w:noWrap w:val="0"/>
            <w:vAlign w:val="center"/>
          </w:tcPr>
          <w:p w14:paraId="7EE53363">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FF"/>
                <w:kern w:val="0"/>
                <w:sz w:val="18"/>
                <w:szCs w:val="18"/>
              </w:rPr>
              <w:t>5%-14%</w:t>
            </w:r>
          </w:p>
        </w:tc>
        <w:tc>
          <w:tcPr>
            <w:tcW w:w="1242" w:type="dxa"/>
            <w:noWrap w:val="0"/>
            <w:vAlign w:val="center"/>
          </w:tcPr>
          <w:p w14:paraId="09178F03">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FF"/>
                <w:kern w:val="0"/>
                <w:sz w:val="18"/>
                <w:szCs w:val="18"/>
              </w:rPr>
              <w:t>5%-14%</w:t>
            </w:r>
          </w:p>
        </w:tc>
        <w:tc>
          <w:tcPr>
            <w:tcW w:w="864" w:type="dxa"/>
            <w:noWrap w:val="0"/>
            <w:vAlign w:val="center"/>
          </w:tcPr>
          <w:p w14:paraId="761D1CC2">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929" w:type="dxa"/>
            <w:noWrap w:val="0"/>
            <w:vAlign w:val="center"/>
          </w:tcPr>
          <w:p w14:paraId="2B6257A9">
            <w:pPr>
              <w:widowControl/>
              <w:adjustRightInd w:val="0"/>
              <w:snapToGrid w:val="0"/>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8"/>
                <w:szCs w:val="18"/>
                <w:lang w:bidi="ar"/>
              </w:rPr>
              <w:t>GB/T12911</w:t>
            </w:r>
          </w:p>
        </w:tc>
        <w:tc>
          <w:tcPr>
            <w:tcW w:w="403" w:type="dxa"/>
            <w:noWrap w:val="0"/>
            <w:vAlign w:val="center"/>
          </w:tcPr>
          <w:p w14:paraId="6A5A666A">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2622104F">
            <w:pPr>
              <w:adjustRightInd w:val="0"/>
              <w:snapToGrid w:val="0"/>
              <w:jc w:val="center"/>
              <w:rPr>
                <w:rFonts w:hint="eastAsia" w:ascii="宋体" w:hAnsi="宋体" w:cs="宋体"/>
                <w:sz w:val="18"/>
                <w:szCs w:val="18"/>
              </w:rPr>
            </w:pPr>
          </w:p>
        </w:tc>
        <w:tc>
          <w:tcPr>
            <w:tcW w:w="339" w:type="dxa"/>
            <w:noWrap w:val="0"/>
            <w:vAlign w:val="center"/>
          </w:tcPr>
          <w:p w14:paraId="598F0EBE">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09E48004">
            <w:pPr>
              <w:adjustRightInd w:val="0"/>
              <w:snapToGrid w:val="0"/>
              <w:jc w:val="center"/>
              <w:rPr>
                <w:rFonts w:hint="eastAsia" w:ascii="宋体" w:hAnsi="宋体" w:cs="宋体"/>
                <w:b/>
                <w:sz w:val="18"/>
                <w:szCs w:val="18"/>
              </w:rPr>
            </w:pPr>
          </w:p>
        </w:tc>
      </w:tr>
      <w:tr w14:paraId="13D1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0B7E01D6">
            <w:pPr>
              <w:widowControl/>
              <w:jc w:val="center"/>
              <w:textAlignment w:val="center"/>
              <w:rPr>
                <w:rFonts w:hint="eastAsia" w:ascii="宋体" w:hAnsi="宋体" w:cs="宋体"/>
                <w:bCs/>
                <w:sz w:val="18"/>
                <w:szCs w:val="18"/>
              </w:rPr>
            </w:pPr>
          </w:p>
        </w:tc>
        <w:tc>
          <w:tcPr>
            <w:tcW w:w="491" w:type="dxa"/>
            <w:vMerge w:val="continue"/>
            <w:noWrap w:val="0"/>
            <w:vAlign w:val="center"/>
          </w:tcPr>
          <w:p w14:paraId="79BB20BA">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04731182">
            <w:pPr>
              <w:widowControl/>
              <w:jc w:val="center"/>
              <w:textAlignment w:val="center"/>
              <w:rPr>
                <w:rFonts w:hint="eastAsia" w:ascii="宋体" w:hAnsi="宋体" w:cs="宋体"/>
                <w:kern w:val="0"/>
                <w:sz w:val="18"/>
                <w:szCs w:val="18"/>
              </w:rPr>
            </w:pPr>
          </w:p>
        </w:tc>
        <w:tc>
          <w:tcPr>
            <w:tcW w:w="835" w:type="dxa"/>
            <w:gridSpan w:val="2"/>
            <w:noWrap w:val="0"/>
            <w:vAlign w:val="center"/>
          </w:tcPr>
          <w:p w14:paraId="2754B518">
            <w:pPr>
              <w:widowControl/>
              <w:adjustRightInd w:val="0"/>
              <w:snapToGrid w:val="0"/>
              <w:jc w:val="left"/>
              <w:textAlignment w:val="center"/>
              <w:rPr>
                <w:rFonts w:ascii="宋体" w:hAnsi="宋体" w:cs="宋体"/>
                <w:color w:val="0000FF"/>
                <w:kern w:val="0"/>
                <w:sz w:val="18"/>
                <w:szCs w:val="18"/>
              </w:rPr>
            </w:pPr>
            <w:r>
              <w:rPr>
                <w:rFonts w:hint="eastAsia" w:ascii="宋体" w:hAnsi="宋体" w:cs="宋体"/>
                <w:color w:val="0000FF"/>
                <w:kern w:val="0"/>
                <w:sz w:val="18"/>
                <w:szCs w:val="18"/>
              </w:rPr>
              <w:t>光泽度</w:t>
            </w:r>
          </w:p>
        </w:tc>
        <w:tc>
          <w:tcPr>
            <w:tcW w:w="1063" w:type="dxa"/>
            <w:gridSpan w:val="2"/>
            <w:noWrap w:val="0"/>
            <w:vAlign w:val="center"/>
          </w:tcPr>
          <w:p w14:paraId="0647FC7E">
            <w:pPr>
              <w:widowControl/>
              <w:adjustRightInd w:val="0"/>
              <w:snapToGrid w:val="0"/>
              <w:jc w:val="center"/>
              <w:textAlignment w:val="center"/>
              <w:rPr>
                <w:rFonts w:ascii="宋体" w:hAnsi="宋体" w:cs="宋体"/>
                <w:color w:val="0000FF"/>
                <w:kern w:val="0"/>
                <w:sz w:val="18"/>
                <w:szCs w:val="18"/>
              </w:rPr>
            </w:pPr>
            <w:r>
              <w:rPr>
                <w:rFonts w:hint="eastAsia" w:ascii="宋体" w:hAnsi="宋体" w:cs="宋体"/>
                <w:color w:val="0000FF"/>
                <w:kern w:val="0"/>
                <w:sz w:val="18"/>
                <w:szCs w:val="18"/>
              </w:rPr>
              <w:t>正面≥40</w:t>
            </w:r>
          </w:p>
        </w:tc>
        <w:tc>
          <w:tcPr>
            <w:tcW w:w="1240" w:type="dxa"/>
            <w:noWrap w:val="0"/>
            <w:vAlign w:val="center"/>
          </w:tcPr>
          <w:p w14:paraId="5C17FD51">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FF"/>
                <w:kern w:val="0"/>
                <w:sz w:val="18"/>
                <w:szCs w:val="18"/>
              </w:rPr>
              <w:t>正面≥40</w:t>
            </w:r>
          </w:p>
        </w:tc>
        <w:tc>
          <w:tcPr>
            <w:tcW w:w="1242" w:type="dxa"/>
            <w:noWrap w:val="0"/>
            <w:vAlign w:val="center"/>
          </w:tcPr>
          <w:p w14:paraId="3B3AF9B2">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FF"/>
                <w:kern w:val="0"/>
                <w:sz w:val="18"/>
                <w:szCs w:val="18"/>
              </w:rPr>
              <w:t>正面≥40</w:t>
            </w:r>
          </w:p>
        </w:tc>
        <w:tc>
          <w:tcPr>
            <w:tcW w:w="864" w:type="dxa"/>
            <w:noWrap w:val="0"/>
            <w:vAlign w:val="center"/>
          </w:tcPr>
          <w:p w14:paraId="2448E62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929" w:type="dxa"/>
            <w:noWrap w:val="0"/>
            <w:vAlign w:val="center"/>
          </w:tcPr>
          <w:p w14:paraId="1952B281">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GB/T12032</w:t>
            </w:r>
          </w:p>
        </w:tc>
        <w:tc>
          <w:tcPr>
            <w:tcW w:w="403" w:type="dxa"/>
            <w:noWrap w:val="0"/>
            <w:vAlign w:val="center"/>
          </w:tcPr>
          <w:p w14:paraId="416A4ED1">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05880513">
            <w:pPr>
              <w:adjustRightInd w:val="0"/>
              <w:snapToGrid w:val="0"/>
              <w:jc w:val="center"/>
              <w:rPr>
                <w:rFonts w:hint="eastAsia" w:ascii="宋体" w:hAnsi="宋体" w:cs="宋体"/>
                <w:sz w:val="18"/>
                <w:szCs w:val="18"/>
              </w:rPr>
            </w:pPr>
          </w:p>
        </w:tc>
        <w:tc>
          <w:tcPr>
            <w:tcW w:w="339" w:type="dxa"/>
            <w:noWrap w:val="0"/>
            <w:vAlign w:val="center"/>
          </w:tcPr>
          <w:p w14:paraId="5CB6CBFD">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2717D89D">
            <w:pPr>
              <w:adjustRightInd w:val="0"/>
              <w:snapToGrid w:val="0"/>
              <w:jc w:val="center"/>
              <w:rPr>
                <w:rFonts w:hint="eastAsia" w:ascii="宋体" w:hAnsi="宋体" w:cs="宋体"/>
                <w:b/>
                <w:sz w:val="18"/>
                <w:szCs w:val="18"/>
              </w:rPr>
            </w:pPr>
          </w:p>
        </w:tc>
      </w:tr>
      <w:tr w14:paraId="16CB8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562" w:type="dxa"/>
            <w:vMerge w:val="continue"/>
            <w:noWrap w:val="0"/>
            <w:vAlign w:val="center"/>
          </w:tcPr>
          <w:p w14:paraId="5B48FDCC">
            <w:pPr>
              <w:widowControl/>
              <w:jc w:val="center"/>
              <w:textAlignment w:val="center"/>
              <w:rPr>
                <w:rFonts w:hint="eastAsia" w:ascii="宋体" w:hAnsi="宋体" w:cs="宋体"/>
                <w:bCs/>
                <w:sz w:val="18"/>
                <w:szCs w:val="18"/>
              </w:rPr>
            </w:pPr>
          </w:p>
        </w:tc>
        <w:tc>
          <w:tcPr>
            <w:tcW w:w="491" w:type="dxa"/>
            <w:vMerge w:val="continue"/>
            <w:noWrap w:val="0"/>
            <w:vAlign w:val="center"/>
          </w:tcPr>
          <w:p w14:paraId="3F18E544">
            <w:pPr>
              <w:widowControl/>
              <w:jc w:val="center"/>
              <w:textAlignment w:val="center"/>
              <w:rPr>
                <w:rFonts w:hint="eastAsia" w:ascii="宋体" w:hAnsi="宋体" w:cs="宋体"/>
                <w:kern w:val="0"/>
                <w:sz w:val="18"/>
                <w:szCs w:val="18"/>
              </w:rPr>
            </w:pPr>
          </w:p>
        </w:tc>
        <w:tc>
          <w:tcPr>
            <w:tcW w:w="618" w:type="dxa"/>
            <w:gridSpan w:val="2"/>
            <w:vMerge w:val="continue"/>
            <w:noWrap w:val="0"/>
            <w:vAlign w:val="center"/>
          </w:tcPr>
          <w:p w14:paraId="2A725B42">
            <w:pPr>
              <w:widowControl/>
              <w:jc w:val="center"/>
              <w:textAlignment w:val="center"/>
              <w:rPr>
                <w:rFonts w:hint="eastAsia" w:ascii="宋体" w:hAnsi="宋体" w:cs="宋体"/>
                <w:kern w:val="0"/>
                <w:sz w:val="18"/>
                <w:szCs w:val="18"/>
              </w:rPr>
            </w:pPr>
          </w:p>
        </w:tc>
        <w:tc>
          <w:tcPr>
            <w:tcW w:w="835" w:type="dxa"/>
            <w:gridSpan w:val="2"/>
            <w:noWrap w:val="0"/>
            <w:vAlign w:val="center"/>
          </w:tcPr>
          <w:p w14:paraId="62649043">
            <w:pPr>
              <w:widowControl/>
              <w:adjustRightInd w:val="0"/>
              <w:snapToGrid w:val="0"/>
              <w:jc w:val="left"/>
              <w:textAlignment w:val="center"/>
              <w:rPr>
                <w:rFonts w:ascii="宋体" w:hAnsi="宋体" w:cs="宋体"/>
                <w:color w:val="0000FF"/>
                <w:kern w:val="0"/>
                <w:sz w:val="18"/>
                <w:szCs w:val="18"/>
              </w:rPr>
            </w:pPr>
            <w:r>
              <w:rPr>
                <w:rFonts w:hint="eastAsia" w:ascii="宋体" w:hAnsi="宋体" w:cs="宋体"/>
                <w:color w:val="0000FF"/>
                <w:kern w:val="0"/>
                <w:sz w:val="18"/>
                <w:szCs w:val="18"/>
              </w:rPr>
              <w:t>灰分</w:t>
            </w:r>
          </w:p>
        </w:tc>
        <w:tc>
          <w:tcPr>
            <w:tcW w:w="1063" w:type="dxa"/>
            <w:gridSpan w:val="2"/>
            <w:noWrap w:val="0"/>
            <w:vAlign w:val="center"/>
          </w:tcPr>
          <w:p w14:paraId="6EC02B8F">
            <w:pPr>
              <w:widowControl/>
              <w:adjustRightInd w:val="0"/>
              <w:snapToGrid w:val="0"/>
              <w:jc w:val="center"/>
              <w:textAlignment w:val="center"/>
              <w:rPr>
                <w:rFonts w:ascii="宋体" w:hAnsi="宋体" w:cs="宋体"/>
                <w:color w:val="0000FF"/>
                <w:kern w:val="0"/>
                <w:sz w:val="18"/>
                <w:szCs w:val="18"/>
              </w:rPr>
            </w:pPr>
            <w:r>
              <w:rPr>
                <w:rFonts w:hint="eastAsia" w:ascii="宋体" w:hAnsi="宋体" w:cs="宋体"/>
                <w:color w:val="0000FF"/>
                <w:kern w:val="0"/>
                <w:sz w:val="18"/>
                <w:szCs w:val="18"/>
              </w:rPr>
              <w:t>≤10%</w:t>
            </w:r>
          </w:p>
        </w:tc>
        <w:tc>
          <w:tcPr>
            <w:tcW w:w="1240" w:type="dxa"/>
            <w:noWrap w:val="0"/>
            <w:vAlign w:val="center"/>
          </w:tcPr>
          <w:p w14:paraId="223CFFBA">
            <w:pPr>
              <w:widowControl/>
              <w:adjustRightInd w:val="0"/>
              <w:snapToGrid w:val="0"/>
              <w:jc w:val="center"/>
              <w:textAlignment w:val="center"/>
              <w:rPr>
                <w:rFonts w:ascii="宋体" w:hAnsi="宋体" w:cs="宋体"/>
                <w:kern w:val="0"/>
                <w:sz w:val="18"/>
                <w:szCs w:val="18"/>
              </w:rPr>
            </w:pPr>
            <w:r>
              <w:rPr>
                <w:rFonts w:hint="eastAsia" w:ascii="宋体" w:hAnsi="宋体" w:cs="宋体"/>
                <w:color w:val="0000FF"/>
                <w:kern w:val="0"/>
                <w:sz w:val="18"/>
                <w:szCs w:val="18"/>
              </w:rPr>
              <w:t>≤10%</w:t>
            </w:r>
          </w:p>
        </w:tc>
        <w:tc>
          <w:tcPr>
            <w:tcW w:w="1242" w:type="dxa"/>
            <w:noWrap w:val="0"/>
            <w:vAlign w:val="center"/>
          </w:tcPr>
          <w:p w14:paraId="76ADD2B3">
            <w:pPr>
              <w:widowControl/>
              <w:adjustRightInd w:val="0"/>
              <w:snapToGrid w:val="0"/>
              <w:jc w:val="center"/>
              <w:textAlignment w:val="center"/>
              <w:rPr>
                <w:rFonts w:ascii="宋体" w:hAnsi="宋体" w:cs="宋体"/>
                <w:kern w:val="0"/>
                <w:sz w:val="18"/>
                <w:szCs w:val="18"/>
              </w:rPr>
            </w:pPr>
            <w:r>
              <w:rPr>
                <w:rFonts w:hint="eastAsia" w:ascii="宋体" w:hAnsi="宋体" w:cs="宋体"/>
                <w:color w:val="0000FF"/>
                <w:kern w:val="0"/>
                <w:sz w:val="18"/>
                <w:szCs w:val="18"/>
              </w:rPr>
              <w:t>≤10%</w:t>
            </w:r>
          </w:p>
        </w:tc>
        <w:tc>
          <w:tcPr>
            <w:tcW w:w="864" w:type="dxa"/>
            <w:noWrap w:val="0"/>
            <w:vAlign w:val="center"/>
          </w:tcPr>
          <w:p w14:paraId="2B4A602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马弗炉</w:t>
            </w:r>
          </w:p>
        </w:tc>
        <w:tc>
          <w:tcPr>
            <w:tcW w:w="929" w:type="dxa"/>
            <w:noWrap w:val="0"/>
            <w:vAlign w:val="center"/>
          </w:tcPr>
          <w:p w14:paraId="6999A739">
            <w:pPr>
              <w:widowControl/>
              <w:adjustRightInd w:val="0"/>
              <w:snapToGrid w:val="0"/>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GB/T742</w:t>
            </w:r>
          </w:p>
        </w:tc>
        <w:tc>
          <w:tcPr>
            <w:tcW w:w="403" w:type="dxa"/>
            <w:noWrap w:val="0"/>
            <w:vAlign w:val="center"/>
          </w:tcPr>
          <w:p w14:paraId="60D4FBA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701F2554">
            <w:pPr>
              <w:adjustRightInd w:val="0"/>
              <w:snapToGrid w:val="0"/>
              <w:jc w:val="center"/>
              <w:rPr>
                <w:rFonts w:hint="eastAsia" w:ascii="宋体" w:hAnsi="宋体" w:cs="宋体"/>
                <w:sz w:val="18"/>
                <w:szCs w:val="18"/>
              </w:rPr>
            </w:pPr>
          </w:p>
        </w:tc>
        <w:tc>
          <w:tcPr>
            <w:tcW w:w="339" w:type="dxa"/>
            <w:noWrap w:val="0"/>
            <w:vAlign w:val="center"/>
          </w:tcPr>
          <w:p w14:paraId="657481AB">
            <w:pPr>
              <w:adjustRightInd w:val="0"/>
              <w:snapToGrid w:val="0"/>
              <w:jc w:val="center"/>
              <w:rPr>
                <w:rFonts w:hint="eastAsia" w:ascii="宋体" w:hAnsi="宋体" w:cs="宋体"/>
                <w:sz w:val="18"/>
                <w:szCs w:val="18"/>
              </w:rPr>
            </w:pPr>
            <w:r>
              <w:rPr>
                <w:rFonts w:hint="eastAsia" w:ascii="宋体" w:hAnsi="宋体" w:cs="宋体"/>
                <w:sz w:val="18"/>
                <w:szCs w:val="18"/>
              </w:rPr>
              <w:t>√</w:t>
            </w:r>
          </w:p>
        </w:tc>
        <w:tc>
          <w:tcPr>
            <w:tcW w:w="371" w:type="dxa"/>
            <w:noWrap w:val="0"/>
            <w:vAlign w:val="center"/>
          </w:tcPr>
          <w:p w14:paraId="20ACCF95">
            <w:pPr>
              <w:adjustRightInd w:val="0"/>
              <w:snapToGrid w:val="0"/>
              <w:jc w:val="center"/>
              <w:rPr>
                <w:rFonts w:hint="eastAsia" w:ascii="宋体" w:hAnsi="宋体" w:cs="宋体"/>
                <w:b/>
                <w:sz w:val="18"/>
                <w:szCs w:val="18"/>
              </w:rPr>
            </w:pPr>
          </w:p>
        </w:tc>
      </w:tr>
      <w:tr w14:paraId="448F2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rPr>
        <w:tc>
          <w:tcPr>
            <w:tcW w:w="562" w:type="dxa"/>
            <w:vMerge w:val="continue"/>
            <w:noWrap w:val="0"/>
            <w:vAlign w:val="center"/>
          </w:tcPr>
          <w:p w14:paraId="65D599BA">
            <w:pPr>
              <w:widowControl/>
              <w:jc w:val="center"/>
              <w:textAlignment w:val="center"/>
              <w:rPr>
                <w:rFonts w:hint="eastAsia" w:ascii="宋体" w:hAnsi="宋体" w:cs="宋体"/>
                <w:bCs/>
                <w:sz w:val="18"/>
                <w:szCs w:val="18"/>
              </w:rPr>
            </w:pPr>
          </w:p>
        </w:tc>
        <w:tc>
          <w:tcPr>
            <w:tcW w:w="1109" w:type="dxa"/>
            <w:gridSpan w:val="3"/>
            <w:vMerge w:val="restart"/>
            <w:noWrap w:val="0"/>
            <w:vAlign w:val="center"/>
          </w:tcPr>
          <w:p w14:paraId="39DBE729">
            <w:pPr>
              <w:widowControl/>
              <w:jc w:val="center"/>
              <w:textAlignment w:val="center"/>
              <w:rPr>
                <w:rFonts w:hint="eastAsia" w:ascii="宋体" w:hAnsi="宋体" w:cs="宋体"/>
                <w:kern w:val="0"/>
                <w:sz w:val="18"/>
                <w:szCs w:val="18"/>
              </w:rPr>
            </w:pPr>
            <w:r>
              <w:rPr>
                <w:rFonts w:hint="eastAsia" w:ascii="宋体" w:hAnsi="宋体" w:cs="宋体"/>
                <w:kern w:val="0"/>
                <w:sz w:val="18"/>
                <w:szCs w:val="18"/>
              </w:rPr>
              <w:t>使用要求(功能、可靠性）</w:t>
            </w:r>
          </w:p>
        </w:tc>
        <w:tc>
          <w:tcPr>
            <w:tcW w:w="835" w:type="dxa"/>
            <w:gridSpan w:val="2"/>
            <w:vMerge w:val="restart"/>
            <w:noWrap w:val="0"/>
            <w:vAlign w:val="center"/>
          </w:tcPr>
          <w:p w14:paraId="24E2F946">
            <w:pPr>
              <w:widowControl/>
              <w:adjustRightInd w:val="0"/>
              <w:snapToGrid w:val="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适用性</w:t>
            </w:r>
          </w:p>
        </w:tc>
        <w:tc>
          <w:tcPr>
            <w:tcW w:w="3545" w:type="dxa"/>
            <w:gridSpan w:val="4"/>
            <w:noWrap w:val="0"/>
            <w:vAlign w:val="center"/>
          </w:tcPr>
          <w:p w14:paraId="21D6FBE5">
            <w:pPr>
              <w:widowControl/>
              <w:adjustRightInd w:val="0"/>
              <w:snapToGrid w:val="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纸芯管易于上机，不断纸</w:t>
            </w:r>
          </w:p>
        </w:tc>
        <w:tc>
          <w:tcPr>
            <w:tcW w:w="864" w:type="dxa"/>
            <w:noWrap w:val="0"/>
            <w:vAlign w:val="center"/>
          </w:tcPr>
          <w:p w14:paraId="1F1D6420">
            <w:pPr>
              <w:widowControl/>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在线试机</w:t>
            </w:r>
          </w:p>
        </w:tc>
        <w:tc>
          <w:tcPr>
            <w:tcW w:w="929" w:type="dxa"/>
            <w:noWrap w:val="0"/>
            <w:vAlign w:val="center"/>
          </w:tcPr>
          <w:p w14:paraId="61AB98D3">
            <w:pPr>
              <w:widowControl/>
              <w:adjustRightInd w:val="0"/>
              <w:snapToGrid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3" w:type="dxa"/>
            <w:noWrap w:val="0"/>
            <w:vAlign w:val="center"/>
          </w:tcPr>
          <w:p w14:paraId="29898B14">
            <w:pPr>
              <w:widowControl/>
              <w:adjustRightInd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S-2</w:t>
            </w:r>
          </w:p>
        </w:tc>
        <w:tc>
          <w:tcPr>
            <w:tcW w:w="355" w:type="dxa"/>
            <w:noWrap w:val="0"/>
            <w:vAlign w:val="center"/>
          </w:tcPr>
          <w:p w14:paraId="17B2B000">
            <w:pPr>
              <w:adjustRightInd w:val="0"/>
              <w:snapToGrid w:val="0"/>
              <w:jc w:val="center"/>
              <w:rPr>
                <w:rFonts w:hint="eastAsia" w:ascii="宋体" w:hAnsi="宋体" w:cs="宋体"/>
                <w:b/>
                <w:sz w:val="18"/>
                <w:szCs w:val="18"/>
              </w:rPr>
            </w:pPr>
          </w:p>
        </w:tc>
        <w:tc>
          <w:tcPr>
            <w:tcW w:w="339" w:type="dxa"/>
            <w:noWrap w:val="0"/>
            <w:vAlign w:val="center"/>
          </w:tcPr>
          <w:p w14:paraId="62D70835">
            <w:pPr>
              <w:adjustRightInd w:val="0"/>
              <w:snapToGrid w:val="0"/>
              <w:jc w:val="center"/>
              <w:rPr>
                <w:rFonts w:hint="eastAsia" w:ascii="宋体" w:hAnsi="宋体" w:cs="宋体"/>
                <w:b/>
                <w:sz w:val="18"/>
                <w:szCs w:val="18"/>
              </w:rPr>
            </w:pPr>
            <w:r>
              <w:rPr>
                <w:rFonts w:hint="eastAsia" w:ascii="宋体" w:hAnsi="宋体" w:cs="宋体"/>
                <w:sz w:val="18"/>
                <w:szCs w:val="18"/>
              </w:rPr>
              <w:t>√</w:t>
            </w:r>
          </w:p>
        </w:tc>
        <w:tc>
          <w:tcPr>
            <w:tcW w:w="371" w:type="dxa"/>
            <w:noWrap w:val="0"/>
            <w:vAlign w:val="center"/>
          </w:tcPr>
          <w:p w14:paraId="0D9D2C7E">
            <w:pPr>
              <w:adjustRightInd w:val="0"/>
              <w:snapToGrid w:val="0"/>
              <w:jc w:val="center"/>
              <w:rPr>
                <w:rFonts w:hint="eastAsia" w:ascii="宋体" w:hAnsi="宋体" w:cs="宋体"/>
                <w:b/>
                <w:sz w:val="18"/>
                <w:szCs w:val="18"/>
              </w:rPr>
            </w:pPr>
          </w:p>
        </w:tc>
      </w:tr>
      <w:tr w14:paraId="31CDB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562" w:type="dxa"/>
            <w:vMerge w:val="continue"/>
            <w:noWrap w:val="0"/>
            <w:vAlign w:val="center"/>
          </w:tcPr>
          <w:p w14:paraId="502B1227">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083251C2">
            <w:pPr>
              <w:widowControl/>
              <w:jc w:val="center"/>
              <w:textAlignment w:val="center"/>
              <w:rPr>
                <w:rFonts w:hint="eastAsia" w:ascii="宋体" w:hAnsi="宋体" w:cs="宋体"/>
                <w:kern w:val="0"/>
                <w:sz w:val="18"/>
                <w:szCs w:val="18"/>
              </w:rPr>
            </w:pPr>
          </w:p>
        </w:tc>
        <w:tc>
          <w:tcPr>
            <w:tcW w:w="835" w:type="dxa"/>
            <w:gridSpan w:val="2"/>
            <w:vMerge w:val="continue"/>
            <w:noWrap w:val="0"/>
            <w:vAlign w:val="center"/>
          </w:tcPr>
          <w:p w14:paraId="5DDEDEDA">
            <w:pPr>
              <w:widowControl/>
              <w:adjustRightInd w:val="0"/>
              <w:snapToGrid w:val="0"/>
              <w:jc w:val="left"/>
              <w:textAlignment w:val="center"/>
              <w:rPr>
                <w:rFonts w:hint="eastAsia" w:ascii="宋体" w:hAnsi="宋体" w:cs="宋体"/>
                <w:color w:val="000000"/>
                <w:kern w:val="0"/>
                <w:sz w:val="18"/>
                <w:szCs w:val="18"/>
              </w:rPr>
            </w:pPr>
          </w:p>
        </w:tc>
        <w:tc>
          <w:tcPr>
            <w:tcW w:w="3545" w:type="dxa"/>
            <w:gridSpan w:val="4"/>
            <w:noWrap w:val="0"/>
            <w:vAlign w:val="center"/>
          </w:tcPr>
          <w:p w14:paraId="0B936E34">
            <w:pPr>
              <w:widowControl/>
              <w:adjustRightInd w:val="0"/>
              <w:snapToGrid w:val="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适合高速设备运行，走纸顺畅，左右张力平衡</w:t>
            </w:r>
          </w:p>
        </w:tc>
        <w:tc>
          <w:tcPr>
            <w:tcW w:w="864" w:type="dxa"/>
            <w:noWrap w:val="0"/>
            <w:vAlign w:val="center"/>
          </w:tcPr>
          <w:p w14:paraId="2DDB6705">
            <w:pPr>
              <w:widowControl/>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在线试机</w:t>
            </w:r>
          </w:p>
        </w:tc>
        <w:tc>
          <w:tcPr>
            <w:tcW w:w="929" w:type="dxa"/>
            <w:noWrap w:val="0"/>
            <w:vAlign w:val="center"/>
          </w:tcPr>
          <w:p w14:paraId="211C8CBF">
            <w:pPr>
              <w:widowControl/>
              <w:adjustRightInd w:val="0"/>
              <w:snapToGrid w:val="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03" w:type="dxa"/>
            <w:noWrap w:val="0"/>
            <w:vAlign w:val="center"/>
          </w:tcPr>
          <w:p w14:paraId="4444274E">
            <w:pPr>
              <w:widowControl/>
              <w:adjustRightInd w:val="0"/>
              <w:snapToGrid w:val="0"/>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S-2</w:t>
            </w:r>
          </w:p>
        </w:tc>
        <w:tc>
          <w:tcPr>
            <w:tcW w:w="355" w:type="dxa"/>
            <w:noWrap w:val="0"/>
            <w:vAlign w:val="center"/>
          </w:tcPr>
          <w:p w14:paraId="161C9824">
            <w:pPr>
              <w:adjustRightInd w:val="0"/>
              <w:snapToGrid w:val="0"/>
              <w:jc w:val="center"/>
              <w:rPr>
                <w:rFonts w:hint="eastAsia" w:ascii="宋体" w:hAnsi="宋体" w:cs="宋体"/>
                <w:b/>
                <w:sz w:val="18"/>
                <w:szCs w:val="18"/>
              </w:rPr>
            </w:pPr>
          </w:p>
        </w:tc>
        <w:tc>
          <w:tcPr>
            <w:tcW w:w="339" w:type="dxa"/>
            <w:noWrap w:val="0"/>
            <w:vAlign w:val="center"/>
          </w:tcPr>
          <w:p w14:paraId="1651AAF4">
            <w:pPr>
              <w:adjustRightInd w:val="0"/>
              <w:snapToGrid w:val="0"/>
              <w:jc w:val="center"/>
              <w:rPr>
                <w:rFonts w:hint="eastAsia" w:ascii="宋体" w:hAnsi="宋体" w:cs="宋体"/>
                <w:b/>
                <w:sz w:val="18"/>
                <w:szCs w:val="18"/>
              </w:rPr>
            </w:pPr>
            <w:r>
              <w:rPr>
                <w:rFonts w:hint="eastAsia" w:ascii="宋体" w:hAnsi="宋体" w:cs="宋体"/>
                <w:sz w:val="18"/>
                <w:szCs w:val="18"/>
              </w:rPr>
              <w:t>√</w:t>
            </w:r>
          </w:p>
        </w:tc>
        <w:tc>
          <w:tcPr>
            <w:tcW w:w="371" w:type="dxa"/>
            <w:noWrap w:val="0"/>
            <w:vAlign w:val="center"/>
          </w:tcPr>
          <w:p w14:paraId="25A73246">
            <w:pPr>
              <w:adjustRightInd w:val="0"/>
              <w:snapToGrid w:val="0"/>
              <w:jc w:val="center"/>
              <w:rPr>
                <w:rFonts w:hint="eastAsia" w:ascii="宋体" w:hAnsi="宋体" w:cs="宋体"/>
                <w:b/>
                <w:sz w:val="18"/>
                <w:szCs w:val="18"/>
              </w:rPr>
            </w:pPr>
          </w:p>
        </w:tc>
      </w:tr>
      <w:tr w14:paraId="3E194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rPr>
        <w:tc>
          <w:tcPr>
            <w:tcW w:w="562" w:type="dxa"/>
            <w:vMerge w:val="continue"/>
            <w:noWrap w:val="0"/>
            <w:vAlign w:val="center"/>
          </w:tcPr>
          <w:p w14:paraId="485343EF">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6B88F723">
            <w:pPr>
              <w:widowControl/>
              <w:jc w:val="center"/>
              <w:textAlignment w:val="center"/>
              <w:rPr>
                <w:rFonts w:hint="eastAsia" w:ascii="宋体" w:hAnsi="宋体" w:cs="宋体"/>
                <w:kern w:val="0"/>
                <w:sz w:val="18"/>
                <w:szCs w:val="18"/>
              </w:rPr>
            </w:pPr>
          </w:p>
        </w:tc>
        <w:tc>
          <w:tcPr>
            <w:tcW w:w="835" w:type="dxa"/>
            <w:gridSpan w:val="2"/>
            <w:noWrap w:val="0"/>
            <w:vAlign w:val="center"/>
          </w:tcPr>
          <w:p w14:paraId="510242CA">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使用效果</w:t>
            </w:r>
          </w:p>
        </w:tc>
        <w:tc>
          <w:tcPr>
            <w:tcW w:w="3545" w:type="dxa"/>
            <w:gridSpan w:val="4"/>
            <w:noWrap w:val="0"/>
            <w:vAlign w:val="center"/>
          </w:tcPr>
          <w:p w14:paraId="15175287">
            <w:pPr>
              <w:widowControl/>
              <w:adjustRightInd w:val="0"/>
              <w:snapToGrid w:val="0"/>
              <w:jc w:val="left"/>
              <w:textAlignment w:val="center"/>
              <w:rPr>
                <w:rFonts w:ascii="宋体" w:hAnsi="宋体" w:cs="宋体"/>
                <w:kern w:val="0"/>
                <w:sz w:val="18"/>
                <w:szCs w:val="18"/>
              </w:rPr>
            </w:pPr>
            <w:r>
              <w:rPr>
                <w:rFonts w:hint="eastAsia" w:ascii="宋体" w:hAnsi="宋体" w:cs="宋体"/>
                <w:color w:val="000000"/>
                <w:kern w:val="0"/>
                <w:sz w:val="18"/>
                <w:szCs w:val="18"/>
              </w:rPr>
              <w:t>易于印刷或纸粉少</w:t>
            </w:r>
          </w:p>
        </w:tc>
        <w:tc>
          <w:tcPr>
            <w:tcW w:w="864" w:type="dxa"/>
            <w:noWrap w:val="0"/>
            <w:vAlign w:val="center"/>
          </w:tcPr>
          <w:p w14:paraId="3B2ECE32">
            <w:pPr>
              <w:widowControl/>
              <w:adjustRightInd w:val="0"/>
              <w:snapToGrid w:val="0"/>
              <w:jc w:val="center"/>
              <w:textAlignment w:val="center"/>
              <w:rPr>
                <w:rFonts w:hint="eastAsia" w:ascii="宋体" w:hAnsi="宋体" w:cs="宋体"/>
                <w:kern w:val="0"/>
                <w:sz w:val="18"/>
                <w:szCs w:val="18"/>
              </w:rPr>
            </w:pPr>
            <w:r>
              <w:rPr>
                <w:rFonts w:hint="eastAsia" w:ascii="宋体" w:hAnsi="宋体" w:cs="宋体"/>
                <w:color w:val="000000"/>
                <w:kern w:val="0"/>
                <w:sz w:val="18"/>
                <w:szCs w:val="18"/>
              </w:rPr>
              <w:t>在线试机</w:t>
            </w:r>
          </w:p>
        </w:tc>
        <w:tc>
          <w:tcPr>
            <w:tcW w:w="929" w:type="dxa"/>
            <w:noWrap w:val="0"/>
            <w:vAlign w:val="center"/>
          </w:tcPr>
          <w:p w14:paraId="73AA159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403" w:type="dxa"/>
            <w:noWrap w:val="0"/>
            <w:vAlign w:val="center"/>
          </w:tcPr>
          <w:p w14:paraId="7B73AE17">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S-2</w:t>
            </w:r>
          </w:p>
        </w:tc>
        <w:tc>
          <w:tcPr>
            <w:tcW w:w="355" w:type="dxa"/>
            <w:noWrap w:val="0"/>
            <w:vAlign w:val="center"/>
          </w:tcPr>
          <w:p w14:paraId="17BDA571">
            <w:pPr>
              <w:adjustRightInd w:val="0"/>
              <w:snapToGrid w:val="0"/>
              <w:jc w:val="center"/>
              <w:rPr>
                <w:rFonts w:hint="eastAsia" w:ascii="宋体" w:hAnsi="宋体" w:cs="宋体"/>
                <w:b/>
                <w:sz w:val="18"/>
                <w:szCs w:val="18"/>
              </w:rPr>
            </w:pPr>
          </w:p>
        </w:tc>
        <w:tc>
          <w:tcPr>
            <w:tcW w:w="339" w:type="dxa"/>
            <w:noWrap w:val="0"/>
            <w:vAlign w:val="center"/>
          </w:tcPr>
          <w:p w14:paraId="5F37EC59">
            <w:pPr>
              <w:adjustRightInd w:val="0"/>
              <w:snapToGrid w:val="0"/>
              <w:jc w:val="center"/>
              <w:rPr>
                <w:rFonts w:hint="eastAsia" w:ascii="宋体" w:hAnsi="宋体" w:cs="宋体"/>
                <w:b/>
                <w:sz w:val="18"/>
                <w:szCs w:val="18"/>
              </w:rPr>
            </w:pPr>
            <w:r>
              <w:rPr>
                <w:rFonts w:hint="eastAsia" w:ascii="宋体" w:hAnsi="宋体" w:cs="宋体"/>
                <w:sz w:val="18"/>
                <w:szCs w:val="18"/>
              </w:rPr>
              <w:t>√</w:t>
            </w:r>
          </w:p>
        </w:tc>
        <w:tc>
          <w:tcPr>
            <w:tcW w:w="371" w:type="dxa"/>
            <w:noWrap w:val="0"/>
            <w:vAlign w:val="center"/>
          </w:tcPr>
          <w:p w14:paraId="390C40CF">
            <w:pPr>
              <w:adjustRightInd w:val="0"/>
              <w:snapToGrid w:val="0"/>
              <w:jc w:val="center"/>
              <w:rPr>
                <w:rFonts w:hint="eastAsia" w:ascii="宋体" w:hAnsi="宋体" w:cs="宋体"/>
                <w:b/>
                <w:sz w:val="18"/>
                <w:szCs w:val="18"/>
              </w:rPr>
            </w:pPr>
          </w:p>
        </w:tc>
      </w:tr>
      <w:tr w14:paraId="4D9C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62" w:type="dxa"/>
            <w:vMerge w:val="continue"/>
            <w:noWrap w:val="0"/>
            <w:vAlign w:val="center"/>
          </w:tcPr>
          <w:p w14:paraId="43C4FF62">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66CB8117">
            <w:pPr>
              <w:widowControl/>
              <w:jc w:val="center"/>
              <w:textAlignment w:val="center"/>
              <w:rPr>
                <w:rFonts w:ascii="宋体" w:hAnsi="宋体" w:cs="宋体"/>
                <w:kern w:val="0"/>
                <w:sz w:val="18"/>
                <w:szCs w:val="18"/>
              </w:rPr>
            </w:pPr>
          </w:p>
        </w:tc>
        <w:tc>
          <w:tcPr>
            <w:tcW w:w="835" w:type="dxa"/>
            <w:gridSpan w:val="2"/>
            <w:noWrap w:val="0"/>
            <w:vAlign w:val="center"/>
          </w:tcPr>
          <w:p w14:paraId="26EB5314">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方向性</w:t>
            </w:r>
          </w:p>
        </w:tc>
        <w:tc>
          <w:tcPr>
            <w:tcW w:w="3545" w:type="dxa"/>
            <w:gridSpan w:val="4"/>
            <w:noWrap w:val="0"/>
            <w:vAlign w:val="center"/>
          </w:tcPr>
          <w:p w14:paraId="3C705A04">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正反面方向一致，醒目标识，卷中不得有反料现象</w:t>
            </w:r>
          </w:p>
        </w:tc>
        <w:tc>
          <w:tcPr>
            <w:tcW w:w="864" w:type="dxa"/>
            <w:noWrap w:val="0"/>
            <w:vAlign w:val="center"/>
          </w:tcPr>
          <w:p w14:paraId="7DB10648">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标识目视</w:t>
            </w:r>
          </w:p>
        </w:tc>
        <w:tc>
          <w:tcPr>
            <w:tcW w:w="929" w:type="dxa"/>
            <w:noWrap w:val="0"/>
            <w:vAlign w:val="center"/>
          </w:tcPr>
          <w:p w14:paraId="34CA3577">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403" w:type="dxa"/>
            <w:noWrap w:val="0"/>
            <w:vAlign w:val="center"/>
          </w:tcPr>
          <w:p w14:paraId="57B0C6FA">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S-2</w:t>
            </w:r>
          </w:p>
        </w:tc>
        <w:tc>
          <w:tcPr>
            <w:tcW w:w="355" w:type="dxa"/>
            <w:noWrap w:val="0"/>
            <w:vAlign w:val="center"/>
          </w:tcPr>
          <w:p w14:paraId="2D0DECD4">
            <w:pPr>
              <w:adjustRightInd w:val="0"/>
              <w:snapToGrid w:val="0"/>
              <w:jc w:val="center"/>
              <w:rPr>
                <w:rFonts w:hint="eastAsia" w:ascii="宋体" w:hAnsi="宋体" w:cs="宋体"/>
                <w:b/>
                <w:sz w:val="18"/>
                <w:szCs w:val="18"/>
              </w:rPr>
            </w:pPr>
          </w:p>
        </w:tc>
        <w:tc>
          <w:tcPr>
            <w:tcW w:w="339" w:type="dxa"/>
            <w:noWrap w:val="0"/>
            <w:vAlign w:val="center"/>
          </w:tcPr>
          <w:p w14:paraId="028AEE10">
            <w:pPr>
              <w:adjustRightInd w:val="0"/>
              <w:snapToGrid w:val="0"/>
              <w:jc w:val="center"/>
              <w:rPr>
                <w:rFonts w:hint="eastAsia" w:ascii="宋体" w:hAnsi="宋体" w:cs="宋体"/>
                <w:b/>
                <w:kern w:val="0"/>
                <w:sz w:val="18"/>
                <w:szCs w:val="18"/>
              </w:rPr>
            </w:pPr>
            <w:r>
              <w:rPr>
                <w:rFonts w:hint="eastAsia" w:ascii="宋体" w:hAnsi="宋体" w:cs="宋体"/>
                <w:sz w:val="18"/>
                <w:szCs w:val="18"/>
              </w:rPr>
              <w:t>√</w:t>
            </w:r>
          </w:p>
        </w:tc>
        <w:tc>
          <w:tcPr>
            <w:tcW w:w="371" w:type="dxa"/>
            <w:noWrap w:val="0"/>
            <w:vAlign w:val="center"/>
          </w:tcPr>
          <w:p w14:paraId="1D6415BA">
            <w:pPr>
              <w:adjustRightInd w:val="0"/>
              <w:snapToGrid w:val="0"/>
              <w:jc w:val="center"/>
              <w:rPr>
                <w:rFonts w:hint="eastAsia" w:ascii="宋体" w:hAnsi="宋体" w:cs="宋体"/>
                <w:b/>
                <w:sz w:val="18"/>
                <w:szCs w:val="18"/>
              </w:rPr>
            </w:pPr>
          </w:p>
        </w:tc>
      </w:tr>
      <w:tr w14:paraId="132B5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62" w:type="dxa"/>
            <w:vMerge w:val="continue"/>
            <w:noWrap w:val="0"/>
            <w:vAlign w:val="center"/>
          </w:tcPr>
          <w:p w14:paraId="44F08ACF">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05CCCC99">
            <w:pPr>
              <w:widowControl/>
              <w:jc w:val="center"/>
              <w:textAlignment w:val="center"/>
              <w:rPr>
                <w:rFonts w:ascii="宋体" w:hAnsi="宋体" w:cs="宋体"/>
                <w:kern w:val="0"/>
                <w:sz w:val="18"/>
                <w:szCs w:val="18"/>
              </w:rPr>
            </w:pPr>
          </w:p>
        </w:tc>
        <w:tc>
          <w:tcPr>
            <w:tcW w:w="835" w:type="dxa"/>
            <w:gridSpan w:val="2"/>
            <w:vMerge w:val="restart"/>
            <w:noWrap w:val="0"/>
            <w:vAlign w:val="center"/>
          </w:tcPr>
          <w:p w14:paraId="5B8FA8B6">
            <w:pPr>
              <w:widowControl/>
              <w:adjustRightInd w:val="0"/>
              <w:snapToGrid w:val="0"/>
              <w:jc w:val="left"/>
              <w:textAlignment w:val="center"/>
              <w:rPr>
                <w:rFonts w:hint="eastAsia" w:ascii="宋体" w:hAnsi="宋体" w:cs="宋体"/>
                <w:kern w:val="0"/>
                <w:sz w:val="18"/>
                <w:szCs w:val="18"/>
              </w:rPr>
            </w:pPr>
            <w:r>
              <w:rPr>
                <w:rFonts w:hint="eastAsia" w:ascii="宋体" w:hAnsi="宋体" w:cs="宋体"/>
                <w:color w:val="FF0000"/>
                <w:kern w:val="0"/>
                <w:sz w:val="18"/>
                <w:szCs w:val="18"/>
              </w:rPr>
              <w:t>检验报告</w:t>
            </w:r>
          </w:p>
        </w:tc>
        <w:tc>
          <w:tcPr>
            <w:tcW w:w="3545" w:type="dxa"/>
            <w:gridSpan w:val="4"/>
            <w:noWrap w:val="0"/>
            <w:vAlign w:val="center"/>
          </w:tcPr>
          <w:p w14:paraId="5529B413">
            <w:pPr>
              <w:widowControl/>
              <w:adjustRightInd w:val="0"/>
              <w:snapToGrid w:val="0"/>
              <w:jc w:val="left"/>
              <w:textAlignment w:val="center"/>
              <w:rPr>
                <w:rFonts w:hint="eastAsia" w:ascii="宋体" w:hAnsi="宋体" w:cs="宋体"/>
                <w:color w:val="FF0000"/>
                <w:kern w:val="0"/>
                <w:sz w:val="18"/>
                <w:szCs w:val="18"/>
              </w:rPr>
            </w:pPr>
            <w:r>
              <w:rPr>
                <w:rFonts w:hint="eastAsia" w:ascii="宋体" w:hAnsi="宋体" w:cs="宋体"/>
                <w:color w:val="FF0000"/>
                <w:kern w:val="0"/>
                <w:sz w:val="18"/>
                <w:szCs w:val="18"/>
              </w:rPr>
              <w:t>每批提供出厂产品性能检验报告，备检验小样品</w:t>
            </w:r>
          </w:p>
        </w:tc>
        <w:tc>
          <w:tcPr>
            <w:tcW w:w="864" w:type="dxa"/>
            <w:noWrap w:val="0"/>
            <w:vAlign w:val="center"/>
          </w:tcPr>
          <w:p w14:paraId="5D3006B2">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验证</w:t>
            </w:r>
          </w:p>
        </w:tc>
        <w:tc>
          <w:tcPr>
            <w:tcW w:w="929" w:type="dxa"/>
            <w:noWrap w:val="0"/>
            <w:vAlign w:val="center"/>
          </w:tcPr>
          <w:p w14:paraId="202D54B2">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403" w:type="dxa"/>
            <w:noWrap w:val="0"/>
            <w:vAlign w:val="center"/>
          </w:tcPr>
          <w:p w14:paraId="2E3D8EC6">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S-2</w:t>
            </w:r>
          </w:p>
        </w:tc>
        <w:tc>
          <w:tcPr>
            <w:tcW w:w="355" w:type="dxa"/>
            <w:noWrap w:val="0"/>
            <w:vAlign w:val="center"/>
          </w:tcPr>
          <w:p w14:paraId="702373A8">
            <w:pPr>
              <w:adjustRightInd w:val="0"/>
              <w:snapToGrid w:val="0"/>
              <w:jc w:val="center"/>
              <w:rPr>
                <w:rFonts w:hint="eastAsia" w:ascii="宋体" w:hAnsi="宋体" w:cs="宋体"/>
                <w:b/>
                <w:bCs/>
                <w:color w:val="FF0000"/>
                <w:sz w:val="18"/>
                <w:szCs w:val="18"/>
              </w:rPr>
            </w:pPr>
            <w:r>
              <w:rPr>
                <w:rFonts w:hint="eastAsia" w:ascii="宋体" w:hAnsi="宋体" w:cs="宋体"/>
                <w:b/>
                <w:bCs/>
                <w:color w:val="FF0000"/>
                <w:sz w:val="18"/>
                <w:szCs w:val="18"/>
              </w:rPr>
              <w:t>√</w:t>
            </w:r>
          </w:p>
        </w:tc>
        <w:tc>
          <w:tcPr>
            <w:tcW w:w="339" w:type="dxa"/>
            <w:noWrap w:val="0"/>
            <w:vAlign w:val="center"/>
          </w:tcPr>
          <w:p w14:paraId="6BC419F5">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402AB247">
            <w:pPr>
              <w:adjustRightInd w:val="0"/>
              <w:snapToGrid w:val="0"/>
              <w:jc w:val="center"/>
              <w:rPr>
                <w:rFonts w:hint="eastAsia" w:ascii="宋体" w:hAnsi="宋体" w:cs="宋体"/>
                <w:sz w:val="18"/>
                <w:szCs w:val="18"/>
              </w:rPr>
            </w:pPr>
          </w:p>
        </w:tc>
      </w:tr>
      <w:tr w14:paraId="3FECC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62" w:type="dxa"/>
            <w:vMerge w:val="continue"/>
            <w:noWrap w:val="0"/>
            <w:vAlign w:val="center"/>
          </w:tcPr>
          <w:p w14:paraId="03C94139">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451E3196">
            <w:pPr>
              <w:widowControl/>
              <w:jc w:val="center"/>
              <w:textAlignment w:val="center"/>
              <w:rPr>
                <w:rFonts w:ascii="宋体" w:hAnsi="宋体" w:cs="宋体"/>
                <w:kern w:val="0"/>
                <w:sz w:val="18"/>
                <w:szCs w:val="18"/>
              </w:rPr>
            </w:pPr>
          </w:p>
        </w:tc>
        <w:tc>
          <w:tcPr>
            <w:tcW w:w="835" w:type="dxa"/>
            <w:gridSpan w:val="2"/>
            <w:vMerge w:val="continue"/>
            <w:noWrap w:val="0"/>
            <w:vAlign w:val="center"/>
          </w:tcPr>
          <w:p w14:paraId="123B54FA">
            <w:pPr>
              <w:widowControl/>
              <w:adjustRightInd w:val="0"/>
              <w:snapToGrid w:val="0"/>
              <w:jc w:val="left"/>
              <w:textAlignment w:val="center"/>
              <w:rPr>
                <w:rFonts w:ascii="宋体" w:hAnsi="宋体" w:cs="宋体"/>
                <w:kern w:val="0"/>
                <w:sz w:val="18"/>
                <w:szCs w:val="18"/>
              </w:rPr>
            </w:pPr>
          </w:p>
        </w:tc>
        <w:tc>
          <w:tcPr>
            <w:tcW w:w="3545" w:type="dxa"/>
            <w:gridSpan w:val="4"/>
            <w:noWrap w:val="0"/>
            <w:vAlign w:val="center"/>
          </w:tcPr>
          <w:p w14:paraId="3DF87088">
            <w:pPr>
              <w:widowControl/>
              <w:adjustRightInd w:val="0"/>
              <w:snapToGrid w:val="0"/>
              <w:jc w:val="left"/>
              <w:textAlignment w:val="center"/>
              <w:rPr>
                <w:rFonts w:ascii="宋体" w:hAnsi="宋体" w:cs="宋体"/>
                <w:kern w:val="0"/>
                <w:sz w:val="18"/>
                <w:szCs w:val="18"/>
              </w:rPr>
            </w:pPr>
            <w:r>
              <w:rPr>
                <w:rFonts w:hint="eastAsia" w:ascii="宋体" w:hAnsi="宋体" w:cs="宋体"/>
                <w:color w:val="FF0000"/>
                <w:kern w:val="0"/>
                <w:sz w:val="18"/>
                <w:szCs w:val="18"/>
              </w:rPr>
              <w:t>每年提供产品型式检验报告（产品和环保要求）</w:t>
            </w:r>
          </w:p>
        </w:tc>
        <w:tc>
          <w:tcPr>
            <w:tcW w:w="864" w:type="dxa"/>
            <w:noWrap w:val="0"/>
            <w:vAlign w:val="center"/>
          </w:tcPr>
          <w:p w14:paraId="2198388F">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验证</w:t>
            </w:r>
          </w:p>
        </w:tc>
        <w:tc>
          <w:tcPr>
            <w:tcW w:w="929" w:type="dxa"/>
            <w:noWrap w:val="0"/>
            <w:vAlign w:val="center"/>
          </w:tcPr>
          <w:p w14:paraId="5CEFAF7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w:t>
            </w:r>
          </w:p>
        </w:tc>
        <w:tc>
          <w:tcPr>
            <w:tcW w:w="403" w:type="dxa"/>
            <w:noWrap w:val="0"/>
            <w:vAlign w:val="center"/>
          </w:tcPr>
          <w:p w14:paraId="515E9558">
            <w:pPr>
              <w:widowControl/>
              <w:adjustRightInd w:val="0"/>
              <w:snapToGrid w:val="0"/>
              <w:jc w:val="center"/>
              <w:textAlignment w:val="center"/>
              <w:rPr>
                <w:rFonts w:hint="eastAsia" w:ascii="宋体" w:hAnsi="宋体" w:cs="宋体"/>
                <w:sz w:val="20"/>
              </w:rPr>
            </w:pPr>
            <w:r>
              <w:rPr>
                <w:rFonts w:hint="eastAsia" w:ascii="宋体" w:hAnsi="宋体" w:cs="宋体"/>
                <w:kern w:val="0"/>
                <w:sz w:val="18"/>
                <w:szCs w:val="18"/>
              </w:rPr>
              <w:t>S-2</w:t>
            </w:r>
          </w:p>
        </w:tc>
        <w:tc>
          <w:tcPr>
            <w:tcW w:w="355" w:type="dxa"/>
            <w:noWrap w:val="0"/>
            <w:vAlign w:val="center"/>
          </w:tcPr>
          <w:p w14:paraId="44A632A2">
            <w:pPr>
              <w:adjustRightInd w:val="0"/>
              <w:snapToGrid w:val="0"/>
              <w:jc w:val="center"/>
              <w:rPr>
                <w:rFonts w:hint="eastAsia" w:ascii="宋体" w:hAnsi="宋体" w:cs="宋体"/>
                <w:b/>
                <w:color w:val="FF0000"/>
                <w:sz w:val="20"/>
              </w:rPr>
            </w:pPr>
            <w:r>
              <w:rPr>
                <w:rFonts w:hint="eastAsia" w:ascii="宋体" w:hAnsi="宋体" w:cs="宋体"/>
                <w:b/>
                <w:bCs/>
                <w:color w:val="FF0000"/>
                <w:sz w:val="18"/>
                <w:szCs w:val="18"/>
              </w:rPr>
              <w:t>√</w:t>
            </w:r>
          </w:p>
        </w:tc>
        <w:tc>
          <w:tcPr>
            <w:tcW w:w="339" w:type="dxa"/>
            <w:noWrap w:val="0"/>
            <w:vAlign w:val="center"/>
          </w:tcPr>
          <w:p w14:paraId="126D11B5">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753F46CC">
            <w:pPr>
              <w:adjustRightInd w:val="0"/>
              <w:snapToGrid w:val="0"/>
              <w:jc w:val="center"/>
              <w:rPr>
                <w:rFonts w:hint="eastAsia" w:ascii="宋体" w:hAnsi="宋体" w:cs="宋体"/>
                <w:sz w:val="18"/>
                <w:szCs w:val="18"/>
              </w:rPr>
            </w:pPr>
          </w:p>
        </w:tc>
      </w:tr>
      <w:tr w14:paraId="24409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62" w:type="dxa"/>
            <w:vMerge w:val="continue"/>
            <w:noWrap w:val="0"/>
            <w:vAlign w:val="center"/>
          </w:tcPr>
          <w:p w14:paraId="1220895B">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25ADA599">
            <w:pPr>
              <w:widowControl/>
              <w:jc w:val="center"/>
              <w:textAlignment w:val="center"/>
              <w:rPr>
                <w:rFonts w:ascii="宋体" w:hAnsi="宋体" w:cs="宋体"/>
                <w:kern w:val="0"/>
                <w:sz w:val="18"/>
                <w:szCs w:val="18"/>
              </w:rPr>
            </w:pPr>
          </w:p>
        </w:tc>
        <w:tc>
          <w:tcPr>
            <w:tcW w:w="835" w:type="dxa"/>
            <w:gridSpan w:val="2"/>
            <w:vMerge w:val="restart"/>
            <w:noWrap w:val="0"/>
            <w:vAlign w:val="center"/>
          </w:tcPr>
          <w:p w14:paraId="47B41E39">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储存期限</w:t>
            </w:r>
          </w:p>
        </w:tc>
        <w:tc>
          <w:tcPr>
            <w:tcW w:w="3545" w:type="dxa"/>
            <w:gridSpan w:val="4"/>
            <w:noWrap w:val="0"/>
            <w:vAlign w:val="center"/>
          </w:tcPr>
          <w:p w14:paraId="62ADDD37">
            <w:pPr>
              <w:widowControl/>
              <w:adjustRightInd w:val="0"/>
              <w:snapToGrid w:val="0"/>
              <w:jc w:val="left"/>
              <w:textAlignment w:val="center"/>
              <w:rPr>
                <w:rFonts w:hint="eastAsia" w:ascii="宋体" w:hAnsi="宋体" w:cs="宋体"/>
                <w:color w:val="FF0000"/>
                <w:kern w:val="0"/>
                <w:sz w:val="18"/>
                <w:szCs w:val="18"/>
              </w:rPr>
            </w:pPr>
            <w:r>
              <w:rPr>
                <w:rFonts w:hint="eastAsia" w:ascii="宋体" w:hAnsi="宋体" w:cs="宋体"/>
                <w:color w:val="FF0000"/>
                <w:kern w:val="0"/>
                <w:sz w:val="18"/>
                <w:szCs w:val="18"/>
              </w:rPr>
              <w:t>送货日期不得超过生产日期后3个月</w:t>
            </w:r>
          </w:p>
        </w:tc>
        <w:tc>
          <w:tcPr>
            <w:tcW w:w="864" w:type="dxa"/>
            <w:noWrap w:val="0"/>
            <w:vAlign w:val="center"/>
          </w:tcPr>
          <w:p w14:paraId="75AF056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目测\验证</w:t>
            </w:r>
          </w:p>
        </w:tc>
        <w:tc>
          <w:tcPr>
            <w:tcW w:w="929" w:type="dxa"/>
            <w:noWrap w:val="0"/>
            <w:vAlign w:val="center"/>
          </w:tcPr>
          <w:p w14:paraId="0CB1647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71327E40">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408A4E48">
            <w:pPr>
              <w:adjustRightInd w:val="0"/>
              <w:snapToGrid w:val="0"/>
              <w:jc w:val="center"/>
              <w:rPr>
                <w:rFonts w:hint="eastAsia" w:ascii="宋体" w:hAnsi="宋体" w:cs="宋体"/>
                <w:b/>
                <w:sz w:val="18"/>
                <w:szCs w:val="18"/>
              </w:rPr>
            </w:pPr>
          </w:p>
        </w:tc>
        <w:tc>
          <w:tcPr>
            <w:tcW w:w="339" w:type="dxa"/>
            <w:noWrap w:val="0"/>
            <w:vAlign w:val="center"/>
          </w:tcPr>
          <w:p w14:paraId="503F1455">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0D7A1AC5">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2038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562" w:type="dxa"/>
            <w:vMerge w:val="continue"/>
            <w:noWrap w:val="0"/>
            <w:vAlign w:val="center"/>
          </w:tcPr>
          <w:p w14:paraId="0EE7110F">
            <w:pPr>
              <w:widowControl/>
              <w:jc w:val="center"/>
              <w:textAlignment w:val="center"/>
              <w:rPr>
                <w:rFonts w:hint="eastAsia" w:ascii="宋体" w:hAnsi="宋体" w:cs="宋体"/>
                <w:bCs/>
                <w:sz w:val="18"/>
                <w:szCs w:val="18"/>
              </w:rPr>
            </w:pPr>
          </w:p>
        </w:tc>
        <w:tc>
          <w:tcPr>
            <w:tcW w:w="1109" w:type="dxa"/>
            <w:gridSpan w:val="3"/>
            <w:vMerge w:val="continue"/>
            <w:noWrap w:val="0"/>
            <w:vAlign w:val="center"/>
          </w:tcPr>
          <w:p w14:paraId="0B4B3920">
            <w:pPr>
              <w:widowControl/>
              <w:jc w:val="center"/>
              <w:textAlignment w:val="center"/>
              <w:rPr>
                <w:rFonts w:ascii="宋体" w:hAnsi="宋体" w:cs="宋体"/>
                <w:kern w:val="0"/>
                <w:sz w:val="18"/>
                <w:szCs w:val="18"/>
              </w:rPr>
            </w:pPr>
          </w:p>
        </w:tc>
        <w:tc>
          <w:tcPr>
            <w:tcW w:w="835" w:type="dxa"/>
            <w:gridSpan w:val="2"/>
            <w:vMerge w:val="continue"/>
            <w:noWrap w:val="0"/>
            <w:vAlign w:val="center"/>
          </w:tcPr>
          <w:p w14:paraId="05B65A91">
            <w:pPr>
              <w:widowControl/>
              <w:adjustRightInd w:val="0"/>
              <w:snapToGrid w:val="0"/>
              <w:jc w:val="left"/>
              <w:textAlignment w:val="center"/>
              <w:rPr>
                <w:rFonts w:hint="eastAsia" w:ascii="宋体" w:hAnsi="宋体" w:cs="宋体"/>
                <w:kern w:val="0"/>
                <w:sz w:val="18"/>
                <w:szCs w:val="18"/>
              </w:rPr>
            </w:pPr>
          </w:p>
        </w:tc>
        <w:tc>
          <w:tcPr>
            <w:tcW w:w="3545" w:type="dxa"/>
            <w:gridSpan w:val="4"/>
            <w:noWrap w:val="0"/>
            <w:vAlign w:val="center"/>
          </w:tcPr>
          <w:p w14:paraId="0165D4AB">
            <w:pPr>
              <w:widowControl/>
              <w:adjustRightInd w:val="0"/>
              <w:snapToGrid w:val="0"/>
              <w:jc w:val="left"/>
              <w:textAlignment w:val="center"/>
              <w:rPr>
                <w:rFonts w:ascii="宋体" w:hAnsi="宋体" w:cs="宋体"/>
                <w:color w:val="FF0000"/>
                <w:kern w:val="0"/>
                <w:sz w:val="18"/>
                <w:szCs w:val="18"/>
              </w:rPr>
            </w:pPr>
            <w:r>
              <w:rPr>
                <w:rFonts w:hint="eastAsia" w:ascii="宋体" w:hAnsi="宋体" w:cs="宋体"/>
                <w:color w:val="FF0000"/>
                <w:kern w:val="0"/>
                <w:sz w:val="18"/>
                <w:szCs w:val="18"/>
              </w:rPr>
              <w:t>保质期限≥12个月以上</w:t>
            </w:r>
          </w:p>
        </w:tc>
        <w:tc>
          <w:tcPr>
            <w:tcW w:w="864" w:type="dxa"/>
            <w:noWrap w:val="0"/>
            <w:vAlign w:val="center"/>
          </w:tcPr>
          <w:p w14:paraId="7181ACC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目测\验证</w:t>
            </w:r>
          </w:p>
        </w:tc>
        <w:tc>
          <w:tcPr>
            <w:tcW w:w="929" w:type="dxa"/>
            <w:noWrap w:val="0"/>
            <w:vAlign w:val="center"/>
          </w:tcPr>
          <w:p w14:paraId="465E62F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07B43EFE">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3A0568C3">
            <w:pPr>
              <w:adjustRightInd w:val="0"/>
              <w:snapToGrid w:val="0"/>
              <w:jc w:val="center"/>
              <w:rPr>
                <w:rFonts w:hint="eastAsia" w:ascii="宋体" w:hAnsi="宋体" w:cs="宋体"/>
                <w:b/>
                <w:sz w:val="18"/>
                <w:szCs w:val="18"/>
              </w:rPr>
            </w:pPr>
          </w:p>
        </w:tc>
        <w:tc>
          <w:tcPr>
            <w:tcW w:w="339" w:type="dxa"/>
            <w:noWrap w:val="0"/>
            <w:vAlign w:val="center"/>
          </w:tcPr>
          <w:p w14:paraId="4AC303D9">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1C28F0FD">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175AF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trPr>
        <w:tc>
          <w:tcPr>
            <w:tcW w:w="562" w:type="dxa"/>
            <w:vMerge w:val="continue"/>
            <w:noWrap w:val="0"/>
            <w:vAlign w:val="center"/>
          </w:tcPr>
          <w:p w14:paraId="2BF5C8FD">
            <w:pPr>
              <w:widowControl/>
              <w:jc w:val="center"/>
              <w:textAlignment w:val="center"/>
              <w:rPr>
                <w:rFonts w:hint="eastAsia" w:ascii="宋体" w:hAnsi="宋体" w:cs="宋体"/>
                <w:bCs/>
                <w:sz w:val="18"/>
                <w:szCs w:val="18"/>
              </w:rPr>
            </w:pPr>
          </w:p>
        </w:tc>
        <w:tc>
          <w:tcPr>
            <w:tcW w:w="572" w:type="dxa"/>
            <w:gridSpan w:val="2"/>
            <w:vMerge w:val="restart"/>
            <w:noWrap w:val="0"/>
            <w:vAlign w:val="center"/>
          </w:tcPr>
          <w:p w14:paraId="00F57889">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产品外观要求</w:t>
            </w:r>
          </w:p>
        </w:tc>
        <w:tc>
          <w:tcPr>
            <w:tcW w:w="537" w:type="dxa"/>
            <w:vMerge w:val="restart"/>
            <w:noWrap w:val="0"/>
            <w:vAlign w:val="center"/>
          </w:tcPr>
          <w:p w14:paraId="71B20AB1">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颜色</w:t>
            </w:r>
          </w:p>
        </w:tc>
        <w:tc>
          <w:tcPr>
            <w:tcW w:w="4380" w:type="dxa"/>
            <w:gridSpan w:val="6"/>
            <w:noWrap w:val="0"/>
            <w:vAlign w:val="center"/>
          </w:tcPr>
          <w:p w14:paraId="05A363D0">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颜色符合采购订单要求</w:t>
            </w:r>
          </w:p>
        </w:tc>
        <w:tc>
          <w:tcPr>
            <w:tcW w:w="864" w:type="dxa"/>
            <w:noWrap w:val="0"/>
            <w:vAlign w:val="center"/>
          </w:tcPr>
          <w:p w14:paraId="0B10802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目测</w:t>
            </w:r>
          </w:p>
        </w:tc>
        <w:tc>
          <w:tcPr>
            <w:tcW w:w="929" w:type="dxa"/>
            <w:noWrap w:val="0"/>
            <w:vAlign w:val="center"/>
          </w:tcPr>
          <w:p w14:paraId="0DAD8DB0">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04F44489">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421E0B9E">
            <w:pPr>
              <w:adjustRightInd w:val="0"/>
              <w:snapToGrid w:val="0"/>
              <w:jc w:val="center"/>
              <w:rPr>
                <w:rFonts w:hint="eastAsia" w:ascii="宋体" w:hAnsi="宋体" w:cs="宋体"/>
                <w:b/>
                <w:sz w:val="18"/>
                <w:szCs w:val="18"/>
              </w:rPr>
            </w:pPr>
          </w:p>
        </w:tc>
        <w:tc>
          <w:tcPr>
            <w:tcW w:w="339" w:type="dxa"/>
            <w:noWrap w:val="0"/>
            <w:vAlign w:val="center"/>
          </w:tcPr>
          <w:p w14:paraId="5CC5A266">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18939DED">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3D336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trPr>
        <w:tc>
          <w:tcPr>
            <w:tcW w:w="562" w:type="dxa"/>
            <w:vMerge w:val="continue"/>
            <w:noWrap w:val="0"/>
            <w:vAlign w:val="center"/>
          </w:tcPr>
          <w:p w14:paraId="6967A72F">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4A2CF4A2">
            <w:pPr>
              <w:widowControl/>
              <w:adjustRightInd w:val="0"/>
              <w:snapToGrid w:val="0"/>
              <w:jc w:val="center"/>
              <w:textAlignment w:val="center"/>
              <w:rPr>
                <w:rFonts w:hint="eastAsia" w:ascii="宋体" w:hAnsi="宋体" w:cs="宋体"/>
                <w:kern w:val="0"/>
                <w:sz w:val="18"/>
                <w:szCs w:val="18"/>
              </w:rPr>
            </w:pPr>
          </w:p>
        </w:tc>
        <w:tc>
          <w:tcPr>
            <w:tcW w:w="537" w:type="dxa"/>
            <w:vMerge w:val="continue"/>
            <w:noWrap w:val="0"/>
            <w:vAlign w:val="center"/>
          </w:tcPr>
          <w:p w14:paraId="7B27F52C">
            <w:pPr>
              <w:widowControl/>
              <w:adjustRightInd w:val="0"/>
              <w:snapToGrid w:val="0"/>
              <w:jc w:val="center"/>
              <w:textAlignment w:val="center"/>
              <w:rPr>
                <w:rFonts w:hint="eastAsia" w:ascii="宋体" w:hAnsi="宋体" w:cs="宋体"/>
                <w:kern w:val="0"/>
                <w:sz w:val="18"/>
                <w:szCs w:val="18"/>
              </w:rPr>
            </w:pPr>
          </w:p>
        </w:tc>
        <w:tc>
          <w:tcPr>
            <w:tcW w:w="4380" w:type="dxa"/>
            <w:gridSpan w:val="6"/>
            <w:noWrap w:val="0"/>
            <w:vAlign w:val="center"/>
          </w:tcPr>
          <w:p w14:paraId="04739C1E">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需印刷时，吸墨性良好</w:t>
            </w:r>
          </w:p>
        </w:tc>
        <w:tc>
          <w:tcPr>
            <w:tcW w:w="864" w:type="dxa"/>
            <w:noWrap w:val="0"/>
            <w:vAlign w:val="center"/>
          </w:tcPr>
          <w:p w14:paraId="119F0919">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579908CB">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4699887E">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0E98DE70">
            <w:pPr>
              <w:adjustRightInd w:val="0"/>
              <w:snapToGrid w:val="0"/>
              <w:jc w:val="center"/>
              <w:rPr>
                <w:rFonts w:hint="eastAsia" w:ascii="宋体" w:hAnsi="宋体" w:cs="宋体"/>
                <w:b/>
                <w:sz w:val="18"/>
                <w:szCs w:val="18"/>
              </w:rPr>
            </w:pPr>
          </w:p>
        </w:tc>
        <w:tc>
          <w:tcPr>
            <w:tcW w:w="339" w:type="dxa"/>
            <w:noWrap w:val="0"/>
            <w:vAlign w:val="center"/>
          </w:tcPr>
          <w:p w14:paraId="6DB70711">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42DC9644">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0B403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 w:hRule="atLeast"/>
        </w:trPr>
        <w:tc>
          <w:tcPr>
            <w:tcW w:w="562" w:type="dxa"/>
            <w:vMerge w:val="continue"/>
            <w:noWrap w:val="0"/>
            <w:vAlign w:val="center"/>
          </w:tcPr>
          <w:p w14:paraId="3CEAEECD">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6BD72EED">
            <w:pPr>
              <w:widowControl/>
              <w:adjustRightInd w:val="0"/>
              <w:snapToGrid w:val="0"/>
              <w:jc w:val="center"/>
              <w:textAlignment w:val="center"/>
              <w:rPr>
                <w:rFonts w:hint="eastAsia" w:ascii="宋体" w:hAnsi="宋体" w:cs="宋体"/>
                <w:kern w:val="0"/>
                <w:sz w:val="18"/>
                <w:szCs w:val="18"/>
              </w:rPr>
            </w:pPr>
          </w:p>
        </w:tc>
        <w:tc>
          <w:tcPr>
            <w:tcW w:w="537" w:type="dxa"/>
            <w:vMerge w:val="restart"/>
            <w:noWrap w:val="0"/>
            <w:vAlign w:val="center"/>
          </w:tcPr>
          <w:p w14:paraId="403D691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外观</w:t>
            </w:r>
          </w:p>
        </w:tc>
        <w:tc>
          <w:tcPr>
            <w:tcW w:w="4380" w:type="dxa"/>
            <w:gridSpan w:val="6"/>
            <w:noWrap w:val="0"/>
            <w:vAlign w:val="center"/>
          </w:tcPr>
          <w:p w14:paraId="57EE9642">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纸面应平整\光滑\洁净，不应存在褶皱\孔洞\条痕\斑点纸病</w:t>
            </w:r>
          </w:p>
        </w:tc>
        <w:tc>
          <w:tcPr>
            <w:tcW w:w="864" w:type="dxa"/>
            <w:noWrap w:val="0"/>
            <w:vAlign w:val="center"/>
          </w:tcPr>
          <w:p w14:paraId="52508A30">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42DA6AA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540D1BB7">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1A62923E">
            <w:pPr>
              <w:adjustRightInd w:val="0"/>
              <w:snapToGrid w:val="0"/>
              <w:jc w:val="center"/>
              <w:rPr>
                <w:rFonts w:hint="eastAsia" w:ascii="宋体" w:hAnsi="宋体" w:cs="宋体"/>
                <w:b/>
                <w:sz w:val="18"/>
                <w:szCs w:val="18"/>
              </w:rPr>
            </w:pPr>
          </w:p>
        </w:tc>
        <w:tc>
          <w:tcPr>
            <w:tcW w:w="339" w:type="dxa"/>
            <w:noWrap w:val="0"/>
            <w:vAlign w:val="center"/>
          </w:tcPr>
          <w:p w14:paraId="4D91E39F">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251A7DFC">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7CE6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3" w:hRule="atLeast"/>
        </w:trPr>
        <w:tc>
          <w:tcPr>
            <w:tcW w:w="562" w:type="dxa"/>
            <w:vMerge w:val="continue"/>
            <w:noWrap w:val="0"/>
            <w:vAlign w:val="center"/>
          </w:tcPr>
          <w:p w14:paraId="1694FFB3">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1F2C08BF">
            <w:pPr>
              <w:widowControl/>
              <w:adjustRightInd w:val="0"/>
              <w:snapToGrid w:val="0"/>
              <w:jc w:val="center"/>
              <w:textAlignment w:val="center"/>
              <w:rPr>
                <w:rFonts w:hint="eastAsia" w:ascii="宋体" w:hAnsi="宋体" w:cs="宋体"/>
                <w:kern w:val="0"/>
                <w:sz w:val="18"/>
                <w:szCs w:val="18"/>
              </w:rPr>
            </w:pPr>
          </w:p>
        </w:tc>
        <w:tc>
          <w:tcPr>
            <w:tcW w:w="537" w:type="dxa"/>
            <w:vMerge w:val="continue"/>
            <w:noWrap w:val="0"/>
            <w:vAlign w:val="center"/>
          </w:tcPr>
          <w:p w14:paraId="2702566F">
            <w:pPr>
              <w:widowControl/>
              <w:adjustRightInd w:val="0"/>
              <w:snapToGrid w:val="0"/>
              <w:jc w:val="center"/>
              <w:textAlignment w:val="center"/>
              <w:rPr>
                <w:rFonts w:hint="eastAsia" w:ascii="宋体" w:hAnsi="宋体" w:cs="宋体"/>
                <w:kern w:val="0"/>
                <w:sz w:val="18"/>
                <w:szCs w:val="18"/>
              </w:rPr>
            </w:pPr>
          </w:p>
        </w:tc>
        <w:tc>
          <w:tcPr>
            <w:tcW w:w="4380" w:type="dxa"/>
            <w:gridSpan w:val="6"/>
            <w:noWrap w:val="0"/>
            <w:vAlign w:val="center"/>
          </w:tcPr>
          <w:p w14:paraId="69EBD1A8">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每批的色调不应有明显差别</w:t>
            </w:r>
          </w:p>
        </w:tc>
        <w:tc>
          <w:tcPr>
            <w:tcW w:w="864" w:type="dxa"/>
            <w:noWrap w:val="0"/>
            <w:vAlign w:val="center"/>
          </w:tcPr>
          <w:p w14:paraId="746ECDA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34FCD5E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5D8C5B33">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051F41C1">
            <w:pPr>
              <w:adjustRightInd w:val="0"/>
              <w:snapToGrid w:val="0"/>
              <w:jc w:val="center"/>
              <w:rPr>
                <w:rFonts w:hint="eastAsia" w:ascii="宋体" w:hAnsi="宋体" w:cs="宋体"/>
                <w:b/>
                <w:sz w:val="18"/>
                <w:szCs w:val="18"/>
              </w:rPr>
            </w:pPr>
          </w:p>
        </w:tc>
        <w:tc>
          <w:tcPr>
            <w:tcW w:w="339" w:type="dxa"/>
            <w:noWrap w:val="0"/>
            <w:vAlign w:val="center"/>
          </w:tcPr>
          <w:p w14:paraId="595839C8">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347875F1">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5E0B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trPr>
        <w:tc>
          <w:tcPr>
            <w:tcW w:w="562" w:type="dxa"/>
            <w:vMerge w:val="continue"/>
            <w:noWrap w:val="0"/>
            <w:vAlign w:val="center"/>
          </w:tcPr>
          <w:p w14:paraId="6AE6DD7A">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7ED2A529">
            <w:pPr>
              <w:widowControl/>
              <w:adjustRightInd w:val="0"/>
              <w:snapToGrid w:val="0"/>
              <w:jc w:val="center"/>
              <w:textAlignment w:val="center"/>
              <w:rPr>
                <w:rFonts w:hint="eastAsia" w:ascii="宋体" w:hAnsi="宋体" w:cs="宋体"/>
                <w:kern w:val="0"/>
                <w:sz w:val="18"/>
                <w:szCs w:val="18"/>
              </w:rPr>
            </w:pPr>
          </w:p>
        </w:tc>
        <w:tc>
          <w:tcPr>
            <w:tcW w:w="537" w:type="dxa"/>
            <w:vMerge w:val="continue"/>
            <w:noWrap w:val="0"/>
            <w:vAlign w:val="center"/>
          </w:tcPr>
          <w:p w14:paraId="067B8EF5">
            <w:pPr>
              <w:widowControl/>
              <w:adjustRightInd w:val="0"/>
              <w:snapToGrid w:val="0"/>
              <w:jc w:val="center"/>
              <w:textAlignment w:val="center"/>
              <w:rPr>
                <w:rFonts w:hint="eastAsia" w:ascii="宋体" w:hAnsi="宋体" w:cs="宋体"/>
                <w:kern w:val="0"/>
                <w:sz w:val="18"/>
                <w:szCs w:val="18"/>
              </w:rPr>
            </w:pPr>
          </w:p>
        </w:tc>
        <w:tc>
          <w:tcPr>
            <w:tcW w:w="4380" w:type="dxa"/>
            <w:gridSpan w:val="6"/>
            <w:noWrap w:val="0"/>
            <w:vAlign w:val="center"/>
          </w:tcPr>
          <w:p w14:paraId="4FC7B7C0">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收卷切边整齐，紧度一致，卷筒端面应平整光洁</w:t>
            </w:r>
          </w:p>
        </w:tc>
        <w:tc>
          <w:tcPr>
            <w:tcW w:w="864" w:type="dxa"/>
            <w:noWrap w:val="0"/>
            <w:vAlign w:val="center"/>
          </w:tcPr>
          <w:p w14:paraId="3ABAB931">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7498707A">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48A35CA4">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416F89D7">
            <w:pPr>
              <w:adjustRightInd w:val="0"/>
              <w:snapToGrid w:val="0"/>
              <w:jc w:val="center"/>
              <w:rPr>
                <w:rFonts w:hint="eastAsia" w:ascii="宋体" w:hAnsi="宋体" w:cs="宋体"/>
                <w:b/>
                <w:sz w:val="18"/>
                <w:szCs w:val="18"/>
              </w:rPr>
            </w:pPr>
          </w:p>
        </w:tc>
        <w:tc>
          <w:tcPr>
            <w:tcW w:w="339" w:type="dxa"/>
            <w:noWrap w:val="0"/>
            <w:vAlign w:val="center"/>
          </w:tcPr>
          <w:p w14:paraId="061AB70E">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24048ECE">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6740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562" w:type="dxa"/>
            <w:vMerge w:val="continue"/>
            <w:noWrap w:val="0"/>
            <w:vAlign w:val="center"/>
          </w:tcPr>
          <w:p w14:paraId="02EE7C46">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1E7544BE">
            <w:pPr>
              <w:widowControl/>
              <w:adjustRightInd w:val="0"/>
              <w:snapToGrid w:val="0"/>
              <w:jc w:val="center"/>
              <w:textAlignment w:val="center"/>
              <w:rPr>
                <w:rFonts w:hint="eastAsia" w:ascii="宋体" w:hAnsi="宋体" w:cs="宋体"/>
                <w:kern w:val="0"/>
                <w:sz w:val="18"/>
                <w:szCs w:val="18"/>
              </w:rPr>
            </w:pPr>
          </w:p>
        </w:tc>
        <w:tc>
          <w:tcPr>
            <w:tcW w:w="537" w:type="dxa"/>
            <w:vMerge w:val="continue"/>
            <w:noWrap w:val="0"/>
            <w:vAlign w:val="center"/>
          </w:tcPr>
          <w:p w14:paraId="787D796D">
            <w:pPr>
              <w:widowControl/>
              <w:adjustRightInd w:val="0"/>
              <w:snapToGrid w:val="0"/>
              <w:jc w:val="center"/>
              <w:textAlignment w:val="center"/>
              <w:rPr>
                <w:rFonts w:hint="eastAsia" w:ascii="宋体" w:hAnsi="宋体" w:cs="宋体"/>
                <w:kern w:val="0"/>
                <w:sz w:val="18"/>
                <w:szCs w:val="18"/>
              </w:rPr>
            </w:pPr>
          </w:p>
        </w:tc>
        <w:tc>
          <w:tcPr>
            <w:tcW w:w="4380" w:type="dxa"/>
            <w:gridSpan w:val="6"/>
            <w:noWrap w:val="0"/>
            <w:vAlign w:val="center"/>
          </w:tcPr>
          <w:p w14:paraId="1DAA3DD9">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纸芯管长度不凸出和不变形，满足尺寸要求且易于使用要求</w:t>
            </w:r>
          </w:p>
        </w:tc>
        <w:tc>
          <w:tcPr>
            <w:tcW w:w="864" w:type="dxa"/>
            <w:noWrap w:val="0"/>
            <w:vAlign w:val="center"/>
          </w:tcPr>
          <w:p w14:paraId="514282D7">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5A7F67B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50E284A7">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78E52317">
            <w:pPr>
              <w:adjustRightInd w:val="0"/>
              <w:snapToGrid w:val="0"/>
              <w:jc w:val="center"/>
              <w:rPr>
                <w:rFonts w:hint="eastAsia" w:ascii="宋体" w:hAnsi="宋体" w:cs="宋体"/>
                <w:b/>
                <w:sz w:val="18"/>
                <w:szCs w:val="18"/>
              </w:rPr>
            </w:pPr>
          </w:p>
        </w:tc>
        <w:tc>
          <w:tcPr>
            <w:tcW w:w="339" w:type="dxa"/>
            <w:noWrap w:val="0"/>
            <w:vAlign w:val="center"/>
          </w:tcPr>
          <w:p w14:paraId="035181CF">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77C431B9">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5764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1" w:hRule="atLeast"/>
        </w:trPr>
        <w:tc>
          <w:tcPr>
            <w:tcW w:w="562" w:type="dxa"/>
            <w:vMerge w:val="continue"/>
            <w:noWrap w:val="0"/>
            <w:vAlign w:val="center"/>
          </w:tcPr>
          <w:p w14:paraId="7249617E">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6F8507F6">
            <w:pPr>
              <w:widowControl/>
              <w:adjustRightInd w:val="0"/>
              <w:snapToGrid w:val="0"/>
              <w:jc w:val="center"/>
              <w:textAlignment w:val="center"/>
              <w:rPr>
                <w:rFonts w:hint="eastAsia" w:ascii="宋体" w:hAnsi="宋体" w:cs="宋体"/>
                <w:kern w:val="0"/>
                <w:sz w:val="18"/>
                <w:szCs w:val="18"/>
              </w:rPr>
            </w:pPr>
          </w:p>
        </w:tc>
        <w:tc>
          <w:tcPr>
            <w:tcW w:w="537" w:type="dxa"/>
            <w:vMerge w:val="continue"/>
            <w:noWrap w:val="0"/>
            <w:vAlign w:val="center"/>
          </w:tcPr>
          <w:p w14:paraId="5F1A0BB6">
            <w:pPr>
              <w:widowControl/>
              <w:adjustRightInd w:val="0"/>
              <w:snapToGrid w:val="0"/>
              <w:jc w:val="center"/>
              <w:textAlignment w:val="center"/>
              <w:rPr>
                <w:rFonts w:hint="eastAsia" w:ascii="宋体" w:hAnsi="宋体" w:cs="宋体"/>
                <w:kern w:val="0"/>
                <w:sz w:val="18"/>
                <w:szCs w:val="18"/>
              </w:rPr>
            </w:pPr>
          </w:p>
        </w:tc>
        <w:tc>
          <w:tcPr>
            <w:tcW w:w="4380" w:type="dxa"/>
            <w:gridSpan w:val="6"/>
            <w:noWrap w:val="0"/>
            <w:vAlign w:val="center"/>
          </w:tcPr>
          <w:p w14:paraId="4CC63EAE">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每张纸板不允许接头</w:t>
            </w:r>
          </w:p>
        </w:tc>
        <w:tc>
          <w:tcPr>
            <w:tcW w:w="864" w:type="dxa"/>
            <w:noWrap w:val="0"/>
            <w:vAlign w:val="center"/>
          </w:tcPr>
          <w:p w14:paraId="2FDB3192">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5565BE5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10FF74FE">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6FCBEA03">
            <w:pPr>
              <w:adjustRightInd w:val="0"/>
              <w:snapToGrid w:val="0"/>
              <w:jc w:val="center"/>
              <w:rPr>
                <w:rFonts w:hint="eastAsia" w:ascii="宋体" w:hAnsi="宋体" w:cs="宋体"/>
                <w:b/>
                <w:sz w:val="18"/>
                <w:szCs w:val="18"/>
              </w:rPr>
            </w:pPr>
          </w:p>
        </w:tc>
        <w:tc>
          <w:tcPr>
            <w:tcW w:w="339" w:type="dxa"/>
            <w:noWrap w:val="0"/>
            <w:vAlign w:val="center"/>
          </w:tcPr>
          <w:p w14:paraId="41B70E87">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101DF91B">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4CCFF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trPr>
        <w:tc>
          <w:tcPr>
            <w:tcW w:w="562" w:type="dxa"/>
            <w:vMerge w:val="continue"/>
            <w:noWrap w:val="0"/>
            <w:vAlign w:val="center"/>
          </w:tcPr>
          <w:p w14:paraId="3D97E0EF">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13199E24">
            <w:pPr>
              <w:widowControl/>
              <w:adjustRightInd w:val="0"/>
              <w:snapToGrid w:val="0"/>
              <w:jc w:val="center"/>
              <w:textAlignment w:val="center"/>
              <w:rPr>
                <w:rFonts w:hint="eastAsia" w:ascii="宋体" w:hAnsi="宋体" w:cs="宋体"/>
                <w:kern w:val="0"/>
                <w:sz w:val="18"/>
                <w:szCs w:val="18"/>
              </w:rPr>
            </w:pPr>
          </w:p>
        </w:tc>
        <w:tc>
          <w:tcPr>
            <w:tcW w:w="537" w:type="dxa"/>
            <w:vMerge w:val="continue"/>
            <w:noWrap w:val="0"/>
            <w:vAlign w:val="center"/>
          </w:tcPr>
          <w:p w14:paraId="140D8478">
            <w:pPr>
              <w:widowControl/>
              <w:adjustRightInd w:val="0"/>
              <w:snapToGrid w:val="0"/>
              <w:jc w:val="center"/>
              <w:textAlignment w:val="center"/>
              <w:rPr>
                <w:rFonts w:hint="eastAsia" w:ascii="宋体" w:hAnsi="宋体" w:cs="宋体"/>
                <w:kern w:val="0"/>
                <w:sz w:val="18"/>
                <w:szCs w:val="18"/>
              </w:rPr>
            </w:pPr>
          </w:p>
        </w:tc>
        <w:tc>
          <w:tcPr>
            <w:tcW w:w="4380" w:type="dxa"/>
            <w:gridSpan w:val="6"/>
            <w:noWrap w:val="0"/>
            <w:vAlign w:val="center"/>
          </w:tcPr>
          <w:p w14:paraId="409F02D3">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异常点都需明显标识清晰及说明</w:t>
            </w:r>
          </w:p>
        </w:tc>
        <w:tc>
          <w:tcPr>
            <w:tcW w:w="864" w:type="dxa"/>
            <w:noWrap w:val="0"/>
            <w:vAlign w:val="center"/>
          </w:tcPr>
          <w:p w14:paraId="60A25B7A">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19E876F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1CCD4520">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54AB9B84">
            <w:pPr>
              <w:adjustRightInd w:val="0"/>
              <w:snapToGrid w:val="0"/>
              <w:jc w:val="center"/>
              <w:rPr>
                <w:rFonts w:hint="eastAsia" w:ascii="宋体" w:hAnsi="宋体" w:cs="宋体"/>
                <w:b/>
                <w:sz w:val="18"/>
                <w:szCs w:val="18"/>
              </w:rPr>
            </w:pPr>
          </w:p>
        </w:tc>
        <w:tc>
          <w:tcPr>
            <w:tcW w:w="339" w:type="dxa"/>
            <w:noWrap w:val="0"/>
            <w:vAlign w:val="center"/>
          </w:tcPr>
          <w:p w14:paraId="20F4C973">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1AE5C441">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4413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 w:hRule="atLeast"/>
        </w:trPr>
        <w:tc>
          <w:tcPr>
            <w:tcW w:w="562" w:type="dxa"/>
            <w:vMerge w:val="continue"/>
            <w:noWrap w:val="0"/>
            <w:vAlign w:val="center"/>
          </w:tcPr>
          <w:p w14:paraId="5E698B07">
            <w:pPr>
              <w:widowControl/>
              <w:jc w:val="center"/>
              <w:textAlignment w:val="center"/>
              <w:rPr>
                <w:rFonts w:hint="eastAsia" w:ascii="宋体" w:hAnsi="宋体" w:cs="宋体"/>
                <w:bCs/>
                <w:sz w:val="18"/>
                <w:szCs w:val="18"/>
              </w:rPr>
            </w:pPr>
          </w:p>
        </w:tc>
        <w:tc>
          <w:tcPr>
            <w:tcW w:w="572" w:type="dxa"/>
            <w:gridSpan w:val="2"/>
            <w:vMerge w:val="restart"/>
            <w:noWrap w:val="0"/>
            <w:vAlign w:val="center"/>
          </w:tcPr>
          <w:p w14:paraId="5DC7AB37">
            <w:pPr>
              <w:widowControl/>
              <w:adjustRightInd w:val="0"/>
              <w:snapToGrid w:val="0"/>
              <w:jc w:val="center"/>
              <w:textAlignment w:val="center"/>
              <w:rPr>
                <w:rFonts w:hint="eastAsia" w:ascii="宋体" w:hAnsi="宋体" w:cs="宋体"/>
                <w:color w:val="0000FF"/>
                <w:kern w:val="0"/>
                <w:sz w:val="18"/>
                <w:szCs w:val="18"/>
              </w:rPr>
            </w:pPr>
            <w:r>
              <w:rPr>
                <w:rFonts w:hint="eastAsia" w:ascii="宋体" w:hAnsi="宋体" w:cs="宋体"/>
                <w:kern w:val="0"/>
                <w:sz w:val="18"/>
                <w:szCs w:val="18"/>
              </w:rPr>
              <w:t>包装要求</w:t>
            </w:r>
          </w:p>
        </w:tc>
        <w:tc>
          <w:tcPr>
            <w:tcW w:w="881" w:type="dxa"/>
            <w:gridSpan w:val="2"/>
            <w:vMerge w:val="restart"/>
            <w:noWrap w:val="0"/>
            <w:vAlign w:val="center"/>
          </w:tcPr>
          <w:p w14:paraId="038F5EDD">
            <w:pPr>
              <w:widowControl/>
              <w:jc w:val="left"/>
              <w:textAlignment w:val="center"/>
              <w:rPr>
                <w:rFonts w:ascii="宋体" w:hAnsi="宋体" w:cs="宋体"/>
                <w:kern w:val="0"/>
                <w:sz w:val="18"/>
                <w:szCs w:val="18"/>
              </w:rPr>
            </w:pPr>
            <w:r>
              <w:rPr>
                <w:rFonts w:hint="eastAsia" w:ascii="宋体" w:hAnsi="宋体" w:cs="宋体"/>
                <w:kern w:val="0"/>
                <w:sz w:val="18"/>
                <w:szCs w:val="18"/>
              </w:rPr>
              <w:t>标识要求</w:t>
            </w:r>
          </w:p>
        </w:tc>
        <w:tc>
          <w:tcPr>
            <w:tcW w:w="4036" w:type="dxa"/>
            <w:gridSpan w:val="5"/>
            <w:noWrap w:val="0"/>
            <w:vAlign w:val="center"/>
          </w:tcPr>
          <w:p w14:paraId="3700C4AB">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需标识清晰，有订单号、规格、名称、米数、方向等</w:t>
            </w:r>
          </w:p>
        </w:tc>
        <w:tc>
          <w:tcPr>
            <w:tcW w:w="864" w:type="dxa"/>
            <w:noWrap w:val="0"/>
            <w:vAlign w:val="center"/>
          </w:tcPr>
          <w:p w14:paraId="7828B1FA">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2B75A504">
            <w:pPr>
              <w:widowControl/>
              <w:adjustRightInd w:val="0"/>
              <w:snapToGrid w:val="0"/>
              <w:jc w:val="center"/>
              <w:textAlignment w:val="center"/>
              <w:rPr>
                <w:rFonts w:ascii="宋体" w:hAnsi="宋体" w:cs="宋体"/>
                <w:kern w:val="0"/>
                <w:sz w:val="18"/>
                <w:szCs w:val="18"/>
              </w:rPr>
            </w:pPr>
            <w:r>
              <w:rPr>
                <w:rFonts w:ascii="宋体" w:hAnsi="宋体" w:cs="宋体"/>
                <w:kern w:val="0"/>
                <w:sz w:val="18"/>
                <w:szCs w:val="18"/>
              </w:rPr>
              <w:t>GB/T</w:t>
            </w:r>
            <w:r>
              <w:rPr>
                <w:rFonts w:hint="eastAsia" w:ascii="宋体" w:hAnsi="宋体" w:cs="宋体"/>
                <w:kern w:val="0"/>
                <w:sz w:val="18"/>
                <w:szCs w:val="18"/>
              </w:rPr>
              <w:t>10342</w:t>
            </w:r>
          </w:p>
        </w:tc>
        <w:tc>
          <w:tcPr>
            <w:tcW w:w="403" w:type="dxa"/>
            <w:noWrap w:val="0"/>
            <w:vAlign w:val="center"/>
          </w:tcPr>
          <w:p w14:paraId="0EC74582">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3A8128A3">
            <w:pPr>
              <w:adjustRightInd w:val="0"/>
              <w:snapToGrid w:val="0"/>
              <w:jc w:val="center"/>
              <w:rPr>
                <w:rFonts w:hint="eastAsia" w:ascii="宋体" w:hAnsi="宋体" w:cs="宋体"/>
                <w:b/>
                <w:sz w:val="18"/>
                <w:szCs w:val="18"/>
              </w:rPr>
            </w:pPr>
          </w:p>
        </w:tc>
        <w:tc>
          <w:tcPr>
            <w:tcW w:w="339" w:type="dxa"/>
            <w:noWrap w:val="0"/>
            <w:vAlign w:val="center"/>
          </w:tcPr>
          <w:p w14:paraId="0083297E">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77FB1C32">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01F4B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 w:hRule="atLeast"/>
        </w:trPr>
        <w:tc>
          <w:tcPr>
            <w:tcW w:w="562" w:type="dxa"/>
            <w:vMerge w:val="continue"/>
            <w:noWrap w:val="0"/>
            <w:vAlign w:val="center"/>
          </w:tcPr>
          <w:p w14:paraId="0DDC9548">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2C78DEA7">
            <w:pPr>
              <w:widowControl/>
              <w:adjustRightInd w:val="0"/>
              <w:snapToGrid w:val="0"/>
              <w:jc w:val="center"/>
              <w:textAlignment w:val="center"/>
              <w:rPr>
                <w:rFonts w:hint="eastAsia" w:ascii="宋体" w:hAnsi="宋体" w:cs="宋体"/>
                <w:kern w:val="0"/>
                <w:sz w:val="18"/>
                <w:szCs w:val="18"/>
              </w:rPr>
            </w:pPr>
          </w:p>
        </w:tc>
        <w:tc>
          <w:tcPr>
            <w:tcW w:w="881" w:type="dxa"/>
            <w:gridSpan w:val="2"/>
            <w:vMerge w:val="continue"/>
            <w:noWrap w:val="0"/>
            <w:vAlign w:val="center"/>
          </w:tcPr>
          <w:p w14:paraId="4CDB2E97">
            <w:pPr>
              <w:widowControl/>
              <w:jc w:val="left"/>
              <w:textAlignment w:val="center"/>
              <w:rPr>
                <w:rFonts w:hint="eastAsia" w:ascii="宋体" w:hAnsi="宋体" w:cs="宋体"/>
                <w:kern w:val="0"/>
                <w:sz w:val="18"/>
                <w:szCs w:val="18"/>
              </w:rPr>
            </w:pPr>
          </w:p>
        </w:tc>
        <w:tc>
          <w:tcPr>
            <w:tcW w:w="4036" w:type="dxa"/>
            <w:gridSpan w:val="5"/>
            <w:noWrap w:val="0"/>
            <w:vAlign w:val="center"/>
          </w:tcPr>
          <w:p w14:paraId="75FDDC0F">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注明生产日期、供商名称、班次等基本产品信息</w:t>
            </w:r>
          </w:p>
        </w:tc>
        <w:tc>
          <w:tcPr>
            <w:tcW w:w="864" w:type="dxa"/>
            <w:noWrap w:val="0"/>
            <w:vAlign w:val="center"/>
          </w:tcPr>
          <w:p w14:paraId="26BB8174">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4307E9FA">
            <w:pPr>
              <w:widowControl/>
              <w:adjustRightInd w:val="0"/>
              <w:snapToGrid w:val="0"/>
              <w:jc w:val="center"/>
              <w:textAlignment w:val="center"/>
              <w:rPr>
                <w:rFonts w:ascii="宋体" w:hAnsi="宋体" w:cs="宋体"/>
                <w:kern w:val="0"/>
                <w:sz w:val="18"/>
                <w:szCs w:val="18"/>
              </w:rPr>
            </w:pPr>
            <w:r>
              <w:rPr>
                <w:rFonts w:ascii="宋体" w:hAnsi="宋体" w:cs="宋体"/>
                <w:kern w:val="0"/>
                <w:sz w:val="18"/>
                <w:szCs w:val="18"/>
              </w:rPr>
              <w:t>GB/T</w:t>
            </w:r>
            <w:r>
              <w:rPr>
                <w:rFonts w:hint="eastAsia" w:ascii="宋体" w:hAnsi="宋体" w:cs="宋体"/>
                <w:kern w:val="0"/>
                <w:sz w:val="18"/>
                <w:szCs w:val="18"/>
              </w:rPr>
              <w:t>10342</w:t>
            </w:r>
          </w:p>
        </w:tc>
        <w:tc>
          <w:tcPr>
            <w:tcW w:w="403" w:type="dxa"/>
            <w:noWrap w:val="0"/>
            <w:vAlign w:val="center"/>
          </w:tcPr>
          <w:p w14:paraId="1E1BE4E1">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6399E427">
            <w:pPr>
              <w:adjustRightInd w:val="0"/>
              <w:snapToGrid w:val="0"/>
              <w:jc w:val="center"/>
              <w:rPr>
                <w:rFonts w:hint="eastAsia" w:ascii="宋体" w:hAnsi="宋体" w:cs="宋体"/>
                <w:b/>
                <w:sz w:val="18"/>
                <w:szCs w:val="18"/>
              </w:rPr>
            </w:pPr>
          </w:p>
        </w:tc>
        <w:tc>
          <w:tcPr>
            <w:tcW w:w="339" w:type="dxa"/>
            <w:noWrap w:val="0"/>
            <w:vAlign w:val="center"/>
          </w:tcPr>
          <w:p w14:paraId="5870F55B">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3F309F1F">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0B91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62" w:type="dxa"/>
            <w:vMerge w:val="continue"/>
            <w:noWrap w:val="0"/>
            <w:vAlign w:val="center"/>
          </w:tcPr>
          <w:p w14:paraId="183A0DD5">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5F25F219">
            <w:pPr>
              <w:widowControl/>
              <w:adjustRightInd w:val="0"/>
              <w:snapToGrid w:val="0"/>
              <w:jc w:val="center"/>
              <w:textAlignment w:val="center"/>
              <w:rPr>
                <w:rFonts w:hint="eastAsia" w:ascii="宋体" w:hAnsi="宋体" w:cs="宋体"/>
                <w:color w:val="0000FF"/>
                <w:kern w:val="0"/>
                <w:sz w:val="18"/>
                <w:szCs w:val="18"/>
              </w:rPr>
            </w:pPr>
          </w:p>
        </w:tc>
        <w:tc>
          <w:tcPr>
            <w:tcW w:w="881" w:type="dxa"/>
            <w:gridSpan w:val="2"/>
            <w:vMerge w:val="continue"/>
            <w:noWrap w:val="0"/>
            <w:vAlign w:val="center"/>
          </w:tcPr>
          <w:p w14:paraId="5673053C">
            <w:pPr>
              <w:widowControl/>
              <w:adjustRightInd w:val="0"/>
              <w:snapToGrid w:val="0"/>
              <w:jc w:val="left"/>
              <w:textAlignment w:val="center"/>
              <w:rPr>
                <w:rFonts w:ascii="宋体" w:hAnsi="宋体" w:cs="宋体"/>
                <w:kern w:val="0"/>
                <w:sz w:val="18"/>
                <w:szCs w:val="18"/>
              </w:rPr>
            </w:pPr>
          </w:p>
        </w:tc>
        <w:tc>
          <w:tcPr>
            <w:tcW w:w="4036" w:type="dxa"/>
            <w:gridSpan w:val="5"/>
            <w:noWrap w:val="0"/>
            <w:vAlign w:val="center"/>
          </w:tcPr>
          <w:p w14:paraId="5E5E7E45">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标识防止重压、相互摩擦和撞击等信息</w:t>
            </w:r>
          </w:p>
        </w:tc>
        <w:tc>
          <w:tcPr>
            <w:tcW w:w="864" w:type="dxa"/>
            <w:noWrap w:val="0"/>
            <w:vAlign w:val="center"/>
          </w:tcPr>
          <w:p w14:paraId="5222ACE3">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0791D5C0">
            <w:pPr>
              <w:widowControl/>
              <w:adjustRightInd w:val="0"/>
              <w:snapToGrid w:val="0"/>
              <w:jc w:val="center"/>
              <w:textAlignment w:val="center"/>
              <w:rPr>
                <w:rFonts w:ascii="宋体" w:hAnsi="宋体" w:cs="宋体"/>
                <w:kern w:val="0"/>
                <w:sz w:val="18"/>
                <w:szCs w:val="18"/>
              </w:rPr>
            </w:pPr>
            <w:r>
              <w:rPr>
                <w:rFonts w:ascii="宋体" w:hAnsi="宋体" w:cs="宋体"/>
                <w:kern w:val="0"/>
                <w:sz w:val="18"/>
                <w:szCs w:val="18"/>
              </w:rPr>
              <w:t>GB/T</w:t>
            </w:r>
            <w:r>
              <w:rPr>
                <w:rFonts w:hint="eastAsia" w:ascii="宋体" w:hAnsi="宋体" w:cs="宋体"/>
                <w:kern w:val="0"/>
                <w:sz w:val="18"/>
                <w:szCs w:val="18"/>
              </w:rPr>
              <w:t>10342</w:t>
            </w:r>
          </w:p>
        </w:tc>
        <w:tc>
          <w:tcPr>
            <w:tcW w:w="403" w:type="dxa"/>
            <w:noWrap w:val="0"/>
            <w:vAlign w:val="center"/>
          </w:tcPr>
          <w:p w14:paraId="6D68809F">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7D34385F">
            <w:pPr>
              <w:adjustRightInd w:val="0"/>
              <w:snapToGrid w:val="0"/>
              <w:jc w:val="center"/>
              <w:rPr>
                <w:rFonts w:hint="eastAsia" w:ascii="宋体" w:hAnsi="宋体" w:cs="宋体"/>
                <w:b/>
                <w:sz w:val="18"/>
                <w:szCs w:val="18"/>
              </w:rPr>
            </w:pPr>
          </w:p>
        </w:tc>
        <w:tc>
          <w:tcPr>
            <w:tcW w:w="339" w:type="dxa"/>
            <w:noWrap w:val="0"/>
            <w:vAlign w:val="center"/>
          </w:tcPr>
          <w:p w14:paraId="53D59D3E">
            <w:pPr>
              <w:widowControl/>
              <w:adjustRightInd w:val="0"/>
              <w:snapToGrid w:val="0"/>
              <w:jc w:val="center"/>
              <w:textAlignment w:val="center"/>
              <w:rPr>
                <w:rFonts w:hint="eastAsia" w:ascii="宋体" w:hAnsi="宋体" w:cs="宋体"/>
                <w:b/>
                <w:kern w:val="0"/>
                <w:sz w:val="18"/>
                <w:szCs w:val="18"/>
              </w:rPr>
            </w:pPr>
          </w:p>
        </w:tc>
        <w:tc>
          <w:tcPr>
            <w:tcW w:w="371" w:type="dxa"/>
            <w:noWrap w:val="0"/>
            <w:vAlign w:val="center"/>
          </w:tcPr>
          <w:p w14:paraId="3BCDEB88">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66497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62" w:type="dxa"/>
            <w:vMerge w:val="continue"/>
            <w:noWrap w:val="0"/>
            <w:vAlign w:val="center"/>
          </w:tcPr>
          <w:p w14:paraId="4B0A13B5">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6E9FA77A">
            <w:pPr>
              <w:widowControl/>
              <w:adjustRightInd w:val="0"/>
              <w:snapToGrid w:val="0"/>
              <w:jc w:val="center"/>
              <w:textAlignment w:val="center"/>
              <w:rPr>
                <w:rFonts w:hint="eastAsia" w:ascii="宋体" w:hAnsi="宋体" w:cs="宋体"/>
                <w:color w:val="0000FF"/>
                <w:kern w:val="0"/>
                <w:sz w:val="18"/>
                <w:szCs w:val="18"/>
              </w:rPr>
            </w:pPr>
          </w:p>
        </w:tc>
        <w:tc>
          <w:tcPr>
            <w:tcW w:w="881" w:type="dxa"/>
            <w:gridSpan w:val="2"/>
            <w:vMerge w:val="continue"/>
            <w:noWrap w:val="0"/>
            <w:vAlign w:val="center"/>
          </w:tcPr>
          <w:p w14:paraId="68C4F1FE">
            <w:pPr>
              <w:widowControl/>
              <w:adjustRightInd w:val="0"/>
              <w:snapToGrid w:val="0"/>
              <w:jc w:val="left"/>
              <w:textAlignment w:val="center"/>
              <w:rPr>
                <w:rFonts w:ascii="宋体" w:hAnsi="宋体" w:cs="宋体"/>
                <w:kern w:val="0"/>
                <w:sz w:val="18"/>
                <w:szCs w:val="18"/>
              </w:rPr>
            </w:pPr>
          </w:p>
        </w:tc>
        <w:tc>
          <w:tcPr>
            <w:tcW w:w="4036" w:type="dxa"/>
            <w:gridSpan w:val="5"/>
            <w:noWrap w:val="0"/>
            <w:vAlign w:val="center"/>
          </w:tcPr>
          <w:p w14:paraId="1B178BA7">
            <w:pPr>
              <w:widowControl/>
              <w:adjustRightInd w:val="0"/>
              <w:snapToGrid w:val="0"/>
              <w:jc w:val="left"/>
              <w:textAlignment w:val="center"/>
              <w:rPr>
                <w:rFonts w:hint="eastAsia" w:ascii="宋体" w:hAnsi="宋体" w:cs="宋体"/>
                <w:kern w:val="0"/>
                <w:sz w:val="18"/>
                <w:szCs w:val="18"/>
              </w:rPr>
            </w:pPr>
            <w:r>
              <w:rPr>
                <w:rFonts w:hint="eastAsia" w:ascii="宋体" w:hAnsi="宋体" w:cs="宋体"/>
                <w:color w:val="FF0000"/>
                <w:kern w:val="0"/>
                <w:sz w:val="18"/>
                <w:szCs w:val="18"/>
              </w:rPr>
              <w:t>标识张数及面积</w:t>
            </w:r>
            <w:r>
              <w:rPr>
                <w:rFonts w:hint="eastAsia" w:ascii="宋体" w:hAnsi="宋体" w:cs="宋体"/>
                <w:bCs/>
                <w:color w:val="FF0000"/>
                <w:sz w:val="15"/>
                <w:szCs w:val="15"/>
              </w:rPr>
              <w:t>※</w:t>
            </w:r>
          </w:p>
        </w:tc>
        <w:tc>
          <w:tcPr>
            <w:tcW w:w="864" w:type="dxa"/>
            <w:noWrap w:val="0"/>
            <w:vAlign w:val="center"/>
          </w:tcPr>
          <w:p w14:paraId="54108D3A">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7B320688">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抽验10%</w:t>
            </w:r>
          </w:p>
        </w:tc>
        <w:tc>
          <w:tcPr>
            <w:tcW w:w="403" w:type="dxa"/>
            <w:noWrap w:val="0"/>
            <w:vAlign w:val="center"/>
          </w:tcPr>
          <w:p w14:paraId="03CACEF3">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0094E41C">
            <w:pPr>
              <w:adjustRightInd w:val="0"/>
              <w:snapToGrid w:val="0"/>
              <w:jc w:val="center"/>
              <w:rPr>
                <w:rFonts w:hint="eastAsia" w:ascii="宋体" w:hAnsi="宋体" w:cs="宋体"/>
                <w:b/>
                <w:sz w:val="18"/>
                <w:szCs w:val="18"/>
              </w:rPr>
            </w:pPr>
            <w:r>
              <w:rPr>
                <w:rFonts w:hint="eastAsia" w:ascii="宋体" w:hAnsi="宋体" w:cs="宋体"/>
                <w:b/>
                <w:bCs/>
                <w:color w:val="FF0000"/>
                <w:sz w:val="18"/>
                <w:szCs w:val="18"/>
              </w:rPr>
              <w:t>√</w:t>
            </w:r>
          </w:p>
        </w:tc>
        <w:tc>
          <w:tcPr>
            <w:tcW w:w="339" w:type="dxa"/>
            <w:noWrap w:val="0"/>
            <w:vAlign w:val="center"/>
          </w:tcPr>
          <w:p w14:paraId="5FECC8ED">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1381E0A6">
            <w:pPr>
              <w:adjustRightInd w:val="0"/>
              <w:snapToGrid w:val="0"/>
              <w:jc w:val="center"/>
              <w:rPr>
                <w:rFonts w:hint="eastAsia" w:ascii="宋体" w:hAnsi="宋体" w:cs="宋体"/>
                <w:sz w:val="18"/>
                <w:szCs w:val="18"/>
              </w:rPr>
            </w:pPr>
          </w:p>
        </w:tc>
      </w:tr>
      <w:tr w14:paraId="10CE1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62" w:type="dxa"/>
            <w:vMerge w:val="continue"/>
            <w:noWrap w:val="0"/>
            <w:vAlign w:val="center"/>
          </w:tcPr>
          <w:p w14:paraId="6C0E2BC1">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50866D06">
            <w:pPr>
              <w:widowControl/>
              <w:adjustRightInd w:val="0"/>
              <w:snapToGrid w:val="0"/>
              <w:jc w:val="center"/>
              <w:textAlignment w:val="center"/>
              <w:rPr>
                <w:rFonts w:hint="eastAsia" w:ascii="宋体" w:hAnsi="宋体" w:cs="宋体"/>
                <w:color w:val="0000FF"/>
                <w:kern w:val="0"/>
                <w:sz w:val="18"/>
                <w:szCs w:val="18"/>
              </w:rPr>
            </w:pPr>
          </w:p>
        </w:tc>
        <w:tc>
          <w:tcPr>
            <w:tcW w:w="881" w:type="dxa"/>
            <w:gridSpan w:val="2"/>
            <w:vMerge w:val="continue"/>
            <w:noWrap w:val="0"/>
            <w:vAlign w:val="center"/>
          </w:tcPr>
          <w:p w14:paraId="29F43BEF">
            <w:pPr>
              <w:widowControl/>
              <w:adjustRightInd w:val="0"/>
              <w:snapToGrid w:val="0"/>
              <w:jc w:val="left"/>
              <w:textAlignment w:val="center"/>
              <w:rPr>
                <w:rFonts w:ascii="宋体" w:hAnsi="宋体" w:cs="宋体"/>
                <w:kern w:val="0"/>
                <w:sz w:val="18"/>
                <w:szCs w:val="18"/>
              </w:rPr>
            </w:pPr>
          </w:p>
        </w:tc>
        <w:tc>
          <w:tcPr>
            <w:tcW w:w="4036" w:type="dxa"/>
            <w:gridSpan w:val="5"/>
            <w:noWrap w:val="0"/>
            <w:vAlign w:val="center"/>
          </w:tcPr>
          <w:p w14:paraId="1B56D843">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尾数单独标识，易于点数和识别</w:t>
            </w:r>
          </w:p>
        </w:tc>
        <w:tc>
          <w:tcPr>
            <w:tcW w:w="864" w:type="dxa"/>
            <w:noWrap w:val="0"/>
            <w:vAlign w:val="center"/>
          </w:tcPr>
          <w:p w14:paraId="63E4989E">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584420F5">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366ED5F2">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4CD8AE6B">
            <w:pPr>
              <w:adjustRightInd w:val="0"/>
              <w:snapToGrid w:val="0"/>
              <w:jc w:val="center"/>
              <w:rPr>
                <w:rFonts w:hint="eastAsia" w:ascii="宋体" w:hAnsi="宋体" w:cs="宋体"/>
                <w:b/>
                <w:sz w:val="18"/>
                <w:szCs w:val="18"/>
              </w:rPr>
            </w:pPr>
          </w:p>
        </w:tc>
        <w:tc>
          <w:tcPr>
            <w:tcW w:w="339" w:type="dxa"/>
            <w:noWrap w:val="0"/>
            <w:vAlign w:val="center"/>
          </w:tcPr>
          <w:p w14:paraId="155F3F99">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681DA33A">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3A99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62" w:type="dxa"/>
            <w:vMerge w:val="continue"/>
            <w:noWrap w:val="0"/>
            <w:vAlign w:val="center"/>
          </w:tcPr>
          <w:p w14:paraId="441B6488">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74434424">
            <w:pPr>
              <w:widowControl/>
              <w:adjustRightInd w:val="0"/>
              <w:snapToGrid w:val="0"/>
              <w:jc w:val="center"/>
              <w:textAlignment w:val="center"/>
              <w:rPr>
                <w:rFonts w:hint="eastAsia" w:ascii="宋体" w:hAnsi="宋体" w:cs="宋体"/>
                <w:color w:val="0000FF"/>
                <w:kern w:val="0"/>
                <w:sz w:val="18"/>
                <w:szCs w:val="18"/>
              </w:rPr>
            </w:pPr>
          </w:p>
        </w:tc>
        <w:tc>
          <w:tcPr>
            <w:tcW w:w="881" w:type="dxa"/>
            <w:gridSpan w:val="2"/>
            <w:noWrap w:val="0"/>
            <w:vAlign w:val="center"/>
          </w:tcPr>
          <w:p w14:paraId="0880C45B">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外包装要求</w:t>
            </w:r>
          </w:p>
        </w:tc>
        <w:tc>
          <w:tcPr>
            <w:tcW w:w="4036" w:type="dxa"/>
            <w:gridSpan w:val="5"/>
            <w:noWrap w:val="0"/>
            <w:vAlign w:val="center"/>
          </w:tcPr>
          <w:p w14:paraId="3C465266">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外层包装防护得当，没有被污染、变形和破损</w:t>
            </w:r>
          </w:p>
        </w:tc>
        <w:tc>
          <w:tcPr>
            <w:tcW w:w="864" w:type="dxa"/>
            <w:noWrap w:val="0"/>
            <w:vAlign w:val="center"/>
          </w:tcPr>
          <w:p w14:paraId="269304F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036D6273">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46895B3A">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G-I</w:t>
            </w:r>
          </w:p>
        </w:tc>
        <w:tc>
          <w:tcPr>
            <w:tcW w:w="355" w:type="dxa"/>
            <w:noWrap w:val="0"/>
            <w:vAlign w:val="center"/>
          </w:tcPr>
          <w:p w14:paraId="58A0FCB8">
            <w:pPr>
              <w:adjustRightInd w:val="0"/>
              <w:snapToGrid w:val="0"/>
              <w:jc w:val="center"/>
              <w:rPr>
                <w:rFonts w:hint="eastAsia" w:ascii="宋体" w:hAnsi="宋体" w:cs="宋体"/>
                <w:b/>
                <w:sz w:val="18"/>
                <w:szCs w:val="18"/>
              </w:rPr>
            </w:pPr>
          </w:p>
        </w:tc>
        <w:tc>
          <w:tcPr>
            <w:tcW w:w="339" w:type="dxa"/>
            <w:noWrap w:val="0"/>
            <w:vAlign w:val="center"/>
          </w:tcPr>
          <w:p w14:paraId="183D4301">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597C3C1F">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1F698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562" w:type="dxa"/>
            <w:vMerge w:val="continue"/>
            <w:noWrap w:val="0"/>
            <w:vAlign w:val="center"/>
          </w:tcPr>
          <w:p w14:paraId="25CF443C">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679016DA">
            <w:pPr>
              <w:widowControl/>
              <w:adjustRightInd w:val="0"/>
              <w:snapToGrid w:val="0"/>
              <w:jc w:val="center"/>
              <w:textAlignment w:val="center"/>
              <w:rPr>
                <w:rFonts w:hint="eastAsia" w:ascii="宋体" w:hAnsi="宋体" w:cs="宋体"/>
                <w:color w:val="0000FF"/>
                <w:kern w:val="0"/>
                <w:sz w:val="18"/>
                <w:szCs w:val="18"/>
              </w:rPr>
            </w:pPr>
          </w:p>
        </w:tc>
        <w:tc>
          <w:tcPr>
            <w:tcW w:w="881" w:type="dxa"/>
            <w:gridSpan w:val="2"/>
            <w:noWrap w:val="0"/>
            <w:vAlign w:val="center"/>
          </w:tcPr>
          <w:p w14:paraId="6E3044F9">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内包装要求</w:t>
            </w:r>
          </w:p>
        </w:tc>
        <w:tc>
          <w:tcPr>
            <w:tcW w:w="4036" w:type="dxa"/>
            <w:gridSpan w:val="5"/>
            <w:noWrap w:val="0"/>
            <w:vAlign w:val="center"/>
          </w:tcPr>
          <w:p w14:paraId="7F4AA2C5">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产品包装整齐，统一，不散乱，防潮，变质等现象</w:t>
            </w:r>
          </w:p>
        </w:tc>
        <w:tc>
          <w:tcPr>
            <w:tcW w:w="864" w:type="dxa"/>
            <w:noWrap w:val="0"/>
            <w:vAlign w:val="center"/>
          </w:tcPr>
          <w:p w14:paraId="6E8A998F">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目视</w:t>
            </w:r>
          </w:p>
        </w:tc>
        <w:tc>
          <w:tcPr>
            <w:tcW w:w="929" w:type="dxa"/>
            <w:noWrap w:val="0"/>
            <w:vAlign w:val="center"/>
          </w:tcPr>
          <w:p w14:paraId="5CB2FBE6">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4"/>
                <w:szCs w:val="14"/>
              </w:rPr>
              <w:t>GB/T16606.2</w:t>
            </w:r>
          </w:p>
        </w:tc>
        <w:tc>
          <w:tcPr>
            <w:tcW w:w="403" w:type="dxa"/>
            <w:noWrap w:val="0"/>
            <w:vAlign w:val="center"/>
          </w:tcPr>
          <w:p w14:paraId="12BF9A5B">
            <w:pPr>
              <w:widowControl/>
              <w:adjustRightInd w:val="0"/>
              <w:snapToGrid w:val="0"/>
              <w:jc w:val="center"/>
              <w:textAlignment w:val="center"/>
              <w:rPr>
                <w:rFonts w:hint="eastAsia" w:ascii="宋体" w:hAnsi="宋体" w:cs="宋体"/>
                <w:sz w:val="18"/>
                <w:szCs w:val="18"/>
              </w:rPr>
            </w:pPr>
            <w:r>
              <w:rPr>
                <w:rFonts w:hint="eastAsia" w:ascii="宋体" w:hAnsi="宋体" w:cs="宋体"/>
                <w:kern w:val="0"/>
                <w:sz w:val="18"/>
                <w:szCs w:val="18"/>
              </w:rPr>
              <w:t>G-I</w:t>
            </w:r>
          </w:p>
        </w:tc>
        <w:tc>
          <w:tcPr>
            <w:tcW w:w="355" w:type="dxa"/>
            <w:noWrap w:val="0"/>
            <w:vAlign w:val="center"/>
          </w:tcPr>
          <w:p w14:paraId="668F4C4E">
            <w:pPr>
              <w:adjustRightInd w:val="0"/>
              <w:snapToGrid w:val="0"/>
              <w:jc w:val="center"/>
              <w:rPr>
                <w:rFonts w:hint="eastAsia" w:ascii="宋体" w:hAnsi="宋体" w:cs="宋体"/>
                <w:b/>
                <w:sz w:val="18"/>
                <w:szCs w:val="18"/>
              </w:rPr>
            </w:pPr>
          </w:p>
        </w:tc>
        <w:tc>
          <w:tcPr>
            <w:tcW w:w="339" w:type="dxa"/>
            <w:noWrap w:val="0"/>
            <w:vAlign w:val="center"/>
          </w:tcPr>
          <w:p w14:paraId="0405672C">
            <w:pPr>
              <w:widowControl/>
              <w:adjustRightInd w:val="0"/>
              <w:snapToGrid w:val="0"/>
              <w:jc w:val="center"/>
              <w:textAlignment w:val="center"/>
              <w:rPr>
                <w:rFonts w:hint="eastAsia" w:ascii="宋体" w:hAnsi="宋体" w:cs="宋体"/>
                <w:sz w:val="18"/>
                <w:szCs w:val="18"/>
              </w:rPr>
            </w:pPr>
          </w:p>
        </w:tc>
        <w:tc>
          <w:tcPr>
            <w:tcW w:w="371" w:type="dxa"/>
            <w:noWrap w:val="0"/>
            <w:vAlign w:val="center"/>
          </w:tcPr>
          <w:p w14:paraId="6D5E2049">
            <w:pPr>
              <w:adjustRightInd w:val="0"/>
              <w:snapToGrid w:val="0"/>
              <w:jc w:val="center"/>
              <w:rPr>
                <w:rFonts w:hint="eastAsia" w:ascii="宋体" w:hAnsi="宋体" w:cs="宋体"/>
                <w:b/>
                <w:sz w:val="18"/>
                <w:szCs w:val="18"/>
              </w:rPr>
            </w:pPr>
            <w:r>
              <w:rPr>
                <w:rFonts w:hint="eastAsia" w:ascii="宋体" w:hAnsi="宋体" w:cs="宋体"/>
                <w:sz w:val="18"/>
                <w:szCs w:val="18"/>
              </w:rPr>
              <w:t>√</w:t>
            </w:r>
          </w:p>
        </w:tc>
      </w:tr>
      <w:tr w14:paraId="7018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 w:hRule="atLeast"/>
        </w:trPr>
        <w:tc>
          <w:tcPr>
            <w:tcW w:w="562" w:type="dxa"/>
            <w:vMerge w:val="continue"/>
            <w:noWrap w:val="0"/>
            <w:vAlign w:val="center"/>
          </w:tcPr>
          <w:p w14:paraId="372A07AE">
            <w:pPr>
              <w:widowControl/>
              <w:jc w:val="center"/>
              <w:textAlignment w:val="center"/>
              <w:rPr>
                <w:rFonts w:hint="eastAsia" w:ascii="宋体" w:hAnsi="宋体" w:cs="宋体"/>
                <w:bCs/>
                <w:sz w:val="18"/>
                <w:szCs w:val="18"/>
              </w:rPr>
            </w:pPr>
          </w:p>
        </w:tc>
        <w:tc>
          <w:tcPr>
            <w:tcW w:w="572" w:type="dxa"/>
            <w:gridSpan w:val="2"/>
            <w:vMerge w:val="restart"/>
            <w:noWrap w:val="0"/>
            <w:vAlign w:val="center"/>
          </w:tcPr>
          <w:p w14:paraId="5DFA47A4">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环保要求</w:t>
            </w:r>
          </w:p>
        </w:tc>
        <w:tc>
          <w:tcPr>
            <w:tcW w:w="4917" w:type="dxa"/>
            <w:gridSpan w:val="7"/>
            <w:noWrap w:val="0"/>
            <w:vAlign w:val="center"/>
          </w:tcPr>
          <w:p w14:paraId="0D662AEA">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①满足重金属及特定物质限量要求等</w:t>
            </w:r>
          </w:p>
        </w:tc>
        <w:tc>
          <w:tcPr>
            <w:tcW w:w="864" w:type="dxa"/>
            <w:noWrap w:val="0"/>
            <w:vAlign w:val="center"/>
          </w:tcPr>
          <w:p w14:paraId="234C0C1C">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验证</w:t>
            </w:r>
          </w:p>
        </w:tc>
        <w:tc>
          <w:tcPr>
            <w:tcW w:w="929" w:type="dxa"/>
            <w:noWrap w:val="0"/>
            <w:vAlign w:val="center"/>
          </w:tcPr>
          <w:p w14:paraId="6BA18569">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GB/T39084</w:t>
            </w:r>
          </w:p>
        </w:tc>
        <w:tc>
          <w:tcPr>
            <w:tcW w:w="403" w:type="dxa"/>
            <w:noWrap w:val="0"/>
            <w:vAlign w:val="center"/>
          </w:tcPr>
          <w:p w14:paraId="737E5031">
            <w:pPr>
              <w:widowControl/>
              <w:adjustRightInd w:val="0"/>
              <w:snapToGrid w:val="0"/>
              <w:jc w:val="center"/>
              <w:textAlignment w:val="center"/>
              <w:rPr>
                <w:rFonts w:ascii="宋体" w:hAnsi="宋体" w:cs="宋体"/>
                <w:sz w:val="18"/>
                <w:szCs w:val="18"/>
              </w:rPr>
            </w:pPr>
            <w:r>
              <w:rPr>
                <w:rFonts w:hint="eastAsia" w:ascii="宋体" w:hAnsi="宋体" w:cs="宋体"/>
                <w:sz w:val="18"/>
                <w:szCs w:val="18"/>
              </w:rPr>
              <w:t>每年</w:t>
            </w:r>
          </w:p>
        </w:tc>
        <w:tc>
          <w:tcPr>
            <w:tcW w:w="355" w:type="dxa"/>
            <w:noWrap w:val="0"/>
            <w:vAlign w:val="center"/>
          </w:tcPr>
          <w:p w14:paraId="2FF5D737">
            <w:pPr>
              <w:adjustRightInd w:val="0"/>
              <w:snapToGrid w:val="0"/>
              <w:jc w:val="center"/>
              <w:rPr>
                <w:rFonts w:hint="eastAsia" w:ascii="宋体" w:hAnsi="宋体" w:cs="宋体"/>
                <w:b/>
                <w:sz w:val="18"/>
                <w:szCs w:val="18"/>
              </w:rPr>
            </w:pPr>
          </w:p>
        </w:tc>
        <w:tc>
          <w:tcPr>
            <w:tcW w:w="339" w:type="dxa"/>
            <w:noWrap w:val="0"/>
            <w:vAlign w:val="center"/>
          </w:tcPr>
          <w:p w14:paraId="5219111E">
            <w:pPr>
              <w:adjustRightInd w:val="0"/>
              <w:snapToGrid w:val="0"/>
              <w:jc w:val="center"/>
              <w:rPr>
                <w:rFonts w:hint="eastAsia" w:ascii="宋体" w:hAnsi="宋体" w:cs="宋体"/>
                <w:b/>
                <w:sz w:val="18"/>
                <w:szCs w:val="18"/>
              </w:rPr>
            </w:pPr>
            <w:r>
              <w:rPr>
                <w:rFonts w:hint="eastAsia" w:ascii="宋体" w:hAnsi="宋体" w:cs="宋体"/>
                <w:sz w:val="18"/>
                <w:szCs w:val="18"/>
              </w:rPr>
              <w:t>√</w:t>
            </w:r>
          </w:p>
        </w:tc>
        <w:tc>
          <w:tcPr>
            <w:tcW w:w="371" w:type="dxa"/>
            <w:noWrap w:val="0"/>
            <w:vAlign w:val="center"/>
          </w:tcPr>
          <w:p w14:paraId="7D1C215B">
            <w:pPr>
              <w:adjustRightInd w:val="0"/>
              <w:snapToGrid w:val="0"/>
              <w:jc w:val="center"/>
              <w:rPr>
                <w:rFonts w:hint="eastAsia" w:ascii="宋体" w:hAnsi="宋体" w:cs="宋体"/>
                <w:b/>
                <w:sz w:val="18"/>
                <w:szCs w:val="18"/>
              </w:rPr>
            </w:pPr>
          </w:p>
        </w:tc>
      </w:tr>
      <w:tr w14:paraId="2749A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562" w:type="dxa"/>
            <w:vMerge w:val="continue"/>
            <w:noWrap w:val="0"/>
            <w:vAlign w:val="center"/>
          </w:tcPr>
          <w:p w14:paraId="6A635E64">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00DDB2EF">
            <w:pPr>
              <w:widowControl/>
              <w:jc w:val="center"/>
              <w:textAlignment w:val="center"/>
              <w:rPr>
                <w:rFonts w:hint="eastAsia" w:ascii="宋体" w:hAnsi="宋体" w:cs="宋体"/>
                <w:kern w:val="0"/>
                <w:sz w:val="18"/>
                <w:szCs w:val="18"/>
              </w:rPr>
            </w:pPr>
          </w:p>
        </w:tc>
        <w:tc>
          <w:tcPr>
            <w:tcW w:w="4917" w:type="dxa"/>
            <w:gridSpan w:val="7"/>
            <w:noWrap w:val="0"/>
            <w:vAlign w:val="center"/>
          </w:tcPr>
          <w:p w14:paraId="6D291A0E">
            <w:pPr>
              <w:widowControl/>
              <w:adjustRightInd w:val="0"/>
              <w:snapToGrid w:val="0"/>
              <w:jc w:val="left"/>
              <w:textAlignment w:val="center"/>
              <w:rPr>
                <w:rFonts w:ascii="宋体" w:hAnsi="宋体" w:cs="宋体"/>
                <w:kern w:val="0"/>
                <w:sz w:val="18"/>
                <w:szCs w:val="18"/>
              </w:rPr>
            </w:pPr>
            <w:r>
              <w:rPr>
                <w:rFonts w:hint="eastAsia" w:ascii="宋体" w:hAnsi="宋体" w:cs="宋体"/>
                <w:kern w:val="0"/>
                <w:sz w:val="18"/>
                <w:szCs w:val="18"/>
              </w:rPr>
              <w:t>②供方需按时提供有效期1年的ROHS、REACH等型式检验报告</w:t>
            </w:r>
          </w:p>
        </w:tc>
        <w:tc>
          <w:tcPr>
            <w:tcW w:w="864" w:type="dxa"/>
            <w:noWrap w:val="0"/>
            <w:vAlign w:val="center"/>
          </w:tcPr>
          <w:p w14:paraId="5E7DBE1F">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验证</w:t>
            </w:r>
          </w:p>
        </w:tc>
        <w:tc>
          <w:tcPr>
            <w:tcW w:w="929" w:type="dxa"/>
            <w:noWrap w:val="0"/>
            <w:vAlign w:val="center"/>
          </w:tcPr>
          <w:p w14:paraId="78F5729D">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包装指令</w:t>
            </w:r>
          </w:p>
        </w:tc>
        <w:tc>
          <w:tcPr>
            <w:tcW w:w="403" w:type="dxa"/>
            <w:noWrap w:val="0"/>
            <w:vAlign w:val="center"/>
          </w:tcPr>
          <w:p w14:paraId="71C5F04D">
            <w:pPr>
              <w:widowControl/>
              <w:adjustRightInd w:val="0"/>
              <w:snapToGrid w:val="0"/>
              <w:jc w:val="center"/>
              <w:textAlignment w:val="center"/>
              <w:rPr>
                <w:rFonts w:ascii="宋体" w:hAnsi="宋体" w:cs="宋体"/>
                <w:kern w:val="0"/>
                <w:sz w:val="18"/>
                <w:szCs w:val="18"/>
              </w:rPr>
            </w:pPr>
            <w:r>
              <w:rPr>
                <w:rFonts w:hint="eastAsia" w:ascii="宋体" w:hAnsi="宋体" w:cs="宋体"/>
                <w:sz w:val="18"/>
                <w:szCs w:val="18"/>
              </w:rPr>
              <w:t>每年</w:t>
            </w:r>
          </w:p>
        </w:tc>
        <w:tc>
          <w:tcPr>
            <w:tcW w:w="355" w:type="dxa"/>
            <w:noWrap w:val="0"/>
            <w:vAlign w:val="center"/>
          </w:tcPr>
          <w:p w14:paraId="7080A933">
            <w:pPr>
              <w:adjustRightInd w:val="0"/>
              <w:snapToGrid w:val="0"/>
              <w:jc w:val="center"/>
              <w:rPr>
                <w:rFonts w:hint="eastAsia" w:ascii="宋体" w:hAnsi="宋体" w:cs="宋体"/>
                <w:bCs/>
                <w:sz w:val="18"/>
                <w:szCs w:val="18"/>
              </w:rPr>
            </w:pPr>
          </w:p>
        </w:tc>
        <w:tc>
          <w:tcPr>
            <w:tcW w:w="339" w:type="dxa"/>
            <w:noWrap w:val="0"/>
            <w:vAlign w:val="center"/>
          </w:tcPr>
          <w:p w14:paraId="47555B5A">
            <w:pPr>
              <w:adjustRightInd w:val="0"/>
              <w:snapToGrid w:val="0"/>
              <w:jc w:val="center"/>
              <w:rPr>
                <w:rFonts w:hint="eastAsia" w:ascii="宋体" w:hAnsi="宋体" w:cs="宋体"/>
                <w:bCs/>
                <w:sz w:val="18"/>
                <w:szCs w:val="18"/>
              </w:rPr>
            </w:pPr>
            <w:r>
              <w:rPr>
                <w:rFonts w:hint="eastAsia" w:ascii="宋体" w:hAnsi="宋体" w:cs="宋体"/>
                <w:sz w:val="18"/>
                <w:szCs w:val="18"/>
              </w:rPr>
              <w:t>√</w:t>
            </w:r>
          </w:p>
        </w:tc>
        <w:tc>
          <w:tcPr>
            <w:tcW w:w="371" w:type="dxa"/>
            <w:noWrap w:val="0"/>
            <w:vAlign w:val="center"/>
          </w:tcPr>
          <w:p w14:paraId="21E474D9">
            <w:pPr>
              <w:adjustRightInd w:val="0"/>
              <w:snapToGrid w:val="0"/>
              <w:jc w:val="center"/>
              <w:rPr>
                <w:rFonts w:hint="eastAsia" w:ascii="宋体" w:hAnsi="宋体" w:cs="宋体"/>
                <w:bCs/>
                <w:sz w:val="18"/>
                <w:szCs w:val="18"/>
              </w:rPr>
            </w:pPr>
          </w:p>
        </w:tc>
      </w:tr>
      <w:tr w14:paraId="35983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2" w:hRule="atLeast"/>
        </w:trPr>
        <w:tc>
          <w:tcPr>
            <w:tcW w:w="562" w:type="dxa"/>
            <w:vMerge w:val="continue"/>
            <w:noWrap w:val="0"/>
            <w:vAlign w:val="center"/>
          </w:tcPr>
          <w:p w14:paraId="4AD1BD12">
            <w:pPr>
              <w:widowControl/>
              <w:jc w:val="center"/>
              <w:textAlignment w:val="center"/>
              <w:rPr>
                <w:rFonts w:hint="eastAsia" w:ascii="宋体" w:hAnsi="宋体" w:cs="宋体"/>
                <w:bCs/>
                <w:sz w:val="18"/>
                <w:szCs w:val="18"/>
              </w:rPr>
            </w:pPr>
          </w:p>
        </w:tc>
        <w:tc>
          <w:tcPr>
            <w:tcW w:w="572" w:type="dxa"/>
            <w:gridSpan w:val="2"/>
            <w:vMerge w:val="continue"/>
            <w:noWrap w:val="0"/>
            <w:vAlign w:val="center"/>
          </w:tcPr>
          <w:p w14:paraId="777A0BFB">
            <w:pPr>
              <w:widowControl/>
              <w:jc w:val="center"/>
              <w:textAlignment w:val="center"/>
              <w:rPr>
                <w:rFonts w:hint="eastAsia" w:ascii="宋体" w:hAnsi="宋体" w:cs="宋体"/>
                <w:kern w:val="0"/>
                <w:sz w:val="18"/>
                <w:szCs w:val="18"/>
              </w:rPr>
            </w:pPr>
          </w:p>
        </w:tc>
        <w:tc>
          <w:tcPr>
            <w:tcW w:w="4917" w:type="dxa"/>
            <w:gridSpan w:val="7"/>
            <w:noWrap w:val="0"/>
            <w:vAlign w:val="center"/>
          </w:tcPr>
          <w:p w14:paraId="537D9827">
            <w:pPr>
              <w:widowControl/>
              <w:adjustRightInd w:val="0"/>
              <w:snapToGrid w:val="0"/>
              <w:jc w:val="left"/>
              <w:textAlignment w:val="center"/>
              <w:rPr>
                <w:rFonts w:hint="eastAsia" w:ascii="宋体" w:hAnsi="宋体" w:cs="宋体"/>
                <w:kern w:val="0"/>
                <w:sz w:val="18"/>
                <w:szCs w:val="18"/>
              </w:rPr>
            </w:pPr>
            <w:r>
              <w:rPr>
                <w:rFonts w:hint="eastAsia" w:ascii="宋体" w:hAnsi="宋体" w:cs="宋体"/>
                <w:kern w:val="0"/>
                <w:sz w:val="18"/>
                <w:szCs w:val="18"/>
              </w:rPr>
              <w:t>③供方定期提供第三方型式检验报告，变更材质需得到许可</w:t>
            </w:r>
          </w:p>
        </w:tc>
        <w:tc>
          <w:tcPr>
            <w:tcW w:w="864" w:type="dxa"/>
            <w:noWrap w:val="0"/>
            <w:vAlign w:val="center"/>
          </w:tcPr>
          <w:p w14:paraId="75B8695C">
            <w:pPr>
              <w:widowControl/>
              <w:adjustRightInd w:val="0"/>
              <w:snapToGrid w:val="0"/>
              <w:jc w:val="center"/>
              <w:textAlignment w:val="center"/>
              <w:rPr>
                <w:rFonts w:hint="eastAsia" w:ascii="宋体" w:hAnsi="宋体" w:cs="宋体"/>
                <w:kern w:val="0"/>
                <w:sz w:val="18"/>
                <w:szCs w:val="18"/>
              </w:rPr>
            </w:pPr>
            <w:r>
              <w:rPr>
                <w:rFonts w:hint="eastAsia" w:ascii="宋体" w:hAnsi="宋体" w:cs="宋体"/>
                <w:kern w:val="0"/>
                <w:sz w:val="18"/>
                <w:szCs w:val="18"/>
              </w:rPr>
              <w:t>验证</w:t>
            </w:r>
          </w:p>
        </w:tc>
        <w:tc>
          <w:tcPr>
            <w:tcW w:w="929" w:type="dxa"/>
            <w:noWrap w:val="0"/>
            <w:vAlign w:val="center"/>
          </w:tcPr>
          <w:p w14:paraId="51CD6007">
            <w:pPr>
              <w:widowControl/>
              <w:adjustRightInd w:val="0"/>
              <w:snapToGrid w:val="0"/>
              <w:jc w:val="center"/>
              <w:textAlignment w:val="center"/>
              <w:rPr>
                <w:rFonts w:ascii="宋体" w:hAnsi="宋体" w:cs="宋体"/>
                <w:kern w:val="0"/>
                <w:sz w:val="18"/>
                <w:szCs w:val="18"/>
              </w:rPr>
            </w:pPr>
            <w:r>
              <w:rPr>
                <w:rFonts w:hint="eastAsia" w:ascii="宋体" w:hAnsi="宋体" w:cs="宋体"/>
                <w:kern w:val="0"/>
                <w:sz w:val="18"/>
                <w:szCs w:val="18"/>
              </w:rPr>
              <w:t>/</w:t>
            </w:r>
          </w:p>
        </w:tc>
        <w:tc>
          <w:tcPr>
            <w:tcW w:w="403" w:type="dxa"/>
            <w:noWrap w:val="0"/>
            <w:vAlign w:val="center"/>
          </w:tcPr>
          <w:p w14:paraId="4619D20E">
            <w:pPr>
              <w:widowControl/>
              <w:adjustRightInd w:val="0"/>
              <w:snapToGrid w:val="0"/>
              <w:jc w:val="center"/>
              <w:textAlignment w:val="center"/>
              <w:rPr>
                <w:rFonts w:hint="eastAsia" w:ascii="宋体" w:hAnsi="宋体" w:cs="宋体"/>
                <w:sz w:val="18"/>
                <w:szCs w:val="18"/>
              </w:rPr>
            </w:pPr>
            <w:r>
              <w:rPr>
                <w:rFonts w:hint="eastAsia" w:ascii="宋体" w:hAnsi="宋体" w:cs="宋体"/>
                <w:sz w:val="18"/>
                <w:szCs w:val="18"/>
              </w:rPr>
              <w:t>每年</w:t>
            </w:r>
          </w:p>
        </w:tc>
        <w:tc>
          <w:tcPr>
            <w:tcW w:w="355" w:type="dxa"/>
            <w:noWrap w:val="0"/>
            <w:vAlign w:val="center"/>
          </w:tcPr>
          <w:p w14:paraId="76AC3C98">
            <w:pPr>
              <w:adjustRightInd w:val="0"/>
              <w:snapToGrid w:val="0"/>
              <w:jc w:val="center"/>
              <w:rPr>
                <w:rFonts w:ascii="宋体" w:hAnsi="宋体" w:cs="宋体"/>
                <w:b/>
                <w:sz w:val="18"/>
                <w:szCs w:val="18"/>
              </w:rPr>
            </w:pPr>
          </w:p>
        </w:tc>
        <w:tc>
          <w:tcPr>
            <w:tcW w:w="339" w:type="dxa"/>
            <w:noWrap w:val="0"/>
            <w:vAlign w:val="center"/>
          </w:tcPr>
          <w:p w14:paraId="079D5551">
            <w:pPr>
              <w:adjustRightInd w:val="0"/>
              <w:snapToGrid w:val="0"/>
              <w:jc w:val="center"/>
              <w:rPr>
                <w:rFonts w:hint="eastAsia" w:ascii="宋体" w:hAnsi="宋体" w:cs="宋体"/>
                <w:b/>
                <w:bCs/>
                <w:sz w:val="18"/>
                <w:szCs w:val="18"/>
              </w:rPr>
            </w:pPr>
            <w:r>
              <w:rPr>
                <w:rFonts w:hint="eastAsia" w:ascii="宋体" w:hAnsi="宋体" w:cs="宋体"/>
                <w:sz w:val="18"/>
                <w:szCs w:val="18"/>
              </w:rPr>
              <w:t>√</w:t>
            </w:r>
          </w:p>
        </w:tc>
        <w:tc>
          <w:tcPr>
            <w:tcW w:w="371" w:type="dxa"/>
            <w:noWrap w:val="0"/>
            <w:vAlign w:val="center"/>
          </w:tcPr>
          <w:p w14:paraId="2C309609">
            <w:pPr>
              <w:adjustRightInd w:val="0"/>
              <w:snapToGrid w:val="0"/>
              <w:jc w:val="center"/>
              <w:rPr>
                <w:rFonts w:hint="eastAsia" w:ascii="宋体" w:hAnsi="宋体" w:cs="宋体"/>
                <w:b/>
                <w:sz w:val="18"/>
                <w:szCs w:val="18"/>
              </w:rPr>
            </w:pPr>
          </w:p>
        </w:tc>
      </w:tr>
    </w:tbl>
    <w:p w14:paraId="0740A68A">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p>
    <w:p w14:paraId="0818C5EF">
      <w:pPr>
        <w:outlineLvl w:val="9"/>
        <w:rPr>
          <w:rFonts w:hint="eastAsia"/>
          <w:lang w:val="en-US" w:eastAsia="zh-CN"/>
        </w:rPr>
      </w:pPr>
      <w:r>
        <w:rPr>
          <w:rFonts w:hint="eastAsia"/>
          <w:lang w:val="en-US" w:eastAsia="zh-CN"/>
        </w:rPr>
        <w:t xml:space="preserve"> </w:t>
      </w:r>
    </w:p>
    <w:p w14:paraId="2FF4E0C8">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5AB35690"/>
    <w:p w14:paraId="57584B85">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b/>
          <w:bCs/>
          <w:color w:val="FF0000"/>
          <w:sz w:val="28"/>
          <w:szCs w:val="28"/>
          <w:lang w:val="en-US" w:eastAsia="zh-CN"/>
        </w:rPr>
        <w:t>详细见附件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30523C8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附件一：</w:t>
      </w:r>
      <w:r>
        <w:rPr>
          <w:rFonts w:hint="eastAsia" w:ascii="仿宋" w:hAnsi="仿宋" w:eastAsia="仿宋" w:cs="仿宋"/>
          <w:color w:val="auto"/>
          <w:sz w:val="28"/>
          <w:szCs w:val="28"/>
        </w:rPr>
        <w:t>投标文件封面</w:t>
      </w:r>
    </w:p>
    <w:p w14:paraId="7CD9D02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附件二：</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005C0B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附件三：资格证明（投标保证金及标书费缴纳凭证复印件、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65B6297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附件四：</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7DB8E30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附件五：技术规格偏离表</w:t>
      </w:r>
    </w:p>
    <w:p w14:paraId="5455040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附件六：法定代表人授权书、法人授权代表身份证（复印件）</w:t>
      </w:r>
    </w:p>
    <w:p w14:paraId="32992FE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附件七：关系报备表</w:t>
      </w:r>
    </w:p>
    <w:p w14:paraId="6F40B31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附件八：投标人廉洁承诺书</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附件九：供应商调查问卷</w:t>
      </w:r>
    </w:p>
    <w:p w14:paraId="1520A39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附件十：</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5BF0A7C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2A4530A4">
      <w:pPr>
        <w:rPr>
          <w:rFonts w:hint="eastAsia"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28"/>
          <w:szCs w:val="28"/>
          <w:lang w:val="en-US" w:eastAsia="zh-CN" w:bidi="ar-SA"/>
        </w:rPr>
      </w:pPr>
      <w:bookmarkStart w:id="7" w:name="_GoBack"/>
      <w:r>
        <w:rPr>
          <w:rFonts w:hint="eastAsia" w:ascii="仿宋" w:hAnsi="仿宋" w:eastAsia="仿宋" w:cs="仿宋"/>
          <w:b/>
          <w:bCs/>
          <w:color w:val="FF0000"/>
          <w:kern w:val="2"/>
          <w:sz w:val="28"/>
          <w:szCs w:val="28"/>
          <w:lang w:val="en-US" w:eastAsia="zh-CN" w:bidi="ar-SA"/>
        </w:rPr>
        <w:t>注意：如投标方已经建档合作，则不需要提供以上全部投标附件，仅需要提供【附件四：报价清单】以及【附件六：法定代表人授权书、法人授权代表身份证（复印件）】</w:t>
      </w:r>
    </w:p>
    <w:bookmarkEnd w:id="7"/>
    <w:p w14:paraId="4AF67A17">
      <w:pPr>
        <w:rPr>
          <w:rFonts w:hint="eastAsia" w:ascii="仿宋" w:hAnsi="仿宋" w:eastAsia="仿宋" w:cs="仿宋"/>
          <w:b/>
          <w:bCs/>
          <w:color w:val="FF0000"/>
          <w:kern w:val="2"/>
          <w:sz w:val="32"/>
          <w:szCs w:val="32"/>
          <w:lang w:val="en-US" w:eastAsia="zh-CN" w:bidi="ar-SA"/>
        </w:rPr>
      </w:pPr>
    </w:p>
    <w:p w14:paraId="48BE82A7">
      <w:pPr>
        <w:rPr>
          <w:rFonts w:hint="eastAsia" w:ascii="仿宋" w:hAnsi="仿宋" w:eastAsia="仿宋" w:cs="仿宋"/>
          <w:b/>
          <w:bCs/>
          <w:color w:val="FF0000"/>
          <w:kern w:val="2"/>
          <w:sz w:val="32"/>
          <w:szCs w:val="32"/>
          <w:lang w:val="en-US" w:eastAsia="zh-CN" w:bidi="ar-SA"/>
        </w:rPr>
      </w:pPr>
    </w:p>
    <w:p w14:paraId="7EE1AB3B">
      <w:pPr>
        <w:pStyle w:val="2"/>
        <w:rPr>
          <w:rFonts w:hint="eastAsia" w:ascii="仿宋" w:hAnsi="仿宋" w:eastAsia="仿宋" w:cs="仿宋"/>
          <w:sz w:val="28"/>
          <w:szCs w:val="28"/>
        </w:rPr>
      </w:pPr>
    </w:p>
    <w:p w14:paraId="30ED8F23">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74AF873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4"/>
        <w:rPr>
          <w:rFonts w:hint="eastAsia"/>
        </w:rPr>
      </w:pPr>
    </w:p>
    <w:p w14:paraId="42F32A77">
      <w:pPr>
        <w:bidi w:val="0"/>
        <w:rPr>
          <w:rFonts w:hint="eastAsia"/>
        </w:rPr>
      </w:pPr>
    </w:p>
    <w:p w14:paraId="487640AA">
      <w:pPr>
        <w:pStyle w:val="2"/>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2"/>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2"/>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2"/>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5"/>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191"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2"/>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i w:val="0"/>
          <w:iCs w:val="0"/>
          <w:color w:val="000000"/>
          <w:sz w:val="24"/>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b w:val="0"/>
          <w:bCs w:val="0"/>
          <w:color w:val="auto"/>
          <w:kern w:val="2"/>
          <w:sz w:val="24"/>
          <w:szCs w:val="24"/>
          <w:u w:val="single"/>
          <w:lang w:val="en-US" w:eastAsia="zh-CN" w:bidi="ar-SA"/>
        </w:rPr>
        <w:t>广东天元实业集团股份有限公司</w:t>
      </w:r>
      <w:r>
        <w:rPr>
          <w:rFonts w:hint="eastAsia" w:ascii="仿宋" w:hAnsi="仿宋" w:eastAsia="仿宋" w:cs="仿宋"/>
          <w:b w:val="0"/>
          <w:bCs w:val="0"/>
          <w:i w:val="0"/>
          <w:iCs w:val="0"/>
          <w:color w:val="auto"/>
          <w:kern w:val="2"/>
          <w:sz w:val="24"/>
          <w:szCs w:val="24"/>
          <w:u w:val="single"/>
          <w:lang w:val="en-US" w:eastAsia="zh-CN" w:bidi="ar-SA"/>
        </w:rPr>
        <w:t>/</w:t>
      </w:r>
      <w:r>
        <w:rPr>
          <w:rFonts w:hint="eastAsia" w:ascii="仿宋" w:hAnsi="仿宋" w:eastAsia="仿宋" w:cs="仿宋"/>
          <w:i w:val="0"/>
          <w:iCs w:val="0"/>
          <w:color w:val="000000"/>
          <w:sz w:val="24"/>
          <w:szCs w:val="24"/>
          <w:u w:val="single"/>
          <w:lang w:eastAsia="zh-CN"/>
        </w:rPr>
        <w:t>湖北天之元科技有限公司</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sz w:val="24"/>
          <w:szCs w:val="24"/>
          <w:u w:val="single"/>
          <w:lang w:val="en-US" w:eastAsia="zh-CN"/>
        </w:rPr>
        <w:t>浙江天之元物流科技有限公司</w:t>
      </w:r>
      <w:r>
        <w:rPr>
          <w:rFonts w:hint="eastAsia" w:ascii="仿宋" w:hAnsi="仿宋" w:eastAsia="仿宋" w:cs="仿宋"/>
          <w:i w:val="0"/>
          <w:iCs w:val="0"/>
          <w:sz w:val="24"/>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1AC47E18">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26AAD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auto"/>
          <w:sz w:val="24"/>
          <w:szCs w:val="24"/>
          <w:lang w:val="en-US" w:eastAsia="zh-CN"/>
        </w:rPr>
        <w:t>含：</w:t>
      </w:r>
      <w:r>
        <w:rPr>
          <w:rFonts w:hint="eastAsia" w:ascii="仿宋" w:hAnsi="仿宋" w:eastAsia="仿宋" w:cs="仿宋"/>
          <w:b/>
          <w:bCs/>
          <w:color w:val="FF0000"/>
          <w:sz w:val="24"/>
          <w:szCs w:val="24"/>
          <w:lang w:val="en-US" w:eastAsia="zh-CN"/>
        </w:rPr>
        <w:t>投标保证金及标书费缴纳凭证复印件（加盖公章）</w:t>
      </w:r>
    </w:p>
    <w:p w14:paraId="1B21A78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投标人有效的公司营业执照复印件（加盖公章）</w:t>
      </w:r>
    </w:p>
    <w:p w14:paraId="2ECC45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开户行账户详细信息（加盖公章）</w:t>
      </w:r>
    </w:p>
    <w:p w14:paraId="4DC088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6D3B02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322C23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064390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19F1A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FDF61E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2A672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6AA80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300468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BEC97C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0F1C0F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C10636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A3CC1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C44C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F59720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3D639E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547A42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445485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D714BA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D5DAED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8034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537FD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69BA9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F7DF1A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C9D83E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1FB30D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17AF34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5880B2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1D8948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718393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76F37D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B201F1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7A494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F5FE2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8EF268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CA188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4A88C15">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55E5EF42">
      <w:pPr>
        <w:spacing w:before="16" w:line="360" w:lineRule="auto"/>
        <w:ind w:left="118"/>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附件四 报价清单</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若市场价格浮动超单一定比例，则按照市场行情同步调整</w:t>
      </w:r>
      <w:r>
        <w:rPr>
          <w:rFonts w:hint="eastAsia" w:ascii="仿宋" w:hAnsi="仿宋" w:eastAsia="仿宋" w:cs="仿宋"/>
          <w:spacing w:val="-1"/>
          <w:sz w:val="24"/>
          <w:szCs w:val="24"/>
        </w:rPr>
        <w:t>。</w:t>
      </w:r>
    </w:p>
    <w:p w14:paraId="2CCDBD28">
      <w:pPr>
        <w:spacing w:before="24" w:line="360" w:lineRule="auto"/>
        <w:ind w:left="118"/>
        <w:outlineLvl w:val="9"/>
        <w:rPr>
          <w:rStyle w:val="22"/>
          <w:rFonts w:hint="eastAsia"/>
          <w:woUserID w:val="0"/>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广东东莞仓库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val="en-US" w:eastAsia="zh-CN"/>
        </w:rPr>
        <w:t>不可随意变更</w:t>
      </w:r>
      <w:r>
        <w:rPr>
          <w:rFonts w:hint="eastAsia" w:ascii="仿宋" w:hAnsi="仿宋" w:eastAsia="仿宋" w:cs="仿宋"/>
          <w:spacing w:val="-1"/>
          <w:sz w:val="24"/>
          <w:szCs w:val="24"/>
          <w:lang w:eastAsia="zh-CN"/>
        </w:rPr>
        <w:t>，若投标方在合作周期内单方面（</w:t>
      </w:r>
      <w:r>
        <w:rPr>
          <w:rFonts w:hint="eastAsia" w:ascii="仿宋" w:hAnsi="仿宋" w:eastAsia="仿宋" w:cs="仿宋"/>
          <w:spacing w:val="-1"/>
          <w:sz w:val="24"/>
          <w:szCs w:val="24"/>
          <w:lang w:val="en-US" w:eastAsia="zh-CN"/>
        </w:rPr>
        <w:t>非不可抗力因素，</w:t>
      </w:r>
      <w:r>
        <w:rPr>
          <w:rFonts w:hint="eastAsia" w:ascii="仿宋" w:hAnsi="仿宋" w:eastAsia="仿宋" w:cs="仿宋"/>
          <w:spacing w:val="-1"/>
          <w:sz w:val="24"/>
          <w:szCs w:val="24"/>
          <w:lang w:eastAsia="zh-CN"/>
        </w:rPr>
        <w:t>如自然灾害、政府行为、社会异常事件）不履行标书条款或价格，对此投标方</w:t>
      </w:r>
      <w:r>
        <w:rPr>
          <w:rFonts w:hint="eastAsia" w:ascii="仿宋" w:hAnsi="仿宋" w:eastAsia="仿宋" w:cs="仿宋"/>
          <w:spacing w:val="-1"/>
          <w:sz w:val="24"/>
          <w:szCs w:val="24"/>
          <w:lang w:val="en-US" w:eastAsia="zh-CN"/>
        </w:rPr>
        <w:t>有权</w:t>
      </w:r>
      <w:r>
        <w:rPr>
          <w:rFonts w:hint="eastAsia" w:ascii="仿宋" w:hAnsi="仿宋" w:eastAsia="仿宋" w:cs="仿宋"/>
          <w:spacing w:val="-1"/>
          <w:sz w:val="24"/>
          <w:szCs w:val="24"/>
          <w:lang w:eastAsia="zh-CN"/>
        </w:rPr>
        <w:t>不</w:t>
      </w:r>
      <w:r>
        <w:rPr>
          <w:rFonts w:hint="eastAsia" w:ascii="仿宋" w:hAnsi="仿宋" w:eastAsia="仿宋" w:cs="仿宋"/>
          <w:spacing w:val="-1"/>
          <w:sz w:val="24"/>
          <w:szCs w:val="24"/>
          <w:lang w:val="en-US" w:eastAsia="zh-CN"/>
        </w:rPr>
        <w:t>退还投标方招标保证金</w:t>
      </w:r>
      <w:r>
        <w:rPr>
          <w:rFonts w:hint="eastAsia" w:ascii="仿宋" w:hAnsi="仿宋" w:eastAsia="仿宋" w:cs="仿宋"/>
          <w:spacing w:val="-1"/>
          <w:sz w:val="24"/>
          <w:szCs w:val="24"/>
          <w:lang w:eastAsia="zh-CN"/>
        </w:rPr>
        <w:t>并终止招标合同，取消与其的永久合作资格。</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元/千平方英寸</w:t>
      </w:r>
      <w:r>
        <w:rPr>
          <w:rFonts w:hint="eastAsia" w:ascii="仿宋" w:hAnsi="仿宋" w:eastAsia="仿宋" w:cs="仿宋"/>
          <w:b/>
          <w:bCs/>
          <w:color w:val="FF0000"/>
          <w:spacing w:val="-1"/>
          <w:sz w:val="24"/>
          <w:szCs w:val="24"/>
          <w:lang w:val="en-US" w:eastAsia="zh-CN"/>
        </w:rPr>
        <w:t xml:space="preserve">  </w:t>
      </w:r>
    </w:p>
    <w:p w14:paraId="0003173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62FC7F28">
      <w:pPr>
        <w:spacing w:line="360" w:lineRule="auto"/>
        <w:rPr>
          <w:rFonts w:hint="eastAsia" w:ascii="仿宋" w:hAnsi="仿宋" w:eastAsia="仿宋" w:cs="仿宋"/>
          <w:b/>
          <w:bCs/>
          <w:color w:val="FF0000"/>
          <w:sz w:val="24"/>
          <w:szCs w:val="24"/>
          <w:u w:val="single"/>
          <w:lang w:val="en-US" w:eastAsia="zh-CN"/>
        </w:rPr>
      </w:pPr>
      <w:r>
        <w:rPr>
          <w:rFonts w:hint="eastAsia" w:ascii="仿宋" w:hAnsi="仿宋" w:eastAsia="仿宋" w:cs="仿宋"/>
          <w:b/>
          <w:bCs/>
          <w:sz w:val="24"/>
          <w:szCs w:val="20"/>
          <w:lang w:val="en-US" w:eastAsia="zh-CN"/>
        </w:rPr>
        <w:t>请湖北基地供应商按以下材质报价，</w:t>
      </w:r>
      <w:r>
        <w:rPr>
          <w:rFonts w:hint="eastAsia" w:ascii="仿宋" w:hAnsi="仿宋" w:eastAsia="仿宋" w:cs="仿宋"/>
          <w:b/>
          <w:bCs/>
          <w:color w:val="FF0000"/>
          <w:sz w:val="24"/>
          <w:szCs w:val="24"/>
          <w:u w:val="single"/>
          <w:lang w:val="en-US" w:eastAsia="zh-CN"/>
        </w:rPr>
        <w:t>广东天元基地</w:t>
      </w:r>
    </w:p>
    <w:tbl>
      <w:tblPr>
        <w:tblStyle w:val="20"/>
        <w:tblW w:w="10781"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377"/>
        <w:gridCol w:w="2285"/>
        <w:gridCol w:w="2397"/>
        <w:gridCol w:w="1290"/>
        <w:gridCol w:w="2832"/>
      </w:tblGrid>
      <w:tr w14:paraId="1BDB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0781" w:type="dxa"/>
            <w:gridSpan w:val="6"/>
            <w:tcBorders>
              <w:top w:val="single" w:color="000000" w:sz="8" w:space="0"/>
              <w:left w:val="single" w:color="000000" w:sz="8" w:space="0"/>
              <w:bottom w:val="nil"/>
              <w:right w:val="single" w:color="000000" w:sz="8" w:space="0"/>
            </w:tcBorders>
            <w:shd w:val="clear" w:color="auto" w:fill="auto"/>
            <w:vAlign w:val="center"/>
          </w:tcPr>
          <w:p w14:paraId="54D10BE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宋体" w:hAnsi="宋体" w:cs="宋体"/>
                <w:i w:val="0"/>
                <w:iCs w:val="0"/>
                <w:color w:val="auto"/>
                <w:kern w:val="0"/>
                <w:sz w:val="36"/>
                <w:szCs w:val="36"/>
                <w:u w:val="none"/>
                <w:lang w:val="en-US" w:eastAsia="zh-CN" w:bidi="ar"/>
              </w:rPr>
              <w:t>广东基地纸板报价单</w:t>
            </w:r>
          </w:p>
        </w:tc>
      </w:tr>
      <w:tr w14:paraId="2C3E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00" w:type="dxa"/>
            <w:tcBorders>
              <w:top w:val="single" w:color="000000" w:sz="8" w:space="0"/>
              <w:left w:val="single" w:color="000000" w:sz="8" w:space="0"/>
              <w:bottom w:val="nil"/>
              <w:right w:val="single" w:color="000000" w:sz="4" w:space="0"/>
            </w:tcBorders>
            <w:shd w:val="clear" w:color="auto" w:fill="auto"/>
            <w:vAlign w:val="center"/>
          </w:tcPr>
          <w:p w14:paraId="2EDC13A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377" w:type="dxa"/>
            <w:tcBorders>
              <w:top w:val="single" w:color="000000" w:sz="8" w:space="0"/>
              <w:left w:val="single" w:color="000000" w:sz="8" w:space="0"/>
              <w:bottom w:val="nil"/>
              <w:right w:val="single" w:color="000000" w:sz="4" w:space="0"/>
            </w:tcBorders>
            <w:shd w:val="clear" w:color="auto" w:fill="auto"/>
            <w:vAlign w:val="center"/>
          </w:tcPr>
          <w:p w14:paraId="49F007B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物料名称</w:t>
            </w:r>
          </w:p>
        </w:tc>
        <w:tc>
          <w:tcPr>
            <w:tcW w:w="2285" w:type="dxa"/>
            <w:tcBorders>
              <w:top w:val="single" w:color="000000" w:sz="8" w:space="0"/>
              <w:left w:val="single" w:color="000000" w:sz="4" w:space="0"/>
              <w:bottom w:val="nil"/>
              <w:right w:val="single" w:color="000000" w:sz="4" w:space="0"/>
            </w:tcBorders>
            <w:shd w:val="clear" w:color="auto" w:fill="auto"/>
            <w:vAlign w:val="center"/>
          </w:tcPr>
          <w:p w14:paraId="25E349A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物料材质</w:t>
            </w:r>
          </w:p>
        </w:tc>
        <w:tc>
          <w:tcPr>
            <w:tcW w:w="2397" w:type="dxa"/>
            <w:tcBorders>
              <w:top w:val="single" w:color="000000" w:sz="8" w:space="0"/>
              <w:left w:val="single" w:color="000000" w:sz="4" w:space="0"/>
              <w:bottom w:val="nil"/>
              <w:right w:val="single" w:color="000000" w:sz="4" w:space="0"/>
            </w:tcBorders>
            <w:shd w:val="clear" w:color="auto" w:fill="auto"/>
            <w:noWrap/>
            <w:vAlign w:val="center"/>
          </w:tcPr>
          <w:p w14:paraId="27D65AF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克重规格</w:t>
            </w:r>
          </w:p>
        </w:tc>
        <w:tc>
          <w:tcPr>
            <w:tcW w:w="1290" w:type="dxa"/>
            <w:tcBorders>
              <w:top w:val="single" w:color="000000" w:sz="8" w:space="0"/>
              <w:left w:val="single" w:color="000000" w:sz="4" w:space="0"/>
              <w:bottom w:val="nil"/>
              <w:right w:val="single" w:color="000000" w:sz="8" w:space="0"/>
            </w:tcBorders>
            <w:shd w:val="clear" w:color="auto" w:fill="auto"/>
            <w:noWrap/>
            <w:vAlign w:val="center"/>
          </w:tcPr>
          <w:p w14:paraId="65BAF9B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0DA5589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用量(个</w:t>
            </w:r>
            <w:r>
              <w:rPr>
                <w:rFonts w:hint="eastAsia" w:ascii="仿宋" w:hAnsi="仿宋" w:eastAsia="仿宋" w:cs="仿宋"/>
                <w:b/>
                <w:bCs/>
                <w:i w:val="0"/>
                <w:iCs w:val="0"/>
                <w:color w:val="auto"/>
                <w:kern w:val="0"/>
                <w:sz w:val="24"/>
                <w:szCs w:val="24"/>
                <w:u w:val="none"/>
                <w:lang w:val="en-US" w:eastAsia="zh-CN" w:bidi="ar"/>
              </w:rPr>
              <w:t>)</w:t>
            </w:r>
          </w:p>
        </w:tc>
        <w:tc>
          <w:tcPr>
            <w:tcW w:w="2832" w:type="dxa"/>
            <w:tcBorders>
              <w:top w:val="single" w:color="000000" w:sz="8" w:space="0"/>
              <w:left w:val="single" w:color="000000" w:sz="4" w:space="0"/>
              <w:bottom w:val="nil"/>
              <w:right w:val="single" w:color="000000" w:sz="8" w:space="0"/>
            </w:tcBorders>
            <w:shd w:val="clear" w:color="auto" w:fill="auto"/>
            <w:noWrap/>
            <w:vAlign w:val="center"/>
          </w:tcPr>
          <w:p w14:paraId="07D379F7">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含13%税票含运/</w:t>
            </w:r>
          </w:p>
          <w:p w14:paraId="2FA0732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宋体" w:hAnsi="宋体" w:cs="宋体"/>
                <w:b/>
                <w:bCs/>
                <w:i w:val="0"/>
                <w:iCs w:val="0"/>
                <w:color w:val="000000"/>
                <w:kern w:val="0"/>
                <w:sz w:val="22"/>
                <w:szCs w:val="22"/>
                <w:u w:val="none"/>
                <w:lang w:val="en-US" w:eastAsia="zh-CN" w:bidi="ar"/>
              </w:rPr>
              <w:t>千平方英寸</w:t>
            </w:r>
          </w:p>
        </w:tc>
      </w:tr>
      <w:tr w14:paraId="1D8B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03966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7"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FC5F7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7FE6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0369E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160+140+160</w:t>
            </w:r>
          </w:p>
        </w:tc>
        <w:tc>
          <w:tcPr>
            <w:tcW w:w="129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9CA9E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860738</w:t>
            </w:r>
          </w:p>
        </w:tc>
        <w:tc>
          <w:tcPr>
            <w:tcW w:w="283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42C7C9C">
            <w:pPr>
              <w:jc w:val="center"/>
              <w:rPr>
                <w:rFonts w:hint="eastAsia" w:ascii="仿宋" w:hAnsi="仿宋" w:eastAsia="仿宋" w:cs="仿宋"/>
                <w:i w:val="0"/>
                <w:iCs w:val="0"/>
                <w:color w:val="000000"/>
                <w:kern w:val="0"/>
                <w:sz w:val="22"/>
                <w:szCs w:val="22"/>
                <w:u w:val="none"/>
                <w:lang w:val="en-US" w:eastAsia="zh-CN" w:bidi="ar"/>
              </w:rPr>
            </w:pPr>
          </w:p>
        </w:tc>
      </w:tr>
      <w:tr w14:paraId="4FEB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994A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3596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1F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16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145+90+50+90+145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3382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206497</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F58ECC">
            <w:pPr>
              <w:jc w:val="center"/>
              <w:rPr>
                <w:rFonts w:hint="eastAsia" w:ascii="仿宋" w:hAnsi="仿宋" w:eastAsia="仿宋" w:cs="仿宋"/>
                <w:i w:val="0"/>
                <w:iCs w:val="0"/>
                <w:color w:val="000000"/>
                <w:kern w:val="0"/>
                <w:sz w:val="22"/>
                <w:szCs w:val="22"/>
                <w:u w:val="none"/>
                <w:lang w:val="en-US" w:eastAsia="zh-CN" w:bidi="ar"/>
              </w:rPr>
            </w:pPr>
          </w:p>
        </w:tc>
      </w:tr>
      <w:tr w14:paraId="47DA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2D6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E07D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7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5D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120+90+120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EE64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45644</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8B4568">
            <w:pPr>
              <w:jc w:val="center"/>
              <w:rPr>
                <w:rFonts w:hint="eastAsia" w:ascii="仿宋" w:hAnsi="仿宋" w:eastAsia="仿宋" w:cs="仿宋"/>
                <w:i w:val="0"/>
                <w:iCs w:val="0"/>
                <w:color w:val="000000"/>
                <w:kern w:val="0"/>
                <w:sz w:val="22"/>
                <w:szCs w:val="22"/>
                <w:u w:val="none"/>
                <w:lang w:val="en-US" w:eastAsia="zh-CN" w:bidi="ar"/>
              </w:rPr>
            </w:pPr>
          </w:p>
        </w:tc>
      </w:tr>
      <w:tr w14:paraId="6DA2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BC19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9DCD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41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3F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145+110+145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2D09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347226</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85A532">
            <w:pPr>
              <w:jc w:val="center"/>
              <w:rPr>
                <w:rFonts w:hint="eastAsia" w:ascii="仿宋" w:hAnsi="仿宋" w:eastAsia="仿宋" w:cs="仿宋"/>
                <w:i w:val="0"/>
                <w:iCs w:val="0"/>
                <w:color w:val="000000"/>
                <w:kern w:val="0"/>
                <w:sz w:val="22"/>
                <w:szCs w:val="22"/>
                <w:u w:val="none"/>
                <w:lang w:val="en-US" w:eastAsia="zh-CN" w:bidi="ar"/>
              </w:rPr>
            </w:pPr>
          </w:p>
        </w:tc>
      </w:tr>
      <w:tr w14:paraId="0581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7C1F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9B69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EE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1A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145+120+50+120+145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7179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120328</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DF4AB7">
            <w:pPr>
              <w:jc w:val="center"/>
              <w:rPr>
                <w:rFonts w:hint="eastAsia" w:ascii="仿宋" w:hAnsi="仿宋" w:eastAsia="仿宋" w:cs="仿宋"/>
                <w:i w:val="0"/>
                <w:iCs w:val="0"/>
                <w:color w:val="000000"/>
                <w:kern w:val="0"/>
                <w:sz w:val="22"/>
                <w:szCs w:val="22"/>
                <w:u w:val="none"/>
                <w:lang w:val="en-US" w:eastAsia="zh-CN" w:bidi="ar"/>
              </w:rPr>
            </w:pPr>
          </w:p>
        </w:tc>
      </w:tr>
      <w:tr w14:paraId="1F2D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A990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A3F3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5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9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200+120+50+120+200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E9BA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11750</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EBA072">
            <w:pPr>
              <w:jc w:val="center"/>
              <w:rPr>
                <w:rFonts w:hint="eastAsia" w:ascii="仿宋" w:hAnsi="仿宋" w:eastAsia="仿宋" w:cs="仿宋"/>
                <w:i w:val="0"/>
                <w:iCs w:val="0"/>
                <w:color w:val="000000"/>
                <w:kern w:val="0"/>
                <w:sz w:val="22"/>
                <w:szCs w:val="22"/>
                <w:u w:val="none"/>
                <w:lang w:val="en-US" w:eastAsia="zh-CN" w:bidi="ar"/>
              </w:rPr>
            </w:pPr>
          </w:p>
        </w:tc>
      </w:tr>
      <w:tr w14:paraId="5E92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C6A1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D654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13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F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160+130+70+130+160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F32C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21846</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3F059F">
            <w:pPr>
              <w:jc w:val="center"/>
              <w:rPr>
                <w:rFonts w:hint="eastAsia" w:ascii="仿宋" w:hAnsi="仿宋" w:eastAsia="仿宋" w:cs="仿宋"/>
                <w:i w:val="0"/>
                <w:iCs w:val="0"/>
                <w:color w:val="000000"/>
                <w:kern w:val="0"/>
                <w:sz w:val="22"/>
                <w:szCs w:val="22"/>
                <w:u w:val="none"/>
                <w:lang w:val="en-US" w:eastAsia="zh-CN" w:bidi="ar"/>
              </w:rPr>
            </w:pPr>
          </w:p>
        </w:tc>
      </w:tr>
      <w:tr w14:paraId="563F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CE85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0907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E5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D8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126+120+126</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07C3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341291</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38A291">
            <w:pPr>
              <w:jc w:val="center"/>
              <w:rPr>
                <w:rFonts w:hint="eastAsia" w:ascii="仿宋" w:hAnsi="仿宋" w:eastAsia="仿宋" w:cs="仿宋"/>
                <w:i w:val="0"/>
                <w:iCs w:val="0"/>
                <w:color w:val="000000"/>
                <w:kern w:val="0"/>
                <w:sz w:val="22"/>
                <w:szCs w:val="22"/>
                <w:u w:val="none"/>
                <w:lang w:val="en-US" w:eastAsia="zh-CN" w:bidi="ar"/>
              </w:rPr>
            </w:pPr>
          </w:p>
        </w:tc>
      </w:tr>
      <w:tr w14:paraId="271D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87C4CC">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502D8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85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A5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145+90+145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16FCC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1108</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9E4CD4">
            <w:pPr>
              <w:jc w:val="center"/>
              <w:rPr>
                <w:rFonts w:hint="eastAsia" w:ascii="宋体" w:hAnsi="宋体" w:eastAsia="宋体" w:cs="宋体"/>
                <w:i w:val="0"/>
                <w:iCs w:val="0"/>
                <w:color w:val="000000"/>
                <w:kern w:val="0"/>
                <w:sz w:val="20"/>
                <w:szCs w:val="20"/>
                <w:u w:val="none"/>
                <w:lang w:val="en-US" w:eastAsia="zh-CN" w:bidi="ar"/>
              </w:rPr>
            </w:pPr>
          </w:p>
        </w:tc>
      </w:tr>
      <w:tr w14:paraId="2410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056D9E">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2B86E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F10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6D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230+110+70+140+200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F25E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245558</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222D9F">
            <w:pPr>
              <w:jc w:val="center"/>
              <w:rPr>
                <w:rFonts w:hint="eastAsia" w:ascii="宋体" w:hAnsi="宋体" w:eastAsia="宋体" w:cs="宋体"/>
                <w:i w:val="0"/>
                <w:iCs w:val="0"/>
                <w:color w:val="000000"/>
                <w:kern w:val="0"/>
                <w:sz w:val="20"/>
                <w:szCs w:val="20"/>
                <w:u w:val="none"/>
                <w:lang w:val="en-US" w:eastAsia="zh-CN" w:bidi="ar"/>
              </w:rPr>
            </w:pPr>
          </w:p>
        </w:tc>
      </w:tr>
      <w:tr w14:paraId="2406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32C3A0">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34D2B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6DA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6B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200+140+160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72BB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27655</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117E3E">
            <w:pPr>
              <w:jc w:val="center"/>
              <w:rPr>
                <w:rFonts w:hint="eastAsia" w:ascii="宋体" w:hAnsi="宋体" w:eastAsia="宋体" w:cs="宋体"/>
                <w:i w:val="0"/>
                <w:iCs w:val="0"/>
                <w:color w:val="000000"/>
                <w:kern w:val="0"/>
                <w:sz w:val="20"/>
                <w:szCs w:val="20"/>
                <w:u w:val="none"/>
                <w:lang w:val="en-US" w:eastAsia="zh-CN" w:bidi="ar"/>
              </w:rPr>
            </w:pPr>
          </w:p>
        </w:tc>
      </w:tr>
      <w:tr w14:paraId="3EFC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6F1AD6">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E093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BE7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C8C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120+120+50+120+100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0C6AB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16823</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1D2325">
            <w:pPr>
              <w:jc w:val="center"/>
              <w:rPr>
                <w:rFonts w:hint="eastAsia" w:ascii="宋体" w:hAnsi="宋体" w:eastAsia="宋体" w:cs="宋体"/>
                <w:i w:val="0"/>
                <w:iCs w:val="0"/>
                <w:color w:val="000000"/>
                <w:kern w:val="0"/>
                <w:sz w:val="20"/>
                <w:szCs w:val="20"/>
                <w:u w:val="none"/>
                <w:lang w:val="en-US" w:eastAsia="zh-CN" w:bidi="ar"/>
              </w:rPr>
            </w:pPr>
          </w:p>
        </w:tc>
      </w:tr>
      <w:tr w14:paraId="2E58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15130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6095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E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0E8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120+120+30+120+120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1E633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12057</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3D325E">
            <w:pPr>
              <w:jc w:val="center"/>
              <w:rPr>
                <w:rFonts w:hint="eastAsia" w:ascii="宋体" w:hAnsi="宋体" w:eastAsia="宋体" w:cs="宋体"/>
                <w:i w:val="0"/>
                <w:iCs w:val="0"/>
                <w:color w:val="000000"/>
                <w:kern w:val="0"/>
                <w:sz w:val="20"/>
                <w:szCs w:val="20"/>
                <w:u w:val="none"/>
                <w:lang w:val="en-US" w:eastAsia="zh-CN" w:bidi="ar"/>
              </w:rPr>
            </w:pPr>
          </w:p>
        </w:tc>
      </w:tr>
      <w:tr w14:paraId="22B0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AF288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7D07B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5E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E60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145+90+50+90+120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49673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6947</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2C1434">
            <w:pPr>
              <w:jc w:val="center"/>
              <w:rPr>
                <w:rFonts w:hint="eastAsia" w:ascii="宋体" w:hAnsi="宋体" w:eastAsia="宋体" w:cs="宋体"/>
                <w:i w:val="0"/>
                <w:iCs w:val="0"/>
                <w:color w:val="000000"/>
                <w:kern w:val="0"/>
                <w:sz w:val="20"/>
                <w:szCs w:val="20"/>
                <w:u w:val="none"/>
                <w:lang w:val="en-US" w:eastAsia="zh-CN" w:bidi="ar"/>
              </w:rPr>
            </w:pPr>
          </w:p>
        </w:tc>
      </w:tr>
      <w:tr w14:paraId="0FD2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C63AE9">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4BC6B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3AF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2A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200+120+160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F2AE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3871</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1F5C69">
            <w:pPr>
              <w:jc w:val="center"/>
              <w:rPr>
                <w:rFonts w:hint="eastAsia" w:ascii="宋体" w:hAnsi="宋体" w:eastAsia="宋体" w:cs="宋体"/>
                <w:i w:val="0"/>
                <w:iCs w:val="0"/>
                <w:color w:val="000000"/>
                <w:kern w:val="0"/>
                <w:sz w:val="20"/>
                <w:szCs w:val="20"/>
                <w:u w:val="none"/>
                <w:lang w:val="en-US" w:eastAsia="zh-CN" w:bidi="ar"/>
              </w:rPr>
            </w:pPr>
          </w:p>
        </w:tc>
      </w:tr>
      <w:tr w14:paraId="492A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E670E4">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A273F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790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49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200+140+50+140+200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4236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1760</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578986">
            <w:pPr>
              <w:jc w:val="center"/>
              <w:rPr>
                <w:rFonts w:hint="eastAsia" w:ascii="宋体" w:hAnsi="宋体" w:eastAsia="宋体" w:cs="宋体"/>
                <w:i w:val="0"/>
                <w:iCs w:val="0"/>
                <w:color w:val="000000"/>
                <w:kern w:val="0"/>
                <w:sz w:val="20"/>
                <w:szCs w:val="20"/>
                <w:u w:val="none"/>
                <w:lang w:val="en-US" w:eastAsia="zh-CN" w:bidi="ar"/>
              </w:rPr>
            </w:pPr>
          </w:p>
        </w:tc>
      </w:tr>
      <w:tr w14:paraId="4BB4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FB4B0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7C2C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E8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1EC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200+140+70+140+160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897B1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868</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C92905">
            <w:pPr>
              <w:jc w:val="center"/>
              <w:rPr>
                <w:rFonts w:hint="eastAsia" w:ascii="宋体" w:hAnsi="宋体" w:eastAsia="宋体" w:cs="宋体"/>
                <w:i w:val="0"/>
                <w:iCs w:val="0"/>
                <w:color w:val="000000"/>
                <w:kern w:val="0"/>
                <w:sz w:val="20"/>
                <w:szCs w:val="20"/>
                <w:u w:val="none"/>
                <w:lang w:val="en-US" w:eastAsia="zh-CN" w:bidi="ar"/>
              </w:rPr>
            </w:pPr>
          </w:p>
        </w:tc>
      </w:tr>
      <w:tr w14:paraId="38E9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743B3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8745D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CB4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BE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200+130+50+130+200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27B3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3086</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3DC471">
            <w:pPr>
              <w:jc w:val="center"/>
              <w:rPr>
                <w:rFonts w:hint="eastAsia" w:ascii="宋体" w:hAnsi="宋体" w:eastAsia="宋体" w:cs="宋体"/>
                <w:i w:val="0"/>
                <w:iCs w:val="0"/>
                <w:color w:val="000000"/>
                <w:kern w:val="0"/>
                <w:sz w:val="20"/>
                <w:szCs w:val="20"/>
                <w:u w:val="none"/>
                <w:lang w:val="en-US" w:eastAsia="zh-CN" w:bidi="ar"/>
              </w:rPr>
            </w:pPr>
          </w:p>
        </w:tc>
      </w:tr>
      <w:tr w14:paraId="1CE8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D8406F">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40DCF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696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7E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160+90+126</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4980A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5352</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1C1DB1">
            <w:pPr>
              <w:jc w:val="center"/>
              <w:rPr>
                <w:rFonts w:hint="eastAsia" w:ascii="宋体" w:hAnsi="宋体" w:eastAsia="宋体" w:cs="宋体"/>
                <w:i w:val="0"/>
                <w:iCs w:val="0"/>
                <w:color w:val="000000"/>
                <w:kern w:val="0"/>
                <w:sz w:val="20"/>
                <w:szCs w:val="20"/>
                <w:u w:val="none"/>
                <w:lang w:val="en-US" w:eastAsia="zh-CN" w:bidi="ar"/>
              </w:rPr>
            </w:pPr>
          </w:p>
        </w:tc>
      </w:tr>
      <w:tr w14:paraId="4191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25215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9EB9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953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87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160+110+160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2741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5244</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A13CE3">
            <w:pPr>
              <w:jc w:val="center"/>
              <w:rPr>
                <w:rFonts w:hint="eastAsia" w:ascii="宋体" w:hAnsi="宋体" w:eastAsia="宋体" w:cs="宋体"/>
                <w:i w:val="0"/>
                <w:iCs w:val="0"/>
                <w:color w:val="000000"/>
                <w:kern w:val="0"/>
                <w:sz w:val="20"/>
                <w:szCs w:val="20"/>
                <w:u w:val="none"/>
                <w:lang w:val="en-US" w:eastAsia="zh-CN" w:bidi="ar"/>
              </w:rPr>
            </w:pPr>
          </w:p>
        </w:tc>
      </w:tr>
      <w:tr w14:paraId="5C07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AD7901">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1CB5A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53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E5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230+180+90+180+200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732A2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5623</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4628FD">
            <w:pPr>
              <w:jc w:val="center"/>
              <w:rPr>
                <w:rFonts w:hint="eastAsia" w:ascii="宋体" w:hAnsi="宋体" w:eastAsia="宋体" w:cs="宋体"/>
                <w:i w:val="0"/>
                <w:iCs w:val="0"/>
                <w:color w:val="000000"/>
                <w:kern w:val="0"/>
                <w:sz w:val="20"/>
                <w:szCs w:val="20"/>
                <w:u w:val="none"/>
                <w:lang w:val="en-US" w:eastAsia="zh-CN" w:bidi="ar"/>
              </w:rPr>
            </w:pPr>
          </w:p>
        </w:tc>
      </w:tr>
      <w:tr w14:paraId="580F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0134C">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DEB5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78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0D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160+120+50+120+160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ECB1E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2026</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47F90F">
            <w:pPr>
              <w:jc w:val="center"/>
              <w:rPr>
                <w:rFonts w:hint="eastAsia" w:ascii="宋体" w:hAnsi="宋体" w:eastAsia="宋体" w:cs="宋体"/>
                <w:i w:val="0"/>
                <w:iCs w:val="0"/>
                <w:color w:val="000000"/>
                <w:kern w:val="0"/>
                <w:sz w:val="20"/>
                <w:szCs w:val="20"/>
                <w:u w:val="none"/>
                <w:lang w:val="en-US" w:eastAsia="zh-CN" w:bidi="ar"/>
              </w:rPr>
            </w:pPr>
          </w:p>
        </w:tc>
      </w:tr>
      <w:tr w14:paraId="2425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4A47C">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59116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5F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3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160+120+160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95BE0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21799</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AF529C">
            <w:pPr>
              <w:jc w:val="center"/>
              <w:rPr>
                <w:rFonts w:hint="eastAsia" w:ascii="宋体" w:hAnsi="宋体" w:eastAsia="宋体" w:cs="宋体"/>
                <w:i w:val="0"/>
                <w:iCs w:val="0"/>
                <w:color w:val="000000"/>
                <w:kern w:val="0"/>
                <w:sz w:val="20"/>
                <w:szCs w:val="20"/>
                <w:u w:val="none"/>
                <w:lang w:val="en-US" w:eastAsia="zh-CN" w:bidi="ar"/>
              </w:rPr>
            </w:pPr>
          </w:p>
        </w:tc>
      </w:tr>
      <w:tr w14:paraId="1CC2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40F95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51384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9BD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9AE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160+140+140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1EB9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3851</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1943AD">
            <w:pPr>
              <w:jc w:val="center"/>
              <w:rPr>
                <w:rFonts w:hint="eastAsia" w:ascii="宋体" w:hAnsi="宋体" w:eastAsia="宋体" w:cs="宋体"/>
                <w:i w:val="0"/>
                <w:iCs w:val="0"/>
                <w:color w:val="000000"/>
                <w:kern w:val="0"/>
                <w:sz w:val="20"/>
                <w:szCs w:val="20"/>
                <w:u w:val="none"/>
                <w:lang w:val="en-US" w:eastAsia="zh-CN" w:bidi="ar"/>
              </w:rPr>
            </w:pPr>
          </w:p>
        </w:tc>
      </w:tr>
      <w:tr w14:paraId="17F0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4DB0F">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4CC8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D3B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CF6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160+130+50+130+160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3C6B0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884</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F6569D">
            <w:pPr>
              <w:jc w:val="center"/>
              <w:rPr>
                <w:rFonts w:hint="eastAsia" w:ascii="宋体" w:hAnsi="宋体" w:eastAsia="宋体" w:cs="宋体"/>
                <w:i w:val="0"/>
                <w:iCs w:val="0"/>
                <w:color w:val="000000"/>
                <w:kern w:val="0"/>
                <w:sz w:val="20"/>
                <w:szCs w:val="20"/>
                <w:u w:val="none"/>
                <w:lang w:val="en-US" w:eastAsia="zh-CN" w:bidi="ar"/>
              </w:rPr>
            </w:pPr>
          </w:p>
        </w:tc>
      </w:tr>
      <w:tr w14:paraId="092B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004D9">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94BF7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D67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优牛面/优牛底/B坑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09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160+130+160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48421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17310</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E17E18">
            <w:pPr>
              <w:jc w:val="center"/>
              <w:rPr>
                <w:rFonts w:hint="eastAsia" w:ascii="宋体" w:hAnsi="宋体" w:eastAsia="宋体" w:cs="宋体"/>
                <w:i w:val="0"/>
                <w:iCs w:val="0"/>
                <w:color w:val="000000"/>
                <w:kern w:val="0"/>
                <w:sz w:val="20"/>
                <w:szCs w:val="20"/>
                <w:u w:val="none"/>
                <w:lang w:val="en-US" w:eastAsia="zh-CN" w:bidi="ar"/>
              </w:rPr>
            </w:pPr>
          </w:p>
        </w:tc>
      </w:tr>
      <w:tr w14:paraId="68F6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7D72AA">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83A41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0F5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9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145+90+120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D6099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119873</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930303">
            <w:pPr>
              <w:jc w:val="center"/>
              <w:rPr>
                <w:rFonts w:hint="eastAsia" w:ascii="宋体" w:hAnsi="宋体" w:eastAsia="宋体" w:cs="宋体"/>
                <w:i w:val="0"/>
                <w:iCs w:val="0"/>
                <w:color w:val="000000"/>
                <w:kern w:val="0"/>
                <w:sz w:val="20"/>
                <w:szCs w:val="20"/>
                <w:u w:val="none"/>
                <w:lang w:val="en-US" w:eastAsia="zh-CN" w:bidi="ar"/>
              </w:rPr>
            </w:pPr>
          </w:p>
        </w:tc>
      </w:tr>
      <w:tr w14:paraId="74C2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A0E0D0">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73D1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45D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8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145+110+50+110+120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F9C31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35202</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5EFBFE">
            <w:pPr>
              <w:jc w:val="center"/>
              <w:rPr>
                <w:rFonts w:hint="eastAsia" w:ascii="宋体" w:hAnsi="宋体" w:eastAsia="宋体" w:cs="宋体"/>
                <w:i w:val="0"/>
                <w:iCs w:val="0"/>
                <w:color w:val="000000"/>
                <w:kern w:val="0"/>
                <w:sz w:val="20"/>
                <w:szCs w:val="20"/>
                <w:u w:val="none"/>
                <w:lang w:val="en-US" w:eastAsia="zh-CN" w:bidi="ar"/>
              </w:rPr>
            </w:pPr>
          </w:p>
        </w:tc>
      </w:tr>
      <w:tr w14:paraId="0CE5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E7A35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4E59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7C2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E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145+120+50+120+120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8A348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14092</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DF22EF">
            <w:pPr>
              <w:jc w:val="center"/>
              <w:rPr>
                <w:rFonts w:hint="eastAsia" w:ascii="宋体" w:hAnsi="宋体" w:eastAsia="宋体" w:cs="宋体"/>
                <w:i w:val="0"/>
                <w:iCs w:val="0"/>
                <w:color w:val="000000"/>
                <w:kern w:val="0"/>
                <w:sz w:val="20"/>
                <w:szCs w:val="20"/>
                <w:u w:val="none"/>
                <w:lang w:val="en-US" w:eastAsia="zh-CN" w:bidi="ar"/>
              </w:rPr>
            </w:pPr>
          </w:p>
        </w:tc>
      </w:tr>
      <w:tr w14:paraId="0224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6B625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6AEC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701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22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140+120+140</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A944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26552</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A5E3B8">
            <w:pPr>
              <w:jc w:val="center"/>
              <w:rPr>
                <w:rFonts w:hint="eastAsia" w:ascii="宋体" w:hAnsi="宋体" w:eastAsia="宋体" w:cs="宋体"/>
                <w:i w:val="0"/>
                <w:iCs w:val="0"/>
                <w:color w:val="000000"/>
                <w:kern w:val="0"/>
                <w:sz w:val="20"/>
                <w:szCs w:val="20"/>
                <w:u w:val="none"/>
                <w:lang w:val="en-US" w:eastAsia="zh-CN" w:bidi="ar"/>
              </w:rPr>
            </w:pPr>
          </w:p>
        </w:tc>
      </w:tr>
      <w:tr w14:paraId="3D0F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07595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E1C4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5C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D91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145+140+145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3215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11962</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A65C76">
            <w:pPr>
              <w:jc w:val="center"/>
              <w:rPr>
                <w:rFonts w:hint="eastAsia" w:ascii="宋体" w:hAnsi="宋体" w:eastAsia="宋体" w:cs="宋体"/>
                <w:i w:val="0"/>
                <w:iCs w:val="0"/>
                <w:color w:val="000000"/>
                <w:kern w:val="0"/>
                <w:sz w:val="20"/>
                <w:szCs w:val="20"/>
                <w:u w:val="none"/>
                <w:lang w:val="en-US" w:eastAsia="zh-CN" w:bidi="ar"/>
              </w:rPr>
            </w:pPr>
          </w:p>
        </w:tc>
      </w:tr>
      <w:tr w14:paraId="3DF9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4FA4D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7C5A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B93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普牛面/普牛底</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956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145+130+145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5012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4558</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8BB73A">
            <w:pPr>
              <w:jc w:val="center"/>
              <w:rPr>
                <w:rFonts w:hint="eastAsia" w:ascii="宋体" w:hAnsi="宋体" w:eastAsia="宋体" w:cs="宋体"/>
                <w:i w:val="0"/>
                <w:iCs w:val="0"/>
                <w:color w:val="000000"/>
                <w:kern w:val="0"/>
                <w:sz w:val="20"/>
                <w:szCs w:val="20"/>
                <w:u w:val="none"/>
                <w:lang w:val="en-US" w:eastAsia="zh-CN" w:bidi="ar"/>
              </w:rPr>
            </w:pPr>
          </w:p>
        </w:tc>
      </w:tr>
      <w:tr w14:paraId="0AC3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231A6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A6E6E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4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白面纸普牛面普牛底/BC坑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F0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140+90+50+90+145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60EF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768</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EF6C3B">
            <w:pPr>
              <w:jc w:val="center"/>
              <w:rPr>
                <w:rFonts w:hint="eastAsia" w:ascii="宋体" w:hAnsi="宋体" w:eastAsia="宋体" w:cs="宋体"/>
                <w:i w:val="0"/>
                <w:iCs w:val="0"/>
                <w:color w:val="000000"/>
                <w:kern w:val="0"/>
                <w:sz w:val="20"/>
                <w:szCs w:val="20"/>
                <w:u w:val="none"/>
                <w:lang w:val="en-US" w:eastAsia="zh-CN" w:bidi="ar"/>
              </w:rPr>
            </w:pPr>
          </w:p>
        </w:tc>
      </w:tr>
      <w:tr w14:paraId="3B70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925E9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37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B233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纸板</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8D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白面纸/普牛面/普牛底/B坑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368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140+120+145</w:t>
            </w:r>
          </w:p>
        </w:tc>
        <w:tc>
          <w:tcPr>
            <w:tcW w:w="129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48DD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7279</w:t>
            </w:r>
          </w:p>
        </w:tc>
        <w:tc>
          <w:tcPr>
            <w:tcW w:w="283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79A811">
            <w:pPr>
              <w:jc w:val="center"/>
              <w:rPr>
                <w:rFonts w:hint="eastAsia" w:ascii="宋体" w:hAnsi="宋体" w:eastAsia="宋体" w:cs="宋体"/>
                <w:i w:val="0"/>
                <w:iCs w:val="0"/>
                <w:color w:val="000000"/>
                <w:kern w:val="0"/>
                <w:sz w:val="20"/>
                <w:szCs w:val="20"/>
                <w:u w:val="none"/>
                <w:lang w:val="en-US" w:eastAsia="zh-CN" w:bidi="ar"/>
              </w:rPr>
            </w:pPr>
          </w:p>
        </w:tc>
      </w:tr>
    </w:tbl>
    <w:p w14:paraId="1808E6A9">
      <w:pPr>
        <w:pStyle w:val="2"/>
        <w:rPr>
          <w:rFonts w:hint="default"/>
          <w:lang w:val="en-US" w:eastAsia="zh-CN"/>
        </w:rPr>
      </w:pPr>
    </w:p>
    <w:p w14:paraId="248FC0F8">
      <w:pPr>
        <w:spacing w:line="360" w:lineRule="auto"/>
        <w:rPr>
          <w:rFonts w:hint="default" w:ascii="仿宋" w:hAnsi="仿宋" w:eastAsia="仿宋" w:cs="仿宋"/>
          <w:b/>
          <w:bCs/>
          <w:sz w:val="24"/>
          <w:szCs w:val="20"/>
          <w:lang w:val="en-US" w:eastAsia="zh-CN"/>
        </w:rPr>
      </w:pPr>
    </w:p>
    <w:p w14:paraId="37AE140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C24465F">
      <w:pPr>
        <w:rPr>
          <w:rFonts w:hint="eastAsia" w:ascii="仿宋" w:hAnsi="仿宋" w:eastAsia="仿宋" w:cs="仿宋"/>
          <w:color w:val="auto"/>
          <w:sz w:val="24"/>
          <w:szCs w:val="24"/>
          <w:lang w:val="en-US" w:eastAsia="zh-CN"/>
        </w:rPr>
      </w:pPr>
    </w:p>
    <w:p w14:paraId="282EE98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6A843E78">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附件五 技术规格偏离表</w:t>
      </w:r>
    </w:p>
    <w:p w14:paraId="526E3CF2">
      <w:pPr>
        <w:pStyle w:val="45"/>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2"/>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2"/>
        <w:rPr>
          <w:rFonts w:hint="eastAsia"/>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2"/>
        <w:gridCol w:w="2984"/>
        <w:gridCol w:w="2281"/>
        <w:gridCol w:w="2809"/>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2"/>
        <w:rPr>
          <w:szCs w:val="21"/>
        </w:rPr>
      </w:pPr>
    </w:p>
    <w:p w14:paraId="5B86B865">
      <w:pPr>
        <w:pStyle w:val="2"/>
        <w:rPr>
          <w:szCs w:val="21"/>
        </w:rPr>
      </w:pPr>
    </w:p>
    <w:p w14:paraId="112527B7">
      <w:pPr>
        <w:pStyle w:val="2"/>
        <w:rPr>
          <w:szCs w:val="21"/>
        </w:rPr>
      </w:pPr>
    </w:p>
    <w:p w14:paraId="6AD93451">
      <w:pPr>
        <w:pStyle w:val="2"/>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18398AE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6ED10B9">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3DFFEF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4" w:name="_Toc13330"/>
    </w:p>
    <w:p w14:paraId="60AA6D42">
      <w:pPr>
        <w:ind w:firstLine="321" w:firstLineChars="100"/>
        <w:jc w:val="center"/>
        <w:outlineLvl w:val="9"/>
        <w:rPr>
          <w:rStyle w:val="27"/>
          <w:rFonts w:hint="eastAsia" w:ascii="宋体" w:hAnsi="宋体" w:eastAsia="宋体" w:cs="宋体"/>
          <w:color w:val="000000"/>
          <w:sz w:val="32"/>
          <w:szCs w:val="32"/>
          <w:lang w:val="en-US" w:eastAsia="zh-CN"/>
        </w:rPr>
      </w:pPr>
    </w:p>
    <w:p w14:paraId="36291943">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531" w:bottom="1440" w:left="1531"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32C881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0134D57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ABE895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6504A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B5453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EF33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4051F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CF50A5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FD1B91F">
      <w:pPr>
        <w:pStyle w:val="2"/>
        <w:rPr>
          <w:rFonts w:hint="eastAsia" w:ascii="仿宋" w:hAnsi="仿宋" w:eastAsia="仿宋" w:cs="仿宋"/>
          <w:sz w:val="28"/>
          <w:szCs w:val="28"/>
        </w:rPr>
      </w:pPr>
    </w:p>
    <w:p w14:paraId="3C54C16D">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432358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5"/>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5"/>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5"/>
          <w:rFonts w:hint="eastAsia" w:ascii="仿宋" w:hAnsi="仿宋" w:eastAsia="仿宋" w:cs="仿宋"/>
          <w:sz w:val="28"/>
          <w:szCs w:val="28"/>
          <w:lang w:val="en-US" w:eastAsia="zh-CN"/>
        </w:rPr>
        <w:fldChar w:fldCharType="begin"/>
      </w:r>
      <w:r>
        <w:rPr>
          <w:rStyle w:val="25"/>
          <w:rFonts w:hint="eastAsia" w:ascii="仿宋" w:hAnsi="仿宋" w:eastAsia="仿宋" w:cs="仿宋"/>
          <w:sz w:val="28"/>
          <w:szCs w:val="28"/>
          <w:lang w:val="en-US" w:eastAsia="zh-CN"/>
        </w:rPr>
        <w:instrText xml:space="preserve"> HYPERLINK "mailto:zxw@gdtengen.com(jituan" </w:instrText>
      </w:r>
      <w:r>
        <w:rPr>
          <w:rStyle w:val="25"/>
          <w:rFonts w:hint="eastAsia" w:ascii="仿宋" w:hAnsi="仿宋" w:eastAsia="仿宋" w:cs="仿宋"/>
          <w:sz w:val="28"/>
          <w:szCs w:val="28"/>
          <w:lang w:val="en-US" w:eastAsia="zh-CN"/>
        </w:rPr>
        <w:fldChar w:fldCharType="separate"/>
      </w:r>
      <w:r>
        <w:rPr>
          <w:rStyle w:val="25"/>
          <w:rFonts w:hint="eastAsia" w:ascii="仿宋" w:hAnsi="仿宋" w:eastAsia="仿宋" w:cs="仿宋"/>
          <w:sz w:val="28"/>
          <w:szCs w:val="28"/>
          <w:lang w:val="en-US" w:eastAsia="zh-CN"/>
        </w:rPr>
        <w:t>zxw</w:t>
      </w:r>
      <w:r>
        <w:rPr>
          <w:rStyle w:val="25"/>
          <w:rFonts w:hint="eastAsia" w:ascii="仿宋" w:hAnsi="仿宋" w:eastAsia="仿宋" w:cs="仿宋"/>
          <w:sz w:val="28"/>
          <w:szCs w:val="28"/>
        </w:rPr>
        <w:t>@gdtengen.com</w:t>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fldChar w:fldCharType="end"/>
      </w:r>
      <w:r>
        <w:rPr>
          <w:rStyle w:val="25"/>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5"/>
          <w:rFonts w:hint="eastAsia" w:ascii="仿宋" w:hAnsi="仿宋" w:eastAsia="仿宋" w:cs="仿宋"/>
          <w:sz w:val="28"/>
          <w:szCs w:val="28"/>
          <w:lang w:eastAsia="zh-CN"/>
        </w:rPr>
      </w:pPr>
      <w:r>
        <w:rPr>
          <w:rStyle w:val="25"/>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HYPERLINK "mailto:luosuling@gdtengen.com" </w:instrText>
      </w:r>
      <w:r>
        <w:rPr>
          <w:rStyle w:val="25"/>
          <w:rFonts w:hint="eastAsia" w:ascii="仿宋" w:hAnsi="仿宋" w:eastAsia="仿宋" w:cs="仿宋"/>
          <w:sz w:val="28"/>
          <w:szCs w:val="28"/>
        </w:rPr>
        <w:fldChar w:fldCharType="separate"/>
      </w:r>
      <w:r>
        <w:rPr>
          <w:rStyle w:val="25"/>
          <w:rFonts w:hint="eastAsia" w:ascii="仿宋" w:hAnsi="仿宋" w:eastAsia="仿宋" w:cs="仿宋"/>
          <w:sz w:val="28"/>
          <w:szCs w:val="28"/>
        </w:rPr>
        <w:t>luosuling@gdtengen.com</w:t>
      </w:r>
      <w:r>
        <w:rPr>
          <w:rStyle w:val="25"/>
          <w:rFonts w:hint="eastAsia" w:ascii="仿宋" w:hAnsi="仿宋" w:eastAsia="仿宋" w:cs="仿宋"/>
          <w:sz w:val="28"/>
          <w:szCs w:val="28"/>
        </w:rPr>
        <w:fldChar w:fldCharType="end"/>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t>副总裁</w:t>
      </w:r>
      <w:r>
        <w:rPr>
          <w:rStyle w:val="25"/>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02421BDC">
      <w:pPr>
        <w:widowControl/>
        <w:spacing w:line="360" w:lineRule="auto"/>
        <w:ind w:firstLine="560" w:firstLineChars="200"/>
        <w:jc w:val="left"/>
        <w:rPr>
          <w:rFonts w:hint="default" w:ascii="仿宋" w:hAnsi="仿宋" w:eastAsia="仿宋" w:cs="仿宋"/>
          <w:kern w:val="0"/>
          <w:sz w:val="28"/>
          <w:szCs w:val="28"/>
          <w:lang w:val="en-US" w:eastAsia="zh-CN"/>
        </w:rPr>
      </w:pP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34C64D54">
      <w:pPr>
        <w:spacing w:line="360" w:lineRule="auto"/>
        <w:rPr>
          <w:rFonts w:hint="eastAsia" w:ascii="仿宋" w:hAnsi="仿宋" w:eastAsia="仿宋" w:cs="仿宋"/>
          <w:b/>
          <w:bCs w:val="0"/>
          <w:sz w:val="28"/>
          <w:szCs w:val="28"/>
          <w:lang w:val="en-US" w:eastAsia="zh-CN"/>
        </w:rPr>
      </w:pP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5C97C71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3D0ED39A">
      <w:pPr>
        <w:pStyle w:val="2"/>
        <w:rPr>
          <w:rFonts w:hint="eastAsia" w:ascii="仿宋" w:hAnsi="仿宋" w:eastAsia="仿宋" w:cs="仿宋"/>
          <w:sz w:val="28"/>
          <w:szCs w:val="28"/>
        </w:rPr>
      </w:pPr>
    </w:p>
    <w:p w14:paraId="406FD198">
      <w:pPr>
        <w:pStyle w:val="2"/>
        <w:rPr>
          <w:rFonts w:hint="eastAsia" w:ascii="仿宋" w:hAnsi="仿宋" w:eastAsia="仿宋" w:cs="仿宋"/>
          <w:sz w:val="28"/>
          <w:szCs w:val="28"/>
        </w:rPr>
      </w:pPr>
    </w:p>
    <w:p w14:paraId="6C0DF4F2">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5F0C5EB6">
      <w:pPr>
        <w:pStyle w:val="2"/>
        <w:rPr>
          <w:rFonts w:hint="eastAsia" w:ascii="宋体" w:hAnsi="宋体" w:cs="宋体"/>
          <w:b/>
          <w:bCs/>
          <w:kern w:val="0"/>
          <w:sz w:val="30"/>
          <w:szCs w:val="30"/>
        </w:rPr>
      </w:pPr>
      <w:r>
        <w:rPr>
          <w:rFonts w:hint="eastAsia" w:ascii="仿宋" w:hAnsi="仿宋" w:eastAsia="仿宋" w:cs="仿宋"/>
          <w:b/>
          <w:bCs/>
          <w:color w:val="auto"/>
          <w:kern w:val="2"/>
          <w:sz w:val="24"/>
          <w:szCs w:val="24"/>
          <w:lang w:val="en-US" w:eastAsia="zh-CN" w:bidi="ar-SA"/>
        </w:rPr>
        <w:t>附件九</w:t>
      </w:r>
    </w:p>
    <w:p w14:paraId="70D6A41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0AB98C7E">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637AE408">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20"/>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1B6C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2235E782">
            <w:pPr>
              <w:spacing w:line="300" w:lineRule="exact"/>
              <w:rPr>
                <w:b/>
              </w:rPr>
            </w:pPr>
            <w:r>
              <w:rPr>
                <w:rFonts w:hint="eastAsia"/>
                <w:b/>
              </w:rPr>
              <w:t>一、</w:t>
            </w:r>
            <w:r>
              <w:rPr>
                <w:rFonts w:hint="eastAsia" w:ascii="宋体" w:hAnsi="宋体" w:cs="宋体"/>
                <w:b/>
                <w:bCs/>
                <w:kern w:val="0"/>
                <w:szCs w:val="21"/>
              </w:rPr>
              <w:t>组织状况</w:t>
            </w:r>
          </w:p>
        </w:tc>
      </w:tr>
      <w:tr w14:paraId="091E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32FD00FB">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3C88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A369EF4">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32EF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389DAB6A">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08A4E561">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2E05B233">
            <w:pPr>
              <w:spacing w:line="300" w:lineRule="exact"/>
              <w:jc w:val="left"/>
              <w:rPr>
                <w:rFonts w:ascii="宋体" w:hAnsi="宋体" w:cs="宋体"/>
                <w:kern w:val="0"/>
                <w:szCs w:val="21"/>
              </w:rPr>
            </w:pPr>
          </w:p>
        </w:tc>
      </w:tr>
      <w:tr w14:paraId="5396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575257B7">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286B4DB6">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4E66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B305A34">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52ED0E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13582B3A">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0CF7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6B95D6C">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473E893E">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70"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71"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72"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73"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74"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75"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76"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77"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78"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79"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80"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81"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6F1E4BE3">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14C2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5FDA330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5FC0F162">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7AC9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345C7AB">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5E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3BB5B53E">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3C46093F">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792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4F7DEA2D">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834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6560312">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0F0EDA74">
            <w:pPr>
              <w:widowControl/>
              <w:spacing w:line="300" w:lineRule="exact"/>
              <w:jc w:val="left"/>
              <w:rPr>
                <w:rFonts w:ascii="宋体" w:hAnsi="宋体" w:cs="宋体"/>
                <w:kern w:val="0"/>
                <w:szCs w:val="21"/>
              </w:rPr>
            </w:pPr>
          </w:p>
        </w:tc>
      </w:tr>
      <w:tr w14:paraId="1A9A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8D3112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2A93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3F9BE04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9717E33">
            <w:pPr>
              <w:widowControl/>
              <w:spacing w:line="300" w:lineRule="exact"/>
              <w:jc w:val="left"/>
              <w:rPr>
                <w:rFonts w:ascii="宋体" w:hAnsi="宋体" w:cs="宋体"/>
                <w:color w:val="000000"/>
                <w:kern w:val="0"/>
                <w:szCs w:val="21"/>
              </w:rPr>
            </w:pPr>
          </w:p>
        </w:tc>
      </w:tr>
      <w:tr w14:paraId="0309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88989DE">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B03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4431E115">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45D969AA">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2BD3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2812B1EA">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3688464C">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2F0B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292E8A37">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3CA12C64">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7BAB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23C956D0">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D96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0E89F150">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82"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83"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727B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72336F8">
            <w:pPr>
              <w:spacing w:line="300" w:lineRule="exact"/>
              <w:rPr>
                <w:b/>
              </w:rPr>
            </w:pPr>
            <w:r>
              <w:rPr>
                <w:rFonts w:hint="eastAsia"/>
                <w:b/>
              </w:rPr>
              <w:t>二、企业生产情况</w:t>
            </w:r>
          </w:p>
        </w:tc>
      </w:tr>
      <w:tr w14:paraId="1EF6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5E1B290">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4236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6253AC">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0DD7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002B7ED">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A49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58722AD">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5203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9B2F10">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0F7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7BF6D35">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34A1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525974A">
            <w:pPr>
              <w:widowControl/>
              <w:spacing w:line="300" w:lineRule="exact"/>
              <w:jc w:val="left"/>
              <w:rPr>
                <w:rFonts w:ascii="宋体" w:hAnsi="宋体" w:cs="宋体"/>
                <w:kern w:val="0"/>
                <w:szCs w:val="21"/>
              </w:rPr>
            </w:pPr>
            <w:r>
              <w:rPr>
                <w:rFonts w:ascii="宋体" w:hAnsi="宋体" w:cs="宋体"/>
                <w:kern w:val="0"/>
                <w:szCs w:val="21"/>
              </w:rPr>
              <w:pict>
                <v:shape id="Control 42" o:spid="_x0000_s1084"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85"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1DCA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7E2AB493">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1A17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DE3B04">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204597">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5B40A049">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E5BFA7E">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5009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FF95B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7073E48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E4B4AF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16A019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9AB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2C61C8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3A7C474">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25B5A66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56DAFE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831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D64873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7309829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13A3A2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6F3CAE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1E6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4B16101E">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11A2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455726AF">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6A6FA612">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683A3E6C">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6CD9A219">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2406CFD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3E23FEF0">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30A52ACE">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6473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0022A3A">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7BC28F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EA3CB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1264E22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3B4543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744F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D9847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B16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525E764">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A21788">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7A769E3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1FF2BD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62B7D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3A355A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478B6A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3F2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4185DEC">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BFDE71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757D99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E3A3E4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39DB76A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51D4F5E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013E2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724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22F89739">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0D7651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505891A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08948CF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0EE5E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23FF7B8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429E18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CCB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9D8A5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F2DC10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2FD30C6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5DE674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4983AB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3A687F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0F3F43F">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08EC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FD4330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188106F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287E040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049E94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524D2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9B414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00D27087">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9BB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2C1BC55E">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86"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87"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1E32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03CE5C30">
            <w:pPr>
              <w:spacing w:line="300" w:lineRule="exact"/>
              <w:rPr>
                <w:b/>
                <w:szCs w:val="21"/>
              </w:rPr>
            </w:pPr>
            <w:r>
              <w:rPr>
                <w:rFonts w:hint="eastAsia"/>
                <w:b/>
                <w:szCs w:val="21"/>
              </w:rPr>
              <w:t>五</w:t>
            </w:r>
            <w:r>
              <w:rPr>
                <w:rFonts w:hint="eastAsia"/>
                <w:b/>
              </w:rPr>
              <w:t>、售后服务情况</w:t>
            </w:r>
          </w:p>
        </w:tc>
      </w:tr>
      <w:tr w14:paraId="02CF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49E32E7">
            <w:pPr>
              <w:widowControl/>
              <w:spacing w:line="300" w:lineRule="exact"/>
              <w:jc w:val="left"/>
              <w:rPr>
                <w:rFonts w:ascii="宋体" w:hAnsi="宋体" w:cs="宋体"/>
                <w:kern w:val="0"/>
                <w:szCs w:val="21"/>
              </w:rPr>
            </w:pPr>
            <w:r>
              <w:rPr>
                <w:rFonts w:ascii="宋体" w:hAnsi="宋体" w:cs="宋体"/>
                <w:kern w:val="0"/>
                <w:szCs w:val="21"/>
              </w:rPr>
              <w:pict>
                <v:shape id="Control 47" o:spid="_x0000_s1088"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89"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90"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91"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92"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6429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7645C92">
            <w:pPr>
              <w:widowControl/>
              <w:spacing w:line="300" w:lineRule="exact"/>
              <w:jc w:val="left"/>
              <w:rPr>
                <w:rFonts w:ascii="宋体" w:hAnsi="宋体" w:cs="宋体"/>
                <w:kern w:val="0"/>
                <w:szCs w:val="21"/>
              </w:rPr>
            </w:pPr>
            <w:r>
              <w:rPr>
                <w:rFonts w:ascii="宋体" w:hAnsi="宋体" w:cs="宋体"/>
                <w:kern w:val="0"/>
                <w:szCs w:val="21"/>
              </w:rPr>
              <w:pict>
                <v:shape id="Control 51" o:spid="_x0000_s1093"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94"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95"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96"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97"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98"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420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E8609BF">
            <w:pPr>
              <w:widowControl/>
              <w:spacing w:line="300" w:lineRule="exact"/>
              <w:jc w:val="left"/>
              <w:rPr>
                <w:rFonts w:ascii="宋体" w:hAnsi="宋体" w:cs="宋体"/>
                <w:kern w:val="0"/>
                <w:szCs w:val="21"/>
              </w:rPr>
            </w:pPr>
            <w:r>
              <w:rPr>
                <w:rFonts w:ascii="宋体" w:hAnsi="宋体" w:cs="宋体"/>
                <w:kern w:val="0"/>
                <w:szCs w:val="21"/>
              </w:rPr>
              <w:pict>
                <v:shape id="Control 53" o:spid="_x0000_s1099"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6B22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D9AABE3">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4576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1EBF49A">
            <w:pPr>
              <w:spacing w:line="300" w:lineRule="exact"/>
              <w:ind w:right="-334" w:rightChars="-159"/>
              <w:rPr>
                <w:b/>
                <w:szCs w:val="21"/>
              </w:rPr>
            </w:pPr>
            <w:r>
              <w:rPr>
                <w:rFonts w:hint="eastAsia"/>
                <w:b/>
                <w:szCs w:val="21"/>
              </w:rPr>
              <w:t>六、主要客户及项目情况</w:t>
            </w:r>
          </w:p>
        </w:tc>
      </w:tr>
      <w:tr w14:paraId="7FD0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7E90872E">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67389755">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47BBFA45">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1E517958">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07D0F8D0">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205264CC">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166B3969">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54B0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8397C8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7B12271D">
            <w:pPr>
              <w:widowControl/>
              <w:spacing w:line="300" w:lineRule="exact"/>
              <w:jc w:val="center"/>
              <w:rPr>
                <w:rFonts w:ascii="宋体" w:hAnsi="宋体" w:cs="宋体"/>
                <w:kern w:val="0"/>
                <w:sz w:val="20"/>
                <w:szCs w:val="20"/>
              </w:rPr>
            </w:pPr>
          </w:p>
        </w:tc>
        <w:tc>
          <w:tcPr>
            <w:tcW w:w="2160" w:type="dxa"/>
            <w:gridSpan w:val="11"/>
          </w:tcPr>
          <w:p w14:paraId="666ED726">
            <w:pPr>
              <w:widowControl/>
              <w:spacing w:line="300" w:lineRule="exact"/>
              <w:jc w:val="center"/>
              <w:rPr>
                <w:rFonts w:ascii="宋体" w:hAnsi="宋体" w:cs="宋体"/>
                <w:color w:val="000000"/>
                <w:kern w:val="0"/>
                <w:sz w:val="20"/>
                <w:szCs w:val="20"/>
              </w:rPr>
            </w:pPr>
          </w:p>
        </w:tc>
        <w:tc>
          <w:tcPr>
            <w:tcW w:w="900" w:type="dxa"/>
            <w:gridSpan w:val="3"/>
          </w:tcPr>
          <w:p w14:paraId="1C866D96">
            <w:pPr>
              <w:widowControl/>
              <w:spacing w:line="300" w:lineRule="exact"/>
              <w:jc w:val="left"/>
              <w:rPr>
                <w:rFonts w:ascii="宋体" w:hAnsi="宋体" w:cs="宋体"/>
                <w:color w:val="000000"/>
                <w:kern w:val="0"/>
                <w:sz w:val="20"/>
                <w:szCs w:val="20"/>
              </w:rPr>
            </w:pPr>
          </w:p>
        </w:tc>
        <w:tc>
          <w:tcPr>
            <w:tcW w:w="1080" w:type="dxa"/>
            <w:gridSpan w:val="5"/>
          </w:tcPr>
          <w:p w14:paraId="01F43B62">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719D9DC7">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2520DBE5">
            <w:pPr>
              <w:widowControl/>
              <w:spacing w:line="300" w:lineRule="exact"/>
              <w:jc w:val="center"/>
              <w:rPr>
                <w:rFonts w:ascii="宋体" w:hAnsi="宋体" w:cs="宋体"/>
                <w:kern w:val="0"/>
                <w:sz w:val="20"/>
                <w:szCs w:val="20"/>
              </w:rPr>
            </w:pPr>
          </w:p>
        </w:tc>
      </w:tr>
      <w:tr w14:paraId="57CA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6BB805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6B1AA08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188EC182">
            <w:pPr>
              <w:widowControl/>
              <w:spacing w:line="300" w:lineRule="exact"/>
              <w:jc w:val="left"/>
              <w:rPr>
                <w:rFonts w:ascii="宋体" w:hAnsi="宋体" w:cs="宋体"/>
                <w:kern w:val="0"/>
                <w:sz w:val="20"/>
                <w:szCs w:val="20"/>
              </w:rPr>
            </w:pPr>
          </w:p>
        </w:tc>
        <w:tc>
          <w:tcPr>
            <w:tcW w:w="900" w:type="dxa"/>
            <w:gridSpan w:val="3"/>
          </w:tcPr>
          <w:p w14:paraId="15036F8D">
            <w:pPr>
              <w:widowControl/>
              <w:spacing w:line="300" w:lineRule="exact"/>
              <w:jc w:val="left"/>
              <w:rPr>
                <w:rFonts w:ascii="宋体" w:hAnsi="宋体" w:cs="宋体"/>
                <w:kern w:val="0"/>
                <w:sz w:val="20"/>
                <w:szCs w:val="20"/>
              </w:rPr>
            </w:pPr>
          </w:p>
        </w:tc>
        <w:tc>
          <w:tcPr>
            <w:tcW w:w="1080" w:type="dxa"/>
            <w:gridSpan w:val="5"/>
          </w:tcPr>
          <w:p w14:paraId="4A6138A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289593B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59A8891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D8F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94326EE">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55B01FE9">
            <w:pPr>
              <w:widowControl/>
              <w:spacing w:line="300" w:lineRule="exact"/>
              <w:jc w:val="center"/>
              <w:rPr>
                <w:rFonts w:ascii="宋体" w:hAnsi="宋体" w:cs="宋体"/>
                <w:kern w:val="0"/>
                <w:sz w:val="20"/>
                <w:szCs w:val="20"/>
              </w:rPr>
            </w:pPr>
          </w:p>
        </w:tc>
        <w:tc>
          <w:tcPr>
            <w:tcW w:w="2160" w:type="dxa"/>
            <w:gridSpan w:val="11"/>
          </w:tcPr>
          <w:p w14:paraId="213CFF58">
            <w:pPr>
              <w:widowControl/>
              <w:spacing w:line="300" w:lineRule="exact"/>
              <w:jc w:val="left"/>
              <w:rPr>
                <w:rFonts w:ascii="宋体" w:hAnsi="宋体" w:cs="宋体"/>
                <w:kern w:val="0"/>
                <w:sz w:val="20"/>
                <w:szCs w:val="20"/>
              </w:rPr>
            </w:pPr>
          </w:p>
        </w:tc>
        <w:tc>
          <w:tcPr>
            <w:tcW w:w="900" w:type="dxa"/>
            <w:gridSpan w:val="3"/>
          </w:tcPr>
          <w:p w14:paraId="2560A867">
            <w:pPr>
              <w:widowControl/>
              <w:spacing w:line="300" w:lineRule="exact"/>
              <w:jc w:val="left"/>
              <w:rPr>
                <w:rFonts w:ascii="宋体" w:hAnsi="宋体" w:cs="宋体"/>
                <w:kern w:val="0"/>
                <w:sz w:val="20"/>
                <w:szCs w:val="20"/>
              </w:rPr>
            </w:pPr>
          </w:p>
        </w:tc>
        <w:tc>
          <w:tcPr>
            <w:tcW w:w="1080" w:type="dxa"/>
            <w:gridSpan w:val="5"/>
          </w:tcPr>
          <w:p w14:paraId="14DB4733">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3B8D7433">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09C7DA8C">
            <w:pPr>
              <w:widowControl/>
              <w:spacing w:line="300" w:lineRule="exact"/>
              <w:jc w:val="center"/>
              <w:rPr>
                <w:rFonts w:ascii="宋体" w:hAnsi="宋体" w:cs="宋体"/>
                <w:kern w:val="0"/>
                <w:sz w:val="20"/>
                <w:szCs w:val="20"/>
              </w:rPr>
            </w:pPr>
          </w:p>
        </w:tc>
      </w:tr>
      <w:tr w14:paraId="6DC6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1AD87C15">
            <w:pPr>
              <w:spacing w:line="300" w:lineRule="exact"/>
              <w:ind w:left="13" w:right="-334" w:rightChars="-159"/>
              <w:rPr>
                <w:b/>
                <w:szCs w:val="21"/>
              </w:rPr>
            </w:pPr>
            <w:r>
              <w:rPr>
                <w:rFonts w:ascii="宋体" w:hAnsi="宋体" w:cs="宋体"/>
                <w:kern w:val="0"/>
                <w:szCs w:val="21"/>
              </w:rPr>
              <w:pict>
                <v:shape id="Control 60" o:spid="_x0000_s1100"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101"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4FD19CF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EE9B3C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0184926C">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7FD49D8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2154C5DC">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2D08032F">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498CC24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PrEx>
        <w:trPr>
          <w:gridAfter w:val="1"/>
          <w:wAfter w:w="4167" w:type="dxa"/>
          <w:trHeight w:val="353" w:hRule="atLeast"/>
        </w:trPr>
        <w:tc>
          <w:tcPr>
            <w:tcW w:w="1870" w:type="dxa"/>
            <w:gridSpan w:val="4"/>
            <w:shd w:val="clear" w:color="auto" w:fill="auto"/>
            <w:vAlign w:val="center"/>
          </w:tcPr>
          <w:p w14:paraId="0649941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E23630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3C68C6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162D98F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0AF0D70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6EE704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09E55C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4C02C41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3472F2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645A42F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2A71AB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857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14A3305">
            <w:pPr>
              <w:spacing w:line="300" w:lineRule="exact"/>
              <w:ind w:left="108" w:right="-334" w:rightChars="-159"/>
              <w:rPr>
                <w:b/>
              </w:rPr>
            </w:pPr>
            <w:r>
              <w:rPr>
                <w:rFonts w:hint="eastAsia"/>
                <w:b/>
              </w:rPr>
              <w:t>八</w:t>
            </w:r>
            <w:r>
              <w:rPr>
                <w:rFonts w:hint="eastAsia"/>
                <w:b/>
                <w:szCs w:val="21"/>
              </w:rPr>
              <w:t>、专利/专有技术/许可 （若没有，则填写“无”）</w:t>
            </w:r>
          </w:p>
        </w:tc>
      </w:tr>
      <w:tr w14:paraId="71BAD258">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60972606">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2265F4E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4639B948">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6AE76698">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68CA15AD">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1C1D427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735CF1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7F07FBD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08879A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C59EE6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2B5F9D3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9054F1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E5638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B3985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31E8D4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283C9DD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2BCCBFC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470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5CB8C3EB">
            <w:pPr>
              <w:spacing w:line="300" w:lineRule="exact"/>
              <w:ind w:right="-334" w:rightChars="-159"/>
              <w:rPr>
                <w:b/>
                <w:szCs w:val="21"/>
              </w:rPr>
            </w:pPr>
            <w:r>
              <w:rPr>
                <w:rFonts w:hint="eastAsia" w:ascii="宋体" w:hAnsi="宋体" w:cs="宋体"/>
                <w:b/>
                <w:bCs/>
                <w:kern w:val="0"/>
                <w:szCs w:val="21"/>
              </w:rPr>
              <w:t>九、基本资质信息（原件盖章）</w:t>
            </w:r>
          </w:p>
        </w:tc>
      </w:tr>
      <w:tr w14:paraId="0802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BA6F3A">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102"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103"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104"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077A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CC2A5BF">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105"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106"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107"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164C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6703A0">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108"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109"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110"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111"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112"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113"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636E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B6A8456">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4B04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515B914">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6A16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A1095B">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2F8E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1B41845">
            <w:pPr>
              <w:widowControl/>
              <w:spacing w:line="300" w:lineRule="exact"/>
              <w:rPr>
                <w:rFonts w:hint="eastAsia" w:ascii="宋体" w:hAnsi="宋体" w:cs="宋体"/>
                <w:b/>
                <w:bCs/>
                <w:kern w:val="0"/>
                <w:szCs w:val="21"/>
              </w:rPr>
            </w:pPr>
          </w:p>
        </w:tc>
      </w:tr>
      <w:tr w14:paraId="0701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27D0EA0">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1767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C420C16">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489A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461F57">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0A46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F4B81AE">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4D169919">
      <w:pPr>
        <w:spacing w:line="420" w:lineRule="exact"/>
      </w:pPr>
      <w:r>
        <w:rPr>
          <w:rFonts w:hint="eastAsia"/>
        </w:rPr>
        <w:t>填表人</w:t>
      </w:r>
      <w:r>
        <w:rPr>
          <w:rFonts w:hint="eastAsia"/>
          <w:sz w:val="18"/>
        </w:rPr>
        <w:t>（如非业务联络人或法人代表，需另附授权书）</w:t>
      </w:r>
      <w:r>
        <w:rPr>
          <w:rFonts w:hint="eastAsia"/>
        </w:rPr>
        <w:t>：</w:t>
      </w:r>
    </w:p>
    <w:p w14:paraId="112F4A46">
      <w:pPr>
        <w:spacing w:line="420" w:lineRule="exact"/>
      </w:pPr>
      <w:r>
        <w:rPr>
          <w:rFonts w:hint="eastAsia"/>
        </w:rPr>
        <w:t>日期：</w:t>
      </w:r>
    </w:p>
    <w:p w14:paraId="54DAAC85">
      <w:pPr>
        <w:spacing w:line="420" w:lineRule="exact"/>
      </w:pPr>
      <w:r>
        <w:rPr>
          <w:rFonts w:hint="eastAsia"/>
        </w:rPr>
        <w:t>企业盖章：</w:t>
      </w:r>
    </w:p>
    <w:p w14:paraId="7E38E671">
      <w:pPr>
        <w:spacing w:line="300" w:lineRule="exact"/>
      </w:pPr>
    </w:p>
    <w:p w14:paraId="3A4CA940">
      <w:pPr>
        <w:spacing w:line="420" w:lineRule="exact"/>
        <w:rPr>
          <w:rFonts w:hint="default" w:ascii="仿宋_GB2312" w:hAnsi="仿宋_GB2312" w:eastAsia="仿宋_GB2312" w:cs="仿宋_GB2312"/>
          <w:sz w:val="24"/>
          <w:szCs w:val="32"/>
          <w:lang w:val="en-US" w:eastAsia="zh-CN"/>
        </w:rPr>
      </w:pPr>
    </w:p>
    <w:p w14:paraId="1EA0DB54">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14:paraId="0FB713A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附件十：其它投标人认为需要提供的资料和与评审评分有关的资料（自拟，如生产规模、设备条件、合作伙伴等）</w:t>
      </w:r>
      <w:r>
        <w:rPr>
          <w:rFonts w:hint="eastAsia" w:ascii="仿宋" w:hAnsi="仿宋" w:eastAsia="仿宋" w:cs="仿宋"/>
          <w:b/>
          <w:bCs/>
          <w:color w:val="auto"/>
          <w:sz w:val="24"/>
          <w:szCs w:val="24"/>
          <w:lang w:val="en-US" w:eastAsia="zh-CN"/>
        </w:rPr>
        <w:br w:type="textWrapping"/>
      </w:r>
    </w:p>
    <w:p w14:paraId="10161277">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5"/>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5"/>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714C6"/>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6320EC"/>
    <w:rsid w:val="0196423E"/>
    <w:rsid w:val="01BD1898"/>
    <w:rsid w:val="01C13BC9"/>
    <w:rsid w:val="028761D2"/>
    <w:rsid w:val="02A51626"/>
    <w:rsid w:val="02B63E1C"/>
    <w:rsid w:val="02B67465"/>
    <w:rsid w:val="0311683D"/>
    <w:rsid w:val="03300AC4"/>
    <w:rsid w:val="03415988"/>
    <w:rsid w:val="035766E0"/>
    <w:rsid w:val="0379223A"/>
    <w:rsid w:val="03EC7108"/>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7000859"/>
    <w:rsid w:val="07523019"/>
    <w:rsid w:val="076D4D3B"/>
    <w:rsid w:val="07746BCF"/>
    <w:rsid w:val="07E15B19"/>
    <w:rsid w:val="07EE7038"/>
    <w:rsid w:val="07F645CE"/>
    <w:rsid w:val="08A54D99"/>
    <w:rsid w:val="08B40DAC"/>
    <w:rsid w:val="08B82D1E"/>
    <w:rsid w:val="09080360"/>
    <w:rsid w:val="09496D5D"/>
    <w:rsid w:val="097204B5"/>
    <w:rsid w:val="09856576"/>
    <w:rsid w:val="09922215"/>
    <w:rsid w:val="09E634CA"/>
    <w:rsid w:val="09FB4318"/>
    <w:rsid w:val="0A390688"/>
    <w:rsid w:val="0A76466C"/>
    <w:rsid w:val="0A7866A3"/>
    <w:rsid w:val="0AAB7CE9"/>
    <w:rsid w:val="0AC21C32"/>
    <w:rsid w:val="0B154457"/>
    <w:rsid w:val="0B422D73"/>
    <w:rsid w:val="0B7F53CB"/>
    <w:rsid w:val="0B8A093E"/>
    <w:rsid w:val="0BB4198C"/>
    <w:rsid w:val="0BB71100"/>
    <w:rsid w:val="0BC44CE4"/>
    <w:rsid w:val="0BC51C2C"/>
    <w:rsid w:val="0BCE2126"/>
    <w:rsid w:val="0BE22636"/>
    <w:rsid w:val="0C7C1A67"/>
    <w:rsid w:val="0C9413AC"/>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103278D0"/>
    <w:rsid w:val="1070041D"/>
    <w:rsid w:val="10B11136"/>
    <w:rsid w:val="111156C1"/>
    <w:rsid w:val="1158509E"/>
    <w:rsid w:val="125F39A7"/>
    <w:rsid w:val="126F2B4F"/>
    <w:rsid w:val="129E73D0"/>
    <w:rsid w:val="12C03CD6"/>
    <w:rsid w:val="130B585F"/>
    <w:rsid w:val="134C3B25"/>
    <w:rsid w:val="135D625B"/>
    <w:rsid w:val="13D61298"/>
    <w:rsid w:val="14AA0EF6"/>
    <w:rsid w:val="154665F6"/>
    <w:rsid w:val="156357AE"/>
    <w:rsid w:val="157A49C0"/>
    <w:rsid w:val="15CA59C9"/>
    <w:rsid w:val="164021C7"/>
    <w:rsid w:val="16704C38"/>
    <w:rsid w:val="16A16392"/>
    <w:rsid w:val="16D03928"/>
    <w:rsid w:val="16E11692"/>
    <w:rsid w:val="16F245C5"/>
    <w:rsid w:val="176438EE"/>
    <w:rsid w:val="17723C15"/>
    <w:rsid w:val="17976D89"/>
    <w:rsid w:val="179D3EE0"/>
    <w:rsid w:val="183103F7"/>
    <w:rsid w:val="183870C1"/>
    <w:rsid w:val="183A071D"/>
    <w:rsid w:val="184C49A5"/>
    <w:rsid w:val="1890511D"/>
    <w:rsid w:val="18960F3D"/>
    <w:rsid w:val="18D37464"/>
    <w:rsid w:val="18EC31CE"/>
    <w:rsid w:val="18F224C9"/>
    <w:rsid w:val="19095749"/>
    <w:rsid w:val="1955384F"/>
    <w:rsid w:val="19B13F33"/>
    <w:rsid w:val="19FB3C03"/>
    <w:rsid w:val="1AA44A44"/>
    <w:rsid w:val="1AB645DA"/>
    <w:rsid w:val="1B010CDD"/>
    <w:rsid w:val="1B5A1A13"/>
    <w:rsid w:val="1B8A404B"/>
    <w:rsid w:val="1BBC29CA"/>
    <w:rsid w:val="1BFF62E1"/>
    <w:rsid w:val="1C00430D"/>
    <w:rsid w:val="1C2040BB"/>
    <w:rsid w:val="1C273FEB"/>
    <w:rsid w:val="1C7A4664"/>
    <w:rsid w:val="1C7C4652"/>
    <w:rsid w:val="1C8925AF"/>
    <w:rsid w:val="1C964321"/>
    <w:rsid w:val="1C984EE8"/>
    <w:rsid w:val="1C9E2F9E"/>
    <w:rsid w:val="1C9F4E42"/>
    <w:rsid w:val="1CA949DE"/>
    <w:rsid w:val="1CFA31BC"/>
    <w:rsid w:val="1D760ECF"/>
    <w:rsid w:val="1D801C55"/>
    <w:rsid w:val="1E236DDE"/>
    <w:rsid w:val="1E2E78B2"/>
    <w:rsid w:val="1E7E4C89"/>
    <w:rsid w:val="1E8F57DA"/>
    <w:rsid w:val="1EA272B7"/>
    <w:rsid w:val="1ED878EA"/>
    <w:rsid w:val="1F44444A"/>
    <w:rsid w:val="1F833704"/>
    <w:rsid w:val="1FF51991"/>
    <w:rsid w:val="20201EC2"/>
    <w:rsid w:val="20CA5905"/>
    <w:rsid w:val="20D915C6"/>
    <w:rsid w:val="20E04A01"/>
    <w:rsid w:val="212E6693"/>
    <w:rsid w:val="215854DB"/>
    <w:rsid w:val="217575FB"/>
    <w:rsid w:val="217B6D1D"/>
    <w:rsid w:val="21A861C9"/>
    <w:rsid w:val="21BC02A1"/>
    <w:rsid w:val="22462C89"/>
    <w:rsid w:val="226B4005"/>
    <w:rsid w:val="22811745"/>
    <w:rsid w:val="22827064"/>
    <w:rsid w:val="22852215"/>
    <w:rsid w:val="22B45A2C"/>
    <w:rsid w:val="22B45EAC"/>
    <w:rsid w:val="23496F3C"/>
    <w:rsid w:val="23901727"/>
    <w:rsid w:val="23FD6955"/>
    <w:rsid w:val="24160ABC"/>
    <w:rsid w:val="24322ADE"/>
    <w:rsid w:val="243674C1"/>
    <w:rsid w:val="2500205F"/>
    <w:rsid w:val="2523589A"/>
    <w:rsid w:val="25416B4F"/>
    <w:rsid w:val="25465897"/>
    <w:rsid w:val="254F5B58"/>
    <w:rsid w:val="257C5E4F"/>
    <w:rsid w:val="25E371D4"/>
    <w:rsid w:val="25E40FB4"/>
    <w:rsid w:val="25FE0C95"/>
    <w:rsid w:val="26101707"/>
    <w:rsid w:val="2641266A"/>
    <w:rsid w:val="2674607E"/>
    <w:rsid w:val="26BA1247"/>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7A571B"/>
    <w:rsid w:val="2AC626BD"/>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9E7E85"/>
    <w:rsid w:val="2DA76AFB"/>
    <w:rsid w:val="2DF83A39"/>
    <w:rsid w:val="2DFF1CCD"/>
    <w:rsid w:val="2E39655E"/>
    <w:rsid w:val="2E617D27"/>
    <w:rsid w:val="2E671554"/>
    <w:rsid w:val="2E725186"/>
    <w:rsid w:val="2F1F5C33"/>
    <w:rsid w:val="2F756181"/>
    <w:rsid w:val="2FAD1DFD"/>
    <w:rsid w:val="2FCC0CD9"/>
    <w:rsid w:val="2FE54BEF"/>
    <w:rsid w:val="30901BEE"/>
    <w:rsid w:val="31037379"/>
    <w:rsid w:val="31097D0B"/>
    <w:rsid w:val="31191184"/>
    <w:rsid w:val="31546DBD"/>
    <w:rsid w:val="317220E4"/>
    <w:rsid w:val="31C90141"/>
    <w:rsid w:val="31EE13DB"/>
    <w:rsid w:val="32056724"/>
    <w:rsid w:val="320D55D9"/>
    <w:rsid w:val="321327CF"/>
    <w:rsid w:val="32693339"/>
    <w:rsid w:val="329B5B7A"/>
    <w:rsid w:val="336D172A"/>
    <w:rsid w:val="33A85563"/>
    <w:rsid w:val="33E87D03"/>
    <w:rsid w:val="33F80B48"/>
    <w:rsid w:val="342449F2"/>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2007DF"/>
    <w:rsid w:val="39327654"/>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8D4C2D"/>
    <w:rsid w:val="3CE72D17"/>
    <w:rsid w:val="3CFC15C2"/>
    <w:rsid w:val="3D1B01A4"/>
    <w:rsid w:val="3D792995"/>
    <w:rsid w:val="3DB07E2F"/>
    <w:rsid w:val="3E0C2D48"/>
    <w:rsid w:val="3E844835"/>
    <w:rsid w:val="3E866ACF"/>
    <w:rsid w:val="3EE576C2"/>
    <w:rsid w:val="3EF1250A"/>
    <w:rsid w:val="3EF82D74"/>
    <w:rsid w:val="3F275F2C"/>
    <w:rsid w:val="3F604F9A"/>
    <w:rsid w:val="3FB47BC7"/>
    <w:rsid w:val="3FBF56EA"/>
    <w:rsid w:val="3FD31ACD"/>
    <w:rsid w:val="3FF87A21"/>
    <w:rsid w:val="40512B35"/>
    <w:rsid w:val="40B45591"/>
    <w:rsid w:val="40B76E3C"/>
    <w:rsid w:val="41256F4B"/>
    <w:rsid w:val="41313FA0"/>
    <w:rsid w:val="414D4444"/>
    <w:rsid w:val="417F0213"/>
    <w:rsid w:val="4233672B"/>
    <w:rsid w:val="424A08CF"/>
    <w:rsid w:val="4275505E"/>
    <w:rsid w:val="42837244"/>
    <w:rsid w:val="429338D8"/>
    <w:rsid w:val="42A42961"/>
    <w:rsid w:val="42F27CD4"/>
    <w:rsid w:val="42FC721C"/>
    <w:rsid w:val="43676AB4"/>
    <w:rsid w:val="437571BC"/>
    <w:rsid w:val="439778FC"/>
    <w:rsid w:val="439A59A9"/>
    <w:rsid w:val="43A248B6"/>
    <w:rsid w:val="440C749E"/>
    <w:rsid w:val="44914564"/>
    <w:rsid w:val="449C2B5B"/>
    <w:rsid w:val="44B4509F"/>
    <w:rsid w:val="44B9632C"/>
    <w:rsid w:val="44BF4C39"/>
    <w:rsid w:val="44CF7E95"/>
    <w:rsid w:val="45120AE5"/>
    <w:rsid w:val="45D61AA1"/>
    <w:rsid w:val="46302003"/>
    <w:rsid w:val="46415DF9"/>
    <w:rsid w:val="46647A66"/>
    <w:rsid w:val="467D6674"/>
    <w:rsid w:val="469A3487"/>
    <w:rsid w:val="46CE20A1"/>
    <w:rsid w:val="46CF7A29"/>
    <w:rsid w:val="46F65184"/>
    <w:rsid w:val="46FC6E16"/>
    <w:rsid w:val="473311E6"/>
    <w:rsid w:val="47626028"/>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911BD3"/>
    <w:rsid w:val="4BA9300A"/>
    <w:rsid w:val="4BA95F1B"/>
    <w:rsid w:val="4BB723E6"/>
    <w:rsid w:val="4BB9716E"/>
    <w:rsid w:val="4BE87EFC"/>
    <w:rsid w:val="4C040D30"/>
    <w:rsid w:val="4C6F2DFA"/>
    <w:rsid w:val="4CF4183C"/>
    <w:rsid w:val="4D270260"/>
    <w:rsid w:val="4D2F77CE"/>
    <w:rsid w:val="4DDC11CB"/>
    <w:rsid w:val="4E141324"/>
    <w:rsid w:val="4E3B5B69"/>
    <w:rsid w:val="4E5E1B41"/>
    <w:rsid w:val="4E74595B"/>
    <w:rsid w:val="4F0911AA"/>
    <w:rsid w:val="4F1B7959"/>
    <w:rsid w:val="4FE17A31"/>
    <w:rsid w:val="4FF17B1D"/>
    <w:rsid w:val="50355FCF"/>
    <w:rsid w:val="50E0639D"/>
    <w:rsid w:val="510649AB"/>
    <w:rsid w:val="5164013B"/>
    <w:rsid w:val="519C4558"/>
    <w:rsid w:val="51BD0CB9"/>
    <w:rsid w:val="51FA5CF1"/>
    <w:rsid w:val="52283D58"/>
    <w:rsid w:val="52CB419A"/>
    <w:rsid w:val="52DC3778"/>
    <w:rsid w:val="52E820C9"/>
    <w:rsid w:val="533A0960"/>
    <w:rsid w:val="53531968"/>
    <w:rsid w:val="535844AE"/>
    <w:rsid w:val="53C3644C"/>
    <w:rsid w:val="5409426E"/>
    <w:rsid w:val="540A0D49"/>
    <w:rsid w:val="543D1DDC"/>
    <w:rsid w:val="544337D2"/>
    <w:rsid w:val="5463135D"/>
    <w:rsid w:val="54684BC5"/>
    <w:rsid w:val="54A34D44"/>
    <w:rsid w:val="551B53B0"/>
    <w:rsid w:val="553E111E"/>
    <w:rsid w:val="55476387"/>
    <w:rsid w:val="55532627"/>
    <w:rsid w:val="556A671B"/>
    <w:rsid w:val="557417B1"/>
    <w:rsid w:val="558A0B6B"/>
    <w:rsid w:val="5596306C"/>
    <w:rsid w:val="5622727F"/>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C746AC1"/>
    <w:rsid w:val="5C817DCF"/>
    <w:rsid w:val="5C8F45E1"/>
    <w:rsid w:val="5CD050B5"/>
    <w:rsid w:val="5CE46DB3"/>
    <w:rsid w:val="5D4635C9"/>
    <w:rsid w:val="5DCA5FA9"/>
    <w:rsid w:val="5DF86FB8"/>
    <w:rsid w:val="5E1A6B8C"/>
    <w:rsid w:val="5E346BCA"/>
    <w:rsid w:val="5E36363E"/>
    <w:rsid w:val="5E62636D"/>
    <w:rsid w:val="5E8425FB"/>
    <w:rsid w:val="5E99003C"/>
    <w:rsid w:val="5EB87D41"/>
    <w:rsid w:val="5EC72B02"/>
    <w:rsid w:val="5F227352"/>
    <w:rsid w:val="5F4542BA"/>
    <w:rsid w:val="5F4973A1"/>
    <w:rsid w:val="5F5F6BC4"/>
    <w:rsid w:val="5F814D8D"/>
    <w:rsid w:val="5FBD50BE"/>
    <w:rsid w:val="5FD24DED"/>
    <w:rsid w:val="604C7CAF"/>
    <w:rsid w:val="605E6E7C"/>
    <w:rsid w:val="609376F4"/>
    <w:rsid w:val="60F12F69"/>
    <w:rsid w:val="60F3351A"/>
    <w:rsid w:val="61117F84"/>
    <w:rsid w:val="616A5B53"/>
    <w:rsid w:val="617B1137"/>
    <w:rsid w:val="61C63037"/>
    <w:rsid w:val="621D6C97"/>
    <w:rsid w:val="6279518C"/>
    <w:rsid w:val="62816663"/>
    <w:rsid w:val="62A1396E"/>
    <w:rsid w:val="62BA07E4"/>
    <w:rsid w:val="62BA5CD8"/>
    <w:rsid w:val="62D84F26"/>
    <w:rsid w:val="636C10D3"/>
    <w:rsid w:val="637864A7"/>
    <w:rsid w:val="63A70BE3"/>
    <w:rsid w:val="63E92F01"/>
    <w:rsid w:val="64191A38"/>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73435B"/>
    <w:rsid w:val="69B0699A"/>
    <w:rsid w:val="69BC21C8"/>
    <w:rsid w:val="6A061712"/>
    <w:rsid w:val="6ADB4EAD"/>
    <w:rsid w:val="6AF74F8C"/>
    <w:rsid w:val="6B064398"/>
    <w:rsid w:val="6B477673"/>
    <w:rsid w:val="6B6666AB"/>
    <w:rsid w:val="6B9B0F84"/>
    <w:rsid w:val="6BC7342A"/>
    <w:rsid w:val="6BF256F9"/>
    <w:rsid w:val="6C122D4F"/>
    <w:rsid w:val="6C2C42D2"/>
    <w:rsid w:val="6C8532C0"/>
    <w:rsid w:val="6CA074DC"/>
    <w:rsid w:val="6CBB49CB"/>
    <w:rsid w:val="6CFF105E"/>
    <w:rsid w:val="6D5737F1"/>
    <w:rsid w:val="6D761CA9"/>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13658A6"/>
    <w:rsid w:val="713E2ADE"/>
    <w:rsid w:val="719E532A"/>
    <w:rsid w:val="71C4646A"/>
    <w:rsid w:val="71E714AC"/>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CF4FA6"/>
    <w:rsid w:val="75F95225"/>
    <w:rsid w:val="761E3514"/>
    <w:rsid w:val="76530DD9"/>
    <w:rsid w:val="76936197"/>
    <w:rsid w:val="769651FC"/>
    <w:rsid w:val="76A111CD"/>
    <w:rsid w:val="76EA0E7C"/>
    <w:rsid w:val="77046592"/>
    <w:rsid w:val="774D510D"/>
    <w:rsid w:val="7753016A"/>
    <w:rsid w:val="778C41B1"/>
    <w:rsid w:val="779C464C"/>
    <w:rsid w:val="77BE61EB"/>
    <w:rsid w:val="77C7714C"/>
    <w:rsid w:val="78A7029E"/>
    <w:rsid w:val="78CE47F3"/>
    <w:rsid w:val="78E57CE3"/>
    <w:rsid w:val="78F10436"/>
    <w:rsid w:val="79796419"/>
    <w:rsid w:val="79A92B2C"/>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910439"/>
    <w:rsid w:val="7DB84BC3"/>
    <w:rsid w:val="7DF804B8"/>
    <w:rsid w:val="7E342E45"/>
    <w:rsid w:val="7E625449"/>
    <w:rsid w:val="7E7056FE"/>
    <w:rsid w:val="7ED700C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unhideWhenUsed/>
    <w:qFormat/>
    <w:uiPriority w:val="99"/>
    <w:rPr>
      <w:rFonts w:ascii="宋体"/>
      <w:sz w:val="18"/>
      <w:szCs w:val="18"/>
    </w:rPr>
  </w:style>
  <w:style w:type="paragraph" w:styleId="8">
    <w:name w:val="Body Text"/>
    <w:basedOn w:val="1"/>
    <w:qFormat/>
    <w:uiPriority w:val="1"/>
    <w:pPr>
      <w:ind w:left="118"/>
      <w:jc w:val="left"/>
    </w:pPr>
    <w:rPr>
      <w:rFonts w:ascii="宋体" w:hAnsi="宋体"/>
      <w:kern w:val="0"/>
      <w:sz w:val="24"/>
      <w:lang w:eastAsia="en-US"/>
    </w:rPr>
  </w:style>
  <w:style w:type="paragraph" w:styleId="9">
    <w:name w:val="Body Text Indent"/>
    <w:basedOn w:val="1"/>
    <w:link w:val="30"/>
    <w:qFormat/>
    <w:uiPriority w:val="0"/>
    <w:pPr>
      <w:spacing w:after="120"/>
      <w:ind w:left="420" w:leftChars="200"/>
    </w:pPr>
  </w:style>
  <w:style w:type="paragraph" w:styleId="10">
    <w:name w:val="Plain Text"/>
    <w:basedOn w:val="1"/>
    <w:link w:val="31"/>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unhideWhenUsed/>
    <w:qFormat/>
    <w:uiPriority w:val="99"/>
    <w:pPr>
      <w:ind w:left="100" w:leftChars="2500"/>
    </w:pPr>
  </w:style>
  <w:style w:type="paragraph" w:styleId="12">
    <w:name w:val="Body Text Indent 2"/>
    <w:basedOn w:val="1"/>
    <w:link w:val="33"/>
    <w:unhideWhenUsed/>
    <w:qFormat/>
    <w:uiPriority w:val="0"/>
    <w:pPr>
      <w:spacing w:after="120" w:line="480" w:lineRule="auto"/>
      <w:ind w:left="420" w:leftChars="200"/>
    </w:pPr>
  </w:style>
  <w:style w:type="paragraph" w:styleId="13">
    <w:name w:val="Balloon Text"/>
    <w:basedOn w:val="1"/>
    <w:link w:val="34"/>
    <w:unhideWhenUsed/>
    <w:qFormat/>
    <w:uiPriority w:val="99"/>
    <w:rPr>
      <w:sz w:val="18"/>
      <w:szCs w:val="18"/>
    </w:rPr>
  </w:style>
  <w:style w:type="paragraph" w:styleId="14">
    <w:name w:val="footer"/>
    <w:basedOn w:val="1"/>
    <w:link w:val="35"/>
    <w:qFormat/>
    <w:uiPriority w:val="0"/>
    <w:pPr>
      <w:tabs>
        <w:tab w:val="center" w:pos="4153"/>
        <w:tab w:val="right" w:pos="8306"/>
      </w:tabs>
      <w:snapToGrid w:val="0"/>
      <w:jc w:val="left"/>
    </w:pPr>
    <w:rPr>
      <w:sz w:val="18"/>
    </w:r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w:basedOn w:val="8"/>
    <w:qFormat/>
    <w:uiPriority w:val="99"/>
    <w:pPr>
      <w:ind w:firstLine="420" w:firstLineChars="100"/>
    </w:pPr>
    <w:rPr>
      <w:rFonts w:ascii="Times New Roman" w:hAnsi="Times New Roman" w:cs="Calibri"/>
      <w:kern w:val="0"/>
      <w:sz w:val="20"/>
      <w:szCs w:val="21"/>
    </w:rPr>
  </w:style>
  <w:style w:type="paragraph" w:styleId="19">
    <w:name w:val="Body Text First Indent 2"/>
    <w:basedOn w:val="9"/>
    <w:qFormat/>
    <w:uiPriority w:val="0"/>
    <w:pPr>
      <w:ind w:firstLine="420" w:firstLineChars="200"/>
    </w:p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customStyle="1" w:styleId="26">
    <w:name w:val="标题 2 Char"/>
    <w:basedOn w:val="22"/>
    <w:link w:val="4"/>
    <w:qFormat/>
    <w:uiPriority w:val="9"/>
    <w:rPr>
      <w:rFonts w:ascii="Cambria" w:hAnsi="Cambria" w:eastAsia="宋体" w:cs="Times New Roman"/>
      <w:b/>
      <w:bCs/>
      <w:kern w:val="2"/>
      <w:sz w:val="32"/>
      <w:szCs w:val="32"/>
    </w:rPr>
  </w:style>
  <w:style w:type="character" w:customStyle="1" w:styleId="27">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2"/>
    <w:link w:val="5"/>
    <w:qFormat/>
    <w:uiPriority w:val="9"/>
    <w:rPr>
      <w:rFonts w:cs="Calibri"/>
      <w:b/>
      <w:bCs/>
      <w:kern w:val="2"/>
      <w:sz w:val="28"/>
      <w:szCs w:val="28"/>
    </w:rPr>
  </w:style>
  <w:style w:type="character" w:customStyle="1" w:styleId="29">
    <w:name w:val="文档结构图 Char"/>
    <w:basedOn w:val="22"/>
    <w:link w:val="7"/>
    <w:semiHidden/>
    <w:qFormat/>
    <w:uiPriority w:val="99"/>
    <w:rPr>
      <w:rFonts w:ascii="宋体"/>
      <w:kern w:val="2"/>
      <w:sz w:val="18"/>
      <w:szCs w:val="18"/>
    </w:rPr>
  </w:style>
  <w:style w:type="character" w:customStyle="1" w:styleId="30">
    <w:name w:val="正文文本缩进 Char"/>
    <w:basedOn w:val="22"/>
    <w:link w:val="9"/>
    <w:qFormat/>
    <w:uiPriority w:val="0"/>
    <w:rPr>
      <w:kern w:val="2"/>
      <w:sz w:val="21"/>
    </w:rPr>
  </w:style>
  <w:style w:type="character" w:customStyle="1" w:styleId="31">
    <w:name w:val="纯文本 Char"/>
    <w:basedOn w:val="22"/>
    <w:link w:val="10"/>
    <w:qFormat/>
    <w:uiPriority w:val="0"/>
    <w:rPr>
      <w:rFonts w:ascii="宋体" w:hAnsi="Courier New"/>
      <w:sz w:val="21"/>
    </w:rPr>
  </w:style>
  <w:style w:type="character" w:customStyle="1" w:styleId="32">
    <w:name w:val="日期 Char"/>
    <w:basedOn w:val="22"/>
    <w:link w:val="11"/>
    <w:semiHidden/>
    <w:qFormat/>
    <w:uiPriority w:val="99"/>
    <w:rPr>
      <w:kern w:val="2"/>
      <w:sz w:val="21"/>
    </w:rPr>
  </w:style>
  <w:style w:type="character" w:customStyle="1" w:styleId="33">
    <w:name w:val="正文文本缩进 2 Char"/>
    <w:basedOn w:val="22"/>
    <w:link w:val="12"/>
    <w:semiHidden/>
    <w:qFormat/>
    <w:uiPriority w:val="0"/>
    <w:rPr>
      <w:kern w:val="2"/>
      <w:sz w:val="21"/>
    </w:rPr>
  </w:style>
  <w:style w:type="character" w:customStyle="1" w:styleId="34">
    <w:name w:val="批注框文本 Char"/>
    <w:basedOn w:val="22"/>
    <w:link w:val="13"/>
    <w:semiHidden/>
    <w:qFormat/>
    <w:uiPriority w:val="99"/>
    <w:rPr>
      <w:kern w:val="2"/>
      <w:sz w:val="18"/>
      <w:szCs w:val="18"/>
    </w:rPr>
  </w:style>
  <w:style w:type="character" w:customStyle="1" w:styleId="35">
    <w:name w:val="页脚 Char"/>
    <w:basedOn w:val="22"/>
    <w:link w:val="14"/>
    <w:qFormat/>
    <w:uiPriority w:val="0"/>
    <w:rPr>
      <w:kern w:val="2"/>
      <w:sz w:val="18"/>
    </w:rPr>
  </w:style>
  <w:style w:type="character" w:customStyle="1" w:styleId="36">
    <w:name w:val="页眉 Char"/>
    <w:basedOn w:val="22"/>
    <w:link w:val="15"/>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2"/>
    <w:qFormat/>
    <w:uiPriority w:val="0"/>
    <w:rPr>
      <w:rFonts w:hint="default" w:ascii="Arial" w:hAnsi="Arial" w:cs="Arial"/>
      <w:color w:val="000000"/>
      <w:sz w:val="24"/>
      <w:szCs w:val="24"/>
      <w:u w:val="none"/>
    </w:rPr>
  </w:style>
  <w:style w:type="character" w:customStyle="1" w:styleId="39">
    <w:name w:val="font11"/>
    <w:basedOn w:val="22"/>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01"/>
    <w:basedOn w:val="22"/>
    <w:qFormat/>
    <w:uiPriority w:val="0"/>
    <w:rPr>
      <w:rFonts w:hint="default" w:ascii="Times New Roman" w:hAnsi="Times New Roman" w:cs="Times New Roman"/>
      <w:color w:val="000000"/>
      <w:sz w:val="20"/>
      <w:szCs w:val="20"/>
      <w:u w:val="none"/>
    </w:rPr>
  </w:style>
  <w:style w:type="character" w:customStyle="1" w:styleId="44">
    <w:name w:val="font21"/>
    <w:basedOn w:val="22"/>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8"/>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2"/>
    <w:qFormat/>
    <w:uiPriority w:val="0"/>
    <w:rPr>
      <w:rFonts w:hint="default" w:ascii="Arial" w:hAnsi="Arial" w:cs="Arial"/>
      <w:color w:val="000000"/>
      <w:sz w:val="20"/>
      <w:szCs w:val="20"/>
      <w:u w:val="none"/>
    </w:rPr>
  </w:style>
  <w:style w:type="character" w:customStyle="1" w:styleId="62">
    <w:name w:val="font91"/>
    <w:basedOn w:val="22"/>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2"/>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2"/>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2"/>
    <w:qFormat/>
    <w:uiPriority w:val="0"/>
    <w:rPr>
      <w:rFonts w:hint="eastAsia" w:ascii="宋体" w:hAnsi="宋体" w:eastAsia="宋体" w:cs="宋体"/>
      <w:color w:val="000000"/>
      <w:sz w:val="20"/>
      <w:szCs w:val="20"/>
      <w:u w:val="none"/>
    </w:rPr>
  </w:style>
  <w:style w:type="character" w:customStyle="1" w:styleId="66">
    <w:name w:val="font112"/>
    <w:basedOn w:val="2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7.bin"/></Relationships>
</file>

<file path=word/activeX/_rels/activeX12.xml.rels><?xml version="1.0" encoding="UTF-8" standalone="yes"?>
<Relationships xmlns="http://schemas.openxmlformats.org/package/2006/relationships"><Relationship Id="rId1" Type="http://schemas.microsoft.com/office/2006/relationships/activeXControlBinary" Target="activeX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1.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0.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2.bin"/></Relationships>
</file>

<file path=word/activeX/_rels/activeX29.xml.rels><?xml version="1.0" encoding="UTF-8" standalone="yes"?>
<Relationships xmlns="http://schemas.openxmlformats.org/package/2006/relationships"><Relationship Id="rId1" Type="http://schemas.microsoft.com/office/2006/relationships/activeXControlBinary" Target="activeX17.bin"/></Relationships>
</file>

<file path=word/activeX/_rels/activeX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2.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7.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2.xml.rels><?xml version="1.0" encoding="UTF-8" standalone="yes"?>
<Relationships xmlns="http://schemas.openxmlformats.org/package/2006/relationships"><Relationship Id="rId1" Type="http://schemas.microsoft.com/office/2006/relationships/activeXControlBinary" Target="activeX20.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7.bin"/></Relationships>
</file>

<file path=word/activeX/_rels/activeX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xml.rels><?xml version="1.0" encoding="UTF-8" standalone="yes"?>
<Relationships xmlns="http://schemas.openxmlformats.org/package/2006/relationships"><Relationship Id="rId1" Type="http://schemas.microsoft.com/office/2006/relationships/activeXControlBinary" Target="activeX15.bin"/></Relationships>
</file>

<file path=word/activeX/_rels/activeX7.xml.rels><?xml version="1.0" encoding="UTF-8" standalone="yes"?>
<Relationships xmlns="http://schemas.openxmlformats.org/package/2006/relationships"><Relationship Id="rId1" Type="http://schemas.microsoft.com/office/2006/relationships/activeXControlBinary" Target="activeX2.bin"/></Relationships>
</file>

<file path=word/activeX/_rels/activeX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118</Words>
  <Characters>139</Characters>
  <Lines>25</Lines>
  <Paragraphs>7</Paragraphs>
  <TotalTime>22</TotalTime>
  <ScaleCrop>false</ScaleCrop>
  <LinksUpToDate>false</LinksUpToDate>
  <CharactersWithSpaces>146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2025-06-25T01:42:46Z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2F6F0B3E1BEE493AAE0B9DF6B1E1818A_13</vt:lpwstr>
  </property>
  <property fmtid="{D5CDD505-2E9C-101B-9397-08002B2CF9AE}" pid="4" name="KSOTemplateDocerSaveRecord">
    <vt:lpwstr>eyJoZGlkIjoiOTVlOTlkOTJlNjBhMTBhYTJlZDY0ZDgzODVkNTYwMGUiLCJ1c2VySWQiOiIzMDMyODIwMDUifQ==</vt:lpwstr>
  </property>
</Properties>
</file>