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2025年印刷机需求采购项目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 xml:space="preserve">项目编号：  </w:t>
      </w:r>
      <w:r>
        <w:rPr>
          <w:rFonts w:hint="eastAsia" w:ascii="仿宋" w:hAnsi="仿宋" w:eastAsia="仿宋" w:cs="仿宋"/>
          <w:b/>
          <w:bCs w:val="0"/>
          <w:color w:val="FF0000"/>
          <w:kern w:val="44"/>
          <w:sz w:val="28"/>
          <w:szCs w:val="48"/>
          <w:u w:val="single"/>
          <w:lang w:val="en-US" w:eastAsia="zh-CN" w:bidi="ar"/>
        </w:rPr>
        <w:t xml:space="preserve">TYA2510039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u w:val="single"/>
                <w:lang w:val="en-US" w:eastAsia="zh-CN"/>
              </w:rPr>
              <w:t>2025年印刷机需求采购项目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yellow"/>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刘工   18100231831</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元/台</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11 月  13 日-2025年 12 月 4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4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4 </w:t>
            </w:r>
            <w:bookmarkStart w:id="7" w:name="_GoBack"/>
            <w:bookmarkEnd w:id="7"/>
            <w:r>
              <w:rPr>
                <w:rFonts w:hint="eastAsia" w:ascii="仿宋" w:hAnsi="仿宋" w:eastAsia="仿宋" w:cs="仿宋"/>
                <w:b/>
                <w:bCs/>
                <w:color w:val="FF0000"/>
                <w:sz w:val="24"/>
                <w:szCs w:val="24"/>
                <w:u w:val="single"/>
                <w:lang w:val="en-US" w:eastAsia="zh-CN"/>
              </w:rPr>
              <w:t>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正本2份 ，一份盖章签字版PDF文档，一份WORD或EXCEL文档。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（例：广东天元实业集团股份有限公司+2025年印刷机需求采购项目+TYA2510039）</w:t>
            </w:r>
          </w:p>
          <w:p w14:paraId="6C011CA3">
            <w:pPr>
              <w:rPr>
                <w:rFonts w:hint="eastAsia" w:ascii="仿宋" w:hAnsi="仿宋" w:eastAsia="仿宋" w:cs="仿宋"/>
                <w:b/>
                <w:bCs/>
                <w:color w:val="auto"/>
                <w:sz w:val="24"/>
                <w:szCs w:val="20"/>
                <w:highlight w:val="none"/>
                <w:u w:val="none"/>
                <w:lang w:val="en-US" w:eastAsia="zh-CN"/>
              </w:rPr>
            </w:pP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5C4BADAB">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缴纳保证金时务必备注：“投标单位名称+2025年印刷机需求采购项目投标保证金”</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p w14:paraId="158EAA37">
            <w:pPr>
              <w:widowControl/>
              <w:rPr>
                <w:rFonts w:hint="eastAsia" w:ascii="仿宋" w:hAnsi="仿宋" w:eastAsia="仿宋" w:cs="仿宋"/>
                <w:color w:val="000000"/>
                <w:sz w:val="24"/>
                <w:szCs w:val="24"/>
              </w:rPr>
            </w:pP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0D8B508F">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bookmarkStart w:id="2" w:name="_Toc23258"/>
    </w:p>
    <w:p w14:paraId="4B56C288">
      <w:pPr>
        <w:bidi w:val="0"/>
        <w:ind w:firstLine="840" w:firstLineChars="300"/>
        <w:jc w:val="left"/>
        <w:rPr>
          <w:rFonts w:hint="eastAsia" w:ascii="Times New Roman" w:hAnsi="Times New Roman" w:eastAsia="仿宋" w:cs="Times New Roman"/>
          <w:kern w:val="2"/>
          <w:sz w:val="28"/>
          <w:szCs w:val="28"/>
          <w:lang w:val="en-US" w:eastAsia="zh-CN" w:bidi="ar-SA"/>
        </w:rPr>
      </w:pPr>
    </w:p>
    <w:p w14:paraId="4BBAC83C">
      <w:pPr>
        <w:bidi w:val="0"/>
        <w:ind w:firstLine="840" w:firstLineChars="300"/>
        <w:jc w:val="left"/>
        <w:rPr>
          <w:rFonts w:hint="eastAsia" w:ascii="Times New Roman" w:hAnsi="Times New Roman" w:eastAsia="仿宋" w:cs="Times New Roman"/>
          <w:kern w:val="2"/>
          <w:sz w:val="28"/>
          <w:szCs w:val="28"/>
          <w:lang w:val="en-US" w:eastAsia="zh-CN" w:bidi="ar-SA"/>
        </w:rPr>
      </w:pPr>
    </w:p>
    <w:p w14:paraId="5FC2A03D">
      <w:pPr>
        <w:bidi w:val="0"/>
        <w:ind w:firstLine="840" w:firstLineChars="300"/>
        <w:jc w:val="left"/>
        <w:rPr>
          <w:rFonts w:hint="eastAsia" w:ascii="Times New Roman" w:hAnsi="Times New Roman" w:eastAsia="仿宋" w:cs="Times New Roman"/>
          <w:kern w:val="2"/>
          <w:sz w:val="28"/>
          <w:szCs w:val="28"/>
          <w:lang w:val="en-US" w:eastAsia="zh-CN" w:bidi="ar-SA"/>
        </w:rPr>
      </w:pPr>
    </w:p>
    <w:p w14:paraId="39DD0E6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8335E63">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DB8052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08CF96B0">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585CC4C">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376E647">
      <w:pPr>
        <w:pageBreakBefore w:val="0"/>
        <w:widowControl w:val="0"/>
        <w:kinsoku/>
        <w:wordWrap/>
        <w:overflowPunct/>
        <w:topLinePunct w:val="0"/>
        <w:bidi w:val="0"/>
        <w:snapToGrid/>
        <w:spacing w:line="360" w:lineRule="auto"/>
        <w:jc w:val="both"/>
        <w:textAlignment w:val="auto"/>
        <w:rPr>
          <w:rFonts w:hint="eastAsia" w:ascii="宋体" w:hAnsi="宋体" w:eastAsia="宋体" w:cs="宋体"/>
          <w:b/>
          <w:bCs/>
          <w:kern w:val="44"/>
          <w:sz w:val="48"/>
          <w:szCs w:val="48"/>
          <w:lang w:val="en-US" w:eastAsia="zh-CN" w:bidi="ar"/>
        </w:rPr>
      </w:pPr>
    </w:p>
    <w:p w14:paraId="4F131EC8">
      <w:pPr>
        <w:pageBreakBefore w:val="0"/>
        <w:widowControl w:val="0"/>
        <w:kinsoku/>
        <w:wordWrap/>
        <w:overflowPunct/>
        <w:topLinePunct w:val="0"/>
        <w:bidi w:val="0"/>
        <w:snapToGrid/>
        <w:spacing w:line="360" w:lineRule="auto"/>
        <w:jc w:val="both"/>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65FE68B2">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2025年印刷机需求</w:t>
      </w:r>
      <w:r>
        <w:rPr>
          <w:rFonts w:hint="eastAsia" w:ascii="仿宋" w:hAnsi="仿宋" w:eastAsia="仿宋" w:cs="仿宋"/>
          <w:b w:val="0"/>
          <w:bCs w:val="0"/>
          <w:lang w:val="en-US" w:eastAsia="zh-CN"/>
        </w:rPr>
        <w:t>采购。</w:t>
      </w:r>
    </w:p>
    <w:p w14:paraId="41328B2B">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项目规模：本次招标总采购预估量为1台，机器参数清单如下：</w:t>
      </w:r>
    </w:p>
    <w:tbl>
      <w:tblPr>
        <w:tblStyle w:val="19"/>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37"/>
        <w:gridCol w:w="7613"/>
      </w:tblGrid>
      <w:tr w14:paraId="3E22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650" w:type="dxa"/>
            <w:gridSpan w:val="3"/>
            <w:tcBorders>
              <w:top w:val="single" w:color="000000" w:sz="8" w:space="0"/>
              <w:left w:val="single" w:color="000000" w:sz="8" w:space="0"/>
              <w:bottom w:val="nil"/>
              <w:right w:val="single" w:color="000000" w:sz="8" w:space="0"/>
            </w:tcBorders>
            <w:shd w:val="clear" w:color="auto" w:fill="D0CECE"/>
            <w:vAlign w:val="center"/>
          </w:tcPr>
          <w:p w14:paraId="620D6F4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16B8E1E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color w:val="FF0000"/>
                <w:sz w:val="44"/>
                <w:szCs w:val="44"/>
                <w:u w:val="single"/>
                <w:lang w:val="en-US" w:eastAsia="zh-CN"/>
              </w:rPr>
              <w:t>新印刷机主要参数</w:t>
            </w:r>
          </w:p>
        </w:tc>
      </w:tr>
      <w:tr w14:paraId="4BA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49B24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7DA1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适用类型</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CFED14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快递袋，气泡袋，服装袋，PE，PO膜</w:t>
            </w:r>
          </w:p>
        </w:tc>
      </w:tr>
      <w:tr w14:paraId="634B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90B58B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ABD63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印刷色数</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3D6E1A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8色(至少印5+3，4+4)</w:t>
            </w:r>
          </w:p>
        </w:tc>
      </w:tr>
      <w:tr w14:paraId="758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78699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4E792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速度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717B226">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中速(200~400米/分)</w:t>
            </w:r>
          </w:p>
        </w:tc>
      </w:tr>
      <w:tr w14:paraId="01E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76834D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044E8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装版方式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DA7D18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无轴气压装版</w:t>
            </w:r>
          </w:p>
        </w:tc>
      </w:tr>
      <w:tr w14:paraId="6880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0CB36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2DD68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装版宽度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7AD54D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1950mmm</w:t>
            </w:r>
          </w:p>
        </w:tc>
      </w:tr>
      <w:tr w14:paraId="6CF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3C55A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6A38B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印刷版周</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F3E10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1000m</w:t>
            </w:r>
          </w:p>
        </w:tc>
      </w:tr>
      <w:tr w14:paraId="37E2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A5B64F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985B17">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最大送料宽度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1E950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1900mm</w:t>
            </w:r>
          </w:p>
        </w:tc>
      </w:tr>
      <w:tr w14:paraId="4E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6E1B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E8672C">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最大印刷宽度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DF15E9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1800mm</w:t>
            </w:r>
          </w:p>
        </w:tc>
      </w:tr>
      <w:tr w14:paraId="3155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E8BC9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1A743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最大收放料直经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E9A7ACC">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900mm</w:t>
            </w:r>
          </w:p>
        </w:tc>
      </w:tr>
      <w:tr w14:paraId="52EA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F17F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28A57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干燥方式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E46EF3D">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密封式烘箱</w:t>
            </w:r>
          </w:p>
        </w:tc>
      </w:tr>
      <w:tr w14:paraId="176F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886FD0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90EFE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套印要求</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D183005">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电脑系统自动套印，色标追标，套印精度±0.1㎜</w:t>
            </w:r>
          </w:p>
        </w:tc>
      </w:tr>
      <w:tr w14:paraId="0740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093251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CC31E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纠边</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3B025F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 xml:space="preserve">收放卷 电眼自动纠边 </w:t>
            </w:r>
          </w:p>
        </w:tc>
      </w:tr>
      <w:tr w14:paraId="17A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6BB650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3023A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收放卷架</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07EF5D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翻卷架换卷，自动换接切料，双放双收，正背面印刷，正背面自动追位</w:t>
            </w:r>
          </w:p>
        </w:tc>
      </w:tr>
    </w:tbl>
    <w:p w14:paraId="57671858">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2E078EDA">
      <w:pPr>
        <w:pStyle w:val="4"/>
        <w:bidi w:val="0"/>
        <w:rPr>
          <w:rFonts w:hint="eastAsia"/>
          <w:lang w:val="en-US" w:eastAsia="zh-CN"/>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lang w:val="en-US" w:eastAsia="zh-CN"/>
        </w:rPr>
        <w:t>二</w:t>
      </w:r>
      <w:r>
        <w:rPr>
          <w:rFonts w:hint="eastAsia" w:ascii="仿宋" w:hAnsi="仿宋" w:eastAsia="仿宋" w:cs="仿宋"/>
          <w:b/>
          <w:bCs/>
          <w:color w:val="FF0000"/>
          <w:sz w:val="28"/>
          <w:szCs w:val="32"/>
        </w:rPr>
        <w:t>年。</w:t>
      </w:r>
    </w:p>
    <w:p w14:paraId="697D473A">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2"/>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60" w:firstLineChars="200"/>
        <w:rPr>
          <w:rFonts w:hint="eastAsia" w:ascii="仿宋" w:hAnsi="仿宋" w:eastAsia="仿宋" w:cs="仿宋"/>
          <w:color w:val="auto"/>
          <w:sz w:val="28"/>
          <w:szCs w:val="32"/>
        </w:rPr>
      </w:pPr>
      <w:r>
        <w:rPr>
          <w:rFonts w:hint="eastAsia" w:ascii="仿宋" w:hAnsi="仿宋" w:eastAsia="仿宋" w:cs="仿宋"/>
          <w:color w:val="auto"/>
          <w:sz w:val="28"/>
          <w:szCs w:val="32"/>
        </w:rPr>
        <w:t>如遇产品及质量问题，联系供应商后24小时内响应，影响生产的需按合同要求重新配送要</w:t>
      </w:r>
      <w:r>
        <w:rPr>
          <w:rFonts w:hint="eastAsia" w:ascii="仿宋" w:hAnsi="仿宋" w:eastAsia="仿宋" w:cs="仿宋"/>
          <w:color w:val="auto"/>
          <w:sz w:val="28"/>
          <w:szCs w:val="32"/>
          <w:lang w:val="en-US" w:eastAsia="zh-CN"/>
        </w:rPr>
        <w:t>素</w:t>
      </w:r>
      <w:r>
        <w:rPr>
          <w:rFonts w:hint="eastAsia" w:ascii="仿宋" w:hAnsi="仿宋" w:eastAsia="仿宋" w:cs="仿宋"/>
          <w:color w:val="auto"/>
          <w:sz w:val="28"/>
          <w:szCs w:val="32"/>
        </w:rPr>
        <w:t>。</w:t>
      </w:r>
    </w:p>
    <w:p w14:paraId="3014B5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64EA6967">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p>
    <w:p w14:paraId="3182EAB9">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2DC84D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6ABA79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6FA008C">
      <w:pPr>
        <w:rPr>
          <w:rFonts w:hint="eastAsia" w:ascii="仿宋" w:hAnsi="仿宋" w:eastAsia="仿宋" w:cs="仿宋"/>
          <w:b/>
          <w:bCs/>
          <w:color w:val="FF0000"/>
          <w:kern w:val="2"/>
          <w:sz w:val="32"/>
          <w:szCs w:val="32"/>
          <w:lang w:val="en-US" w:eastAsia="zh-CN" w:bidi="ar-SA"/>
        </w:rPr>
      </w:pPr>
    </w:p>
    <w:p w14:paraId="4F6C9664">
      <w:pPr>
        <w:rPr>
          <w:rFonts w:hint="eastAsia" w:ascii="仿宋" w:hAnsi="仿宋" w:eastAsia="仿宋" w:cs="仿宋"/>
          <w:b/>
          <w:bCs/>
          <w:color w:val="FF0000"/>
          <w:kern w:val="2"/>
          <w:sz w:val="32"/>
          <w:szCs w:val="32"/>
          <w:lang w:val="en-US" w:eastAsia="zh-CN" w:bidi="ar-SA"/>
        </w:rPr>
      </w:pPr>
    </w:p>
    <w:p w14:paraId="283C6C0B">
      <w:pPr>
        <w:rPr>
          <w:rFonts w:hint="eastAsia" w:ascii="仿宋" w:hAnsi="仿宋" w:eastAsia="仿宋" w:cs="仿宋"/>
          <w:b/>
          <w:bCs/>
          <w:color w:val="FF0000"/>
          <w:kern w:val="2"/>
          <w:sz w:val="32"/>
          <w:szCs w:val="32"/>
          <w:lang w:val="en-US" w:eastAsia="zh-CN" w:bidi="ar-SA"/>
        </w:rPr>
      </w:pPr>
    </w:p>
    <w:p w14:paraId="1AF1AD26">
      <w:pPr>
        <w:rPr>
          <w:rFonts w:hint="eastAsia" w:ascii="仿宋" w:hAnsi="仿宋" w:eastAsia="仿宋" w:cs="仿宋"/>
          <w:b/>
          <w:bCs/>
          <w:color w:val="FF0000"/>
          <w:kern w:val="2"/>
          <w:sz w:val="32"/>
          <w:szCs w:val="32"/>
          <w:lang w:val="en-US" w:eastAsia="zh-CN" w:bidi="ar-SA"/>
        </w:rPr>
      </w:pPr>
    </w:p>
    <w:p w14:paraId="74E6372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42457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6F3B3C40">
      <w:pPr>
        <w:bidi w:val="0"/>
        <w:rPr>
          <w:rFonts w:hint="eastAsia"/>
          <w:lang w:val="en-US" w:eastAsia="zh-CN"/>
        </w:rPr>
      </w:pPr>
    </w:p>
    <w:p w14:paraId="3F205C01">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219EBC7B">
      <w:pPr>
        <w:bidi w:val="0"/>
        <w:rPr>
          <w:rFonts w:hint="eastAsia"/>
        </w:rPr>
      </w:pPr>
    </w:p>
    <w:p w14:paraId="788B37BF">
      <w:pPr>
        <w:pStyle w:val="3"/>
        <w:rPr>
          <w:rFonts w:hint="eastAsia"/>
        </w:rPr>
      </w:pPr>
    </w:p>
    <w:p w14:paraId="1B3D22B9">
      <w:pPr>
        <w:bidi w:val="0"/>
        <w:rPr>
          <w:rFonts w:hint="eastAsia"/>
        </w:rPr>
      </w:pPr>
    </w:p>
    <w:p w14:paraId="25CEE022">
      <w:pPr>
        <w:pStyle w:val="52"/>
        <w:rPr>
          <w:rFonts w:hint="eastAsia"/>
        </w:rPr>
      </w:pPr>
    </w:p>
    <w:p w14:paraId="42DC4279">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3F0FE1D">
      <w:pPr>
        <w:pStyle w:val="52"/>
        <w:rPr>
          <w:rFonts w:hint="eastAsia"/>
          <w:lang w:val="en-US" w:eastAsia="zh-CN"/>
        </w:rPr>
      </w:pPr>
    </w:p>
    <w:p w14:paraId="7053A254">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3DFD5A2E">
      <w:pPr>
        <w:pStyle w:val="52"/>
        <w:rPr>
          <w:rFonts w:hint="eastAsia"/>
        </w:rPr>
      </w:pPr>
    </w:p>
    <w:p w14:paraId="682E9ED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6097F8ED">
      <w:pPr>
        <w:pStyle w:val="52"/>
        <w:rPr>
          <w:rFonts w:hint="eastAsia"/>
        </w:rPr>
      </w:pPr>
    </w:p>
    <w:p w14:paraId="7F722C5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08744B70">
      <w:pPr>
        <w:bidi w:val="0"/>
      </w:pPr>
    </w:p>
    <w:p w14:paraId="31CBF7F5">
      <w:pPr>
        <w:bidi w:val="0"/>
      </w:pPr>
    </w:p>
    <w:p w14:paraId="6CF281AC"/>
    <w:p w14:paraId="106283DC"/>
    <w:p w14:paraId="38008B2C"/>
    <w:p w14:paraId="1C00CF1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3C860A2C">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18013B18">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52E8689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000ACF56">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38A63B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457C2E91">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12C73A00">
      <w:pPr>
        <w:pStyle w:val="52"/>
        <w:rPr>
          <w:rFonts w:hint="eastAsia" w:ascii="仿宋" w:hAnsi="仿宋" w:eastAsia="仿宋" w:cs="仿宋"/>
          <w:b/>
          <w:bCs/>
          <w:color w:val="000000"/>
          <w:sz w:val="28"/>
          <w:szCs w:val="28"/>
        </w:rPr>
      </w:pPr>
    </w:p>
    <w:p w14:paraId="7BA4971A">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11C2B276">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BEB517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1CF0E825">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727C3517">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19E7592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504EF44B">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320B609C">
      <w:pPr>
        <w:snapToGrid w:val="0"/>
        <w:spacing w:line="432" w:lineRule="auto"/>
        <w:jc w:val="center"/>
        <w:rPr>
          <w:rFonts w:hint="eastAsia" w:ascii="仿宋" w:hAnsi="仿宋" w:eastAsia="仿宋" w:cs="仿宋"/>
          <w:b/>
          <w:bCs/>
          <w:color w:val="000000"/>
          <w:sz w:val="28"/>
          <w:szCs w:val="28"/>
        </w:rPr>
      </w:pPr>
    </w:p>
    <w:p w14:paraId="3C88277E">
      <w:pPr>
        <w:snapToGrid w:val="0"/>
        <w:spacing w:line="432" w:lineRule="auto"/>
        <w:jc w:val="center"/>
        <w:rPr>
          <w:rFonts w:hint="eastAsia" w:ascii="仿宋" w:hAnsi="仿宋" w:eastAsia="仿宋" w:cs="仿宋"/>
          <w:b/>
          <w:bCs/>
          <w:color w:val="000000"/>
          <w:sz w:val="28"/>
          <w:szCs w:val="28"/>
        </w:rPr>
      </w:pPr>
    </w:p>
    <w:p w14:paraId="3DE3B362">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04020A9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62647A4C">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5DD3901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3DB507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BFA7A3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08C16A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85ED17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B8935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A8E1B7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8AB381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F9BC3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BB2F1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86AE43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1846D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4DFBF9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4BE9F6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8F468B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82DB80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1336D8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9F375F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647BC8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9B19DE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E8CF3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3C7466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4BEBA6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C56340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A6313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AD40AC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8381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E60B78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730D6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216F59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EAFE92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A51AB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5F323A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0973D9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96A10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C097DD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33D6F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73327912">
      <w:pPr>
        <w:ind w:firstLine="321" w:firstLineChars="100"/>
        <w:jc w:val="center"/>
        <w:outlineLvl w:val="9"/>
        <w:rPr>
          <w:rStyle w:val="26"/>
          <w:rFonts w:hint="eastAsia" w:ascii="宋体" w:hAnsi="宋体" w:eastAsia="宋体" w:cs="宋体"/>
          <w:color w:val="000000"/>
          <w:sz w:val="32"/>
          <w:szCs w:val="32"/>
          <w:lang w:val="en-US" w:eastAsia="zh-CN"/>
        </w:rPr>
      </w:pPr>
    </w:p>
    <w:p w14:paraId="3BBC521D">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02997FC8">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2B79CC57">
      <w:pPr>
        <w:pStyle w:val="57"/>
        <w:tabs>
          <w:tab w:val="left" w:pos="5580"/>
        </w:tabs>
        <w:spacing w:line="360" w:lineRule="auto"/>
        <w:rPr>
          <w:rFonts w:hAnsi="宋体"/>
          <w:sz w:val="24"/>
          <w:szCs w:val="24"/>
        </w:rPr>
      </w:pPr>
    </w:p>
    <w:p w14:paraId="709FD3C6">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292D7EE">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37830F99">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20C0053A">
      <w:pPr>
        <w:pStyle w:val="57"/>
        <w:tabs>
          <w:tab w:val="left" w:pos="5580"/>
        </w:tabs>
        <w:spacing w:line="360" w:lineRule="auto"/>
        <w:rPr>
          <w:rFonts w:hint="eastAsia" w:hAnsi="宋体"/>
          <w:sz w:val="24"/>
          <w:szCs w:val="24"/>
        </w:rPr>
      </w:pPr>
    </w:p>
    <w:p w14:paraId="3084A266">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7E39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247E58C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5C0136C8">
            <w:pPr>
              <w:pStyle w:val="57"/>
              <w:tabs>
                <w:tab w:val="left" w:pos="5580"/>
              </w:tabs>
              <w:spacing w:line="360" w:lineRule="auto"/>
              <w:rPr>
                <w:rFonts w:hint="eastAsia" w:ascii="仿宋" w:hAnsi="仿宋" w:eastAsia="仿宋" w:cs="仿宋"/>
                <w:sz w:val="24"/>
                <w:szCs w:val="24"/>
              </w:rPr>
            </w:pPr>
          </w:p>
        </w:tc>
      </w:tr>
      <w:tr w14:paraId="0DD2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C56A20C">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3AE5CB2">
            <w:pPr>
              <w:pStyle w:val="57"/>
              <w:tabs>
                <w:tab w:val="left" w:pos="5580"/>
              </w:tabs>
              <w:spacing w:line="360" w:lineRule="auto"/>
              <w:rPr>
                <w:rFonts w:hint="eastAsia" w:ascii="仿宋" w:hAnsi="仿宋" w:eastAsia="仿宋" w:cs="仿宋"/>
                <w:sz w:val="24"/>
                <w:szCs w:val="24"/>
              </w:rPr>
            </w:pPr>
          </w:p>
        </w:tc>
      </w:tr>
      <w:tr w14:paraId="233C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B0E645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7CC96037">
            <w:pPr>
              <w:pStyle w:val="57"/>
              <w:tabs>
                <w:tab w:val="left" w:pos="5580"/>
              </w:tabs>
              <w:spacing w:line="360" w:lineRule="auto"/>
              <w:rPr>
                <w:rFonts w:hint="eastAsia" w:ascii="仿宋" w:hAnsi="仿宋" w:eastAsia="仿宋" w:cs="仿宋"/>
                <w:sz w:val="24"/>
                <w:szCs w:val="24"/>
              </w:rPr>
            </w:pPr>
          </w:p>
        </w:tc>
      </w:tr>
      <w:tr w14:paraId="4A1B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2D8329BE">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35EE2B28">
            <w:pPr>
              <w:pStyle w:val="57"/>
              <w:tabs>
                <w:tab w:val="left" w:pos="5580"/>
              </w:tabs>
              <w:spacing w:line="360" w:lineRule="auto"/>
              <w:rPr>
                <w:rFonts w:hint="eastAsia" w:ascii="仿宋" w:hAnsi="仿宋" w:eastAsia="仿宋" w:cs="仿宋"/>
                <w:sz w:val="24"/>
                <w:szCs w:val="24"/>
              </w:rPr>
            </w:pPr>
          </w:p>
        </w:tc>
      </w:tr>
      <w:tr w14:paraId="37F0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858F11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1F6CA4FA">
            <w:pPr>
              <w:pStyle w:val="57"/>
              <w:tabs>
                <w:tab w:val="left" w:pos="5580"/>
              </w:tabs>
              <w:spacing w:line="360" w:lineRule="auto"/>
              <w:rPr>
                <w:rFonts w:hint="eastAsia" w:ascii="仿宋" w:hAnsi="仿宋" w:eastAsia="仿宋" w:cs="仿宋"/>
                <w:sz w:val="24"/>
                <w:szCs w:val="24"/>
              </w:rPr>
            </w:pPr>
          </w:p>
        </w:tc>
      </w:tr>
      <w:tr w14:paraId="21DA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7640638">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066657C8">
            <w:pPr>
              <w:pStyle w:val="57"/>
              <w:tabs>
                <w:tab w:val="left" w:pos="5580"/>
              </w:tabs>
              <w:spacing w:line="360" w:lineRule="auto"/>
              <w:rPr>
                <w:rFonts w:hint="eastAsia" w:ascii="仿宋" w:hAnsi="仿宋" w:eastAsia="仿宋" w:cs="仿宋"/>
                <w:sz w:val="24"/>
                <w:szCs w:val="24"/>
              </w:rPr>
            </w:pPr>
          </w:p>
        </w:tc>
      </w:tr>
      <w:tr w14:paraId="4028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8AA86EA">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00D73FCA">
            <w:pPr>
              <w:pStyle w:val="57"/>
              <w:tabs>
                <w:tab w:val="left" w:pos="5580"/>
              </w:tabs>
              <w:spacing w:line="360" w:lineRule="auto"/>
              <w:rPr>
                <w:rFonts w:hint="eastAsia" w:ascii="仿宋" w:hAnsi="仿宋" w:eastAsia="仿宋" w:cs="仿宋"/>
                <w:sz w:val="24"/>
                <w:szCs w:val="24"/>
              </w:rPr>
            </w:pPr>
          </w:p>
        </w:tc>
      </w:tr>
    </w:tbl>
    <w:p w14:paraId="777F10A8">
      <w:pPr>
        <w:tabs>
          <w:tab w:val="left" w:pos="4536"/>
        </w:tabs>
        <w:jc w:val="both"/>
        <w:outlineLvl w:val="9"/>
        <w:rPr>
          <w:rFonts w:hint="eastAsia" w:ascii="仿宋" w:hAnsi="仿宋" w:eastAsia="仿宋" w:cs="仿宋"/>
          <w:kern w:val="2"/>
          <w:sz w:val="24"/>
          <w:szCs w:val="24"/>
          <w:lang w:val="en-US" w:eastAsia="zh-CN" w:bidi="ar-SA"/>
        </w:rPr>
      </w:pPr>
    </w:p>
    <w:p w14:paraId="533E8A11">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1B52B826">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4C2089E8">
      <w:pPr>
        <w:tabs>
          <w:tab w:val="left" w:pos="4536"/>
        </w:tabs>
        <w:jc w:val="both"/>
        <w:outlineLvl w:val="9"/>
        <w:rPr>
          <w:rFonts w:hint="eastAsia" w:ascii="仿宋" w:hAnsi="仿宋" w:eastAsia="仿宋" w:cs="仿宋"/>
          <w:b/>
          <w:bCs/>
          <w:kern w:val="2"/>
          <w:sz w:val="24"/>
          <w:szCs w:val="24"/>
          <w:lang w:val="en-US" w:eastAsia="zh-CN" w:bidi="ar-SA"/>
        </w:rPr>
      </w:pPr>
    </w:p>
    <w:p w14:paraId="136F935D">
      <w:pPr>
        <w:tabs>
          <w:tab w:val="left" w:pos="4536"/>
        </w:tabs>
        <w:jc w:val="both"/>
        <w:outlineLvl w:val="9"/>
        <w:rPr>
          <w:rFonts w:hint="eastAsia" w:ascii="仿宋" w:hAnsi="仿宋" w:eastAsia="仿宋" w:cs="仿宋"/>
          <w:b/>
          <w:bCs/>
          <w:kern w:val="2"/>
          <w:sz w:val="24"/>
          <w:szCs w:val="24"/>
          <w:lang w:val="en-US" w:eastAsia="zh-CN" w:bidi="ar-SA"/>
        </w:rPr>
      </w:pPr>
    </w:p>
    <w:p w14:paraId="724A14D1">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05997E0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ABFD0B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AF28205">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6"/>
          <w:rFonts w:hint="eastAsia"/>
          <w:b/>
          <w:bCs/>
          <w:color w:val="000000"/>
          <w:sz w:val="32"/>
          <w:szCs w:val="32"/>
        </w:rPr>
      </w:pPr>
      <w:r>
        <w:rPr>
          <w:rStyle w:val="26"/>
          <w:rFonts w:hint="eastAsia"/>
          <w:b/>
          <w:bCs/>
          <w:color w:val="000000"/>
          <w:sz w:val="32"/>
          <w:szCs w:val="32"/>
        </w:rPr>
        <w:t>单位社保缴纳证明</w:t>
      </w:r>
    </w:p>
    <w:p w14:paraId="7AF7F323">
      <w:pPr>
        <w:pStyle w:val="15"/>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48F9A4F2">
      <w:pPr>
        <w:pStyle w:val="15"/>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67C92724">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4561A47D">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297F2DBB">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w:t>
      </w:r>
    </w:p>
    <w:p w14:paraId="6E78F93A">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盖章：</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w:t>
      </w:r>
    </w:p>
    <w:p w14:paraId="14EF90BD">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   年    月    日</w:t>
      </w:r>
    </w:p>
    <w:p w14:paraId="591DBB60">
      <w:pPr>
        <w:tabs>
          <w:tab w:val="left" w:pos="4536"/>
        </w:tabs>
        <w:jc w:val="both"/>
        <w:outlineLvl w:val="9"/>
        <w:rPr>
          <w:rFonts w:hint="eastAsia" w:ascii="仿宋" w:hAnsi="仿宋" w:eastAsia="仿宋" w:cs="仿宋"/>
          <w:b/>
          <w:bCs/>
          <w:kern w:val="2"/>
          <w:sz w:val="24"/>
          <w:szCs w:val="24"/>
          <w:lang w:val="en-US" w:eastAsia="zh-CN" w:bidi="ar-SA"/>
        </w:rPr>
      </w:pPr>
    </w:p>
    <w:p w14:paraId="72A561EF">
      <w:pPr>
        <w:tabs>
          <w:tab w:val="left" w:pos="4536"/>
        </w:tabs>
        <w:jc w:val="both"/>
        <w:outlineLvl w:val="9"/>
        <w:rPr>
          <w:rFonts w:hint="eastAsia" w:ascii="仿宋" w:hAnsi="仿宋" w:eastAsia="仿宋" w:cs="仿宋"/>
          <w:b/>
          <w:bCs/>
          <w:kern w:val="2"/>
          <w:sz w:val="24"/>
          <w:szCs w:val="24"/>
          <w:lang w:val="en-US" w:eastAsia="zh-CN" w:bidi="ar-SA"/>
        </w:rPr>
      </w:pPr>
    </w:p>
    <w:p w14:paraId="7AB2AFEC">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2DC7FF40">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1DF7D4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0AE3BEB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3189363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84BF1E9">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75F1B20C">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2D5F27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B2858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71211C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9760805">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0C2F40A7">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7E3B0964">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83FCD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C495BF1">
            <w:pPr>
              <w:snapToGrid w:val="0"/>
              <w:jc w:val="center"/>
              <w:rPr>
                <w:rFonts w:hint="eastAsia" w:ascii="仿宋" w:hAnsi="仿宋" w:eastAsia="仿宋" w:cs="仿宋"/>
                <w:spacing w:val="20"/>
                <w:sz w:val="24"/>
              </w:rPr>
            </w:pPr>
          </w:p>
        </w:tc>
        <w:tc>
          <w:tcPr>
            <w:tcW w:w="1711" w:type="pct"/>
            <w:noWrap w:val="0"/>
            <w:vAlign w:val="center"/>
          </w:tcPr>
          <w:p w14:paraId="19C8F03F">
            <w:pPr>
              <w:snapToGrid w:val="0"/>
              <w:jc w:val="center"/>
              <w:rPr>
                <w:rFonts w:hint="eastAsia" w:ascii="仿宋" w:hAnsi="仿宋" w:eastAsia="仿宋" w:cs="仿宋"/>
                <w:spacing w:val="20"/>
                <w:sz w:val="24"/>
              </w:rPr>
            </w:pPr>
          </w:p>
        </w:tc>
        <w:tc>
          <w:tcPr>
            <w:tcW w:w="2508" w:type="pct"/>
            <w:noWrap w:val="0"/>
            <w:vAlign w:val="center"/>
          </w:tcPr>
          <w:p w14:paraId="6C698568">
            <w:pPr>
              <w:snapToGrid w:val="0"/>
              <w:jc w:val="center"/>
              <w:rPr>
                <w:rFonts w:hint="eastAsia" w:ascii="仿宋" w:hAnsi="仿宋" w:eastAsia="仿宋" w:cs="仿宋"/>
                <w:spacing w:val="20"/>
                <w:sz w:val="24"/>
              </w:rPr>
            </w:pPr>
          </w:p>
        </w:tc>
      </w:tr>
      <w:tr w14:paraId="1ECE0F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E6D09DD">
            <w:pPr>
              <w:snapToGrid w:val="0"/>
              <w:jc w:val="center"/>
              <w:rPr>
                <w:rFonts w:hint="eastAsia" w:ascii="仿宋" w:hAnsi="仿宋" w:eastAsia="仿宋" w:cs="仿宋"/>
                <w:spacing w:val="20"/>
                <w:sz w:val="24"/>
              </w:rPr>
            </w:pPr>
          </w:p>
        </w:tc>
        <w:tc>
          <w:tcPr>
            <w:tcW w:w="1711" w:type="pct"/>
            <w:noWrap w:val="0"/>
            <w:vAlign w:val="center"/>
          </w:tcPr>
          <w:p w14:paraId="4A716E99">
            <w:pPr>
              <w:snapToGrid w:val="0"/>
              <w:jc w:val="center"/>
              <w:rPr>
                <w:rFonts w:hint="eastAsia" w:ascii="仿宋" w:hAnsi="仿宋" w:eastAsia="仿宋" w:cs="仿宋"/>
                <w:spacing w:val="20"/>
                <w:sz w:val="24"/>
              </w:rPr>
            </w:pPr>
          </w:p>
        </w:tc>
        <w:tc>
          <w:tcPr>
            <w:tcW w:w="2508" w:type="pct"/>
            <w:noWrap w:val="0"/>
            <w:vAlign w:val="center"/>
          </w:tcPr>
          <w:p w14:paraId="2E79E925">
            <w:pPr>
              <w:snapToGrid w:val="0"/>
              <w:jc w:val="center"/>
              <w:rPr>
                <w:rFonts w:hint="eastAsia" w:ascii="仿宋" w:hAnsi="仿宋" w:eastAsia="仿宋" w:cs="仿宋"/>
                <w:spacing w:val="20"/>
                <w:sz w:val="24"/>
              </w:rPr>
            </w:pPr>
          </w:p>
        </w:tc>
      </w:tr>
      <w:tr w14:paraId="1AD66E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4C8C225B">
            <w:pPr>
              <w:snapToGrid w:val="0"/>
              <w:jc w:val="center"/>
              <w:rPr>
                <w:rFonts w:hint="eastAsia" w:ascii="仿宋" w:hAnsi="仿宋" w:eastAsia="仿宋" w:cs="仿宋"/>
                <w:spacing w:val="20"/>
                <w:sz w:val="24"/>
              </w:rPr>
            </w:pPr>
          </w:p>
        </w:tc>
        <w:tc>
          <w:tcPr>
            <w:tcW w:w="1711" w:type="pct"/>
            <w:noWrap w:val="0"/>
            <w:vAlign w:val="center"/>
          </w:tcPr>
          <w:p w14:paraId="10066E5E">
            <w:pPr>
              <w:snapToGrid w:val="0"/>
              <w:jc w:val="center"/>
              <w:rPr>
                <w:rFonts w:hint="eastAsia" w:ascii="仿宋" w:hAnsi="仿宋" w:eastAsia="仿宋" w:cs="仿宋"/>
                <w:spacing w:val="20"/>
                <w:sz w:val="24"/>
              </w:rPr>
            </w:pPr>
          </w:p>
        </w:tc>
        <w:tc>
          <w:tcPr>
            <w:tcW w:w="2508" w:type="pct"/>
            <w:noWrap w:val="0"/>
            <w:vAlign w:val="center"/>
          </w:tcPr>
          <w:p w14:paraId="3C15CF8A">
            <w:pPr>
              <w:snapToGrid w:val="0"/>
              <w:jc w:val="center"/>
              <w:rPr>
                <w:rFonts w:hint="eastAsia" w:ascii="仿宋" w:hAnsi="仿宋" w:eastAsia="仿宋" w:cs="仿宋"/>
                <w:spacing w:val="20"/>
                <w:sz w:val="24"/>
              </w:rPr>
            </w:pPr>
          </w:p>
        </w:tc>
      </w:tr>
      <w:tr w14:paraId="5DDA4B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A3BB7D1">
            <w:pPr>
              <w:snapToGrid w:val="0"/>
              <w:jc w:val="center"/>
              <w:rPr>
                <w:rFonts w:hint="eastAsia" w:ascii="仿宋" w:hAnsi="仿宋" w:eastAsia="仿宋" w:cs="仿宋"/>
                <w:spacing w:val="20"/>
                <w:sz w:val="24"/>
              </w:rPr>
            </w:pPr>
          </w:p>
        </w:tc>
        <w:tc>
          <w:tcPr>
            <w:tcW w:w="1711" w:type="pct"/>
            <w:noWrap w:val="0"/>
            <w:vAlign w:val="center"/>
          </w:tcPr>
          <w:p w14:paraId="0142AF2E">
            <w:pPr>
              <w:snapToGrid w:val="0"/>
              <w:jc w:val="center"/>
              <w:rPr>
                <w:rFonts w:hint="eastAsia" w:ascii="仿宋" w:hAnsi="仿宋" w:eastAsia="仿宋" w:cs="仿宋"/>
                <w:spacing w:val="20"/>
                <w:sz w:val="24"/>
              </w:rPr>
            </w:pPr>
          </w:p>
        </w:tc>
        <w:tc>
          <w:tcPr>
            <w:tcW w:w="2508" w:type="pct"/>
            <w:noWrap w:val="0"/>
            <w:vAlign w:val="center"/>
          </w:tcPr>
          <w:p w14:paraId="67BC7B77">
            <w:pPr>
              <w:snapToGrid w:val="0"/>
              <w:jc w:val="center"/>
              <w:rPr>
                <w:rFonts w:hint="eastAsia" w:ascii="仿宋" w:hAnsi="仿宋" w:eastAsia="仿宋" w:cs="仿宋"/>
                <w:spacing w:val="20"/>
                <w:sz w:val="24"/>
              </w:rPr>
            </w:pPr>
          </w:p>
        </w:tc>
      </w:tr>
      <w:tr w14:paraId="5476E3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FBFE6AB">
            <w:pPr>
              <w:snapToGrid w:val="0"/>
              <w:jc w:val="center"/>
              <w:rPr>
                <w:rFonts w:hint="eastAsia" w:ascii="仿宋" w:hAnsi="仿宋" w:eastAsia="仿宋" w:cs="仿宋"/>
                <w:spacing w:val="20"/>
                <w:sz w:val="24"/>
              </w:rPr>
            </w:pPr>
          </w:p>
        </w:tc>
        <w:tc>
          <w:tcPr>
            <w:tcW w:w="1711" w:type="pct"/>
            <w:noWrap w:val="0"/>
            <w:vAlign w:val="center"/>
          </w:tcPr>
          <w:p w14:paraId="7C8262D1">
            <w:pPr>
              <w:snapToGrid w:val="0"/>
              <w:jc w:val="center"/>
              <w:rPr>
                <w:rFonts w:hint="eastAsia" w:ascii="仿宋" w:hAnsi="仿宋" w:eastAsia="仿宋" w:cs="仿宋"/>
                <w:spacing w:val="20"/>
                <w:sz w:val="24"/>
              </w:rPr>
            </w:pPr>
          </w:p>
        </w:tc>
        <w:tc>
          <w:tcPr>
            <w:tcW w:w="2508" w:type="pct"/>
            <w:noWrap w:val="0"/>
            <w:vAlign w:val="center"/>
          </w:tcPr>
          <w:p w14:paraId="1DC471BB">
            <w:pPr>
              <w:snapToGrid w:val="0"/>
              <w:jc w:val="center"/>
              <w:rPr>
                <w:rFonts w:hint="eastAsia" w:ascii="仿宋" w:hAnsi="仿宋" w:eastAsia="仿宋" w:cs="仿宋"/>
                <w:spacing w:val="20"/>
                <w:sz w:val="24"/>
              </w:rPr>
            </w:pPr>
          </w:p>
        </w:tc>
      </w:tr>
      <w:tr w14:paraId="3032A5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186F074A">
            <w:pPr>
              <w:snapToGrid w:val="0"/>
              <w:jc w:val="center"/>
              <w:rPr>
                <w:rFonts w:hint="eastAsia" w:ascii="仿宋" w:hAnsi="仿宋" w:eastAsia="仿宋" w:cs="仿宋"/>
                <w:spacing w:val="20"/>
                <w:sz w:val="24"/>
              </w:rPr>
            </w:pPr>
          </w:p>
        </w:tc>
        <w:tc>
          <w:tcPr>
            <w:tcW w:w="1711" w:type="pct"/>
            <w:noWrap w:val="0"/>
            <w:vAlign w:val="center"/>
          </w:tcPr>
          <w:p w14:paraId="7E882AE1">
            <w:pPr>
              <w:snapToGrid w:val="0"/>
              <w:jc w:val="center"/>
              <w:rPr>
                <w:rFonts w:hint="eastAsia" w:ascii="仿宋" w:hAnsi="仿宋" w:eastAsia="仿宋" w:cs="仿宋"/>
                <w:spacing w:val="20"/>
                <w:sz w:val="24"/>
              </w:rPr>
            </w:pPr>
          </w:p>
        </w:tc>
        <w:tc>
          <w:tcPr>
            <w:tcW w:w="2508" w:type="pct"/>
            <w:noWrap w:val="0"/>
            <w:vAlign w:val="center"/>
          </w:tcPr>
          <w:p w14:paraId="2B1ADCEC">
            <w:pPr>
              <w:snapToGrid w:val="0"/>
              <w:jc w:val="center"/>
              <w:rPr>
                <w:rFonts w:hint="eastAsia" w:ascii="仿宋" w:hAnsi="仿宋" w:eastAsia="仿宋" w:cs="仿宋"/>
                <w:spacing w:val="20"/>
                <w:sz w:val="24"/>
              </w:rPr>
            </w:pPr>
          </w:p>
        </w:tc>
      </w:tr>
      <w:tr w14:paraId="738AE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1F6DCD4C">
            <w:pPr>
              <w:snapToGrid w:val="0"/>
              <w:jc w:val="center"/>
              <w:rPr>
                <w:rFonts w:hint="eastAsia" w:ascii="仿宋" w:hAnsi="仿宋" w:eastAsia="仿宋" w:cs="仿宋"/>
                <w:spacing w:val="20"/>
                <w:sz w:val="24"/>
              </w:rPr>
            </w:pPr>
          </w:p>
        </w:tc>
        <w:tc>
          <w:tcPr>
            <w:tcW w:w="1711" w:type="pct"/>
            <w:noWrap w:val="0"/>
            <w:vAlign w:val="center"/>
          </w:tcPr>
          <w:p w14:paraId="3CA7DF64">
            <w:pPr>
              <w:snapToGrid w:val="0"/>
              <w:jc w:val="center"/>
              <w:rPr>
                <w:rFonts w:hint="eastAsia" w:ascii="仿宋" w:hAnsi="仿宋" w:eastAsia="仿宋" w:cs="仿宋"/>
                <w:spacing w:val="20"/>
                <w:sz w:val="24"/>
              </w:rPr>
            </w:pPr>
          </w:p>
        </w:tc>
        <w:tc>
          <w:tcPr>
            <w:tcW w:w="2508" w:type="pct"/>
            <w:noWrap w:val="0"/>
            <w:vAlign w:val="center"/>
          </w:tcPr>
          <w:p w14:paraId="7A9B6932">
            <w:pPr>
              <w:snapToGrid w:val="0"/>
              <w:jc w:val="center"/>
              <w:rPr>
                <w:rFonts w:hint="eastAsia" w:ascii="仿宋" w:hAnsi="仿宋" w:eastAsia="仿宋" w:cs="仿宋"/>
                <w:spacing w:val="20"/>
                <w:sz w:val="24"/>
              </w:rPr>
            </w:pPr>
          </w:p>
        </w:tc>
      </w:tr>
      <w:tr w14:paraId="20670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6D4B155">
            <w:pPr>
              <w:snapToGrid w:val="0"/>
              <w:jc w:val="center"/>
              <w:rPr>
                <w:rFonts w:hint="eastAsia" w:ascii="仿宋" w:hAnsi="仿宋" w:eastAsia="仿宋" w:cs="仿宋"/>
                <w:spacing w:val="20"/>
                <w:sz w:val="24"/>
              </w:rPr>
            </w:pPr>
          </w:p>
        </w:tc>
        <w:tc>
          <w:tcPr>
            <w:tcW w:w="1711" w:type="pct"/>
            <w:noWrap w:val="0"/>
            <w:vAlign w:val="center"/>
          </w:tcPr>
          <w:p w14:paraId="5CD6B6D2">
            <w:pPr>
              <w:snapToGrid w:val="0"/>
              <w:jc w:val="center"/>
              <w:rPr>
                <w:rFonts w:hint="eastAsia" w:ascii="仿宋" w:hAnsi="仿宋" w:eastAsia="仿宋" w:cs="仿宋"/>
                <w:spacing w:val="20"/>
                <w:sz w:val="24"/>
              </w:rPr>
            </w:pPr>
          </w:p>
        </w:tc>
        <w:tc>
          <w:tcPr>
            <w:tcW w:w="2508" w:type="pct"/>
            <w:noWrap w:val="0"/>
            <w:vAlign w:val="center"/>
          </w:tcPr>
          <w:p w14:paraId="11559F3C">
            <w:pPr>
              <w:snapToGrid w:val="0"/>
              <w:jc w:val="center"/>
              <w:rPr>
                <w:rFonts w:hint="eastAsia" w:ascii="仿宋" w:hAnsi="仿宋" w:eastAsia="仿宋" w:cs="仿宋"/>
                <w:spacing w:val="20"/>
                <w:sz w:val="24"/>
              </w:rPr>
            </w:pPr>
          </w:p>
        </w:tc>
      </w:tr>
      <w:tr w14:paraId="4B58C3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F58E521">
            <w:pPr>
              <w:snapToGrid w:val="0"/>
              <w:jc w:val="center"/>
              <w:rPr>
                <w:rFonts w:hint="eastAsia" w:ascii="仿宋" w:hAnsi="仿宋" w:eastAsia="仿宋" w:cs="仿宋"/>
                <w:spacing w:val="20"/>
                <w:sz w:val="24"/>
              </w:rPr>
            </w:pPr>
          </w:p>
        </w:tc>
        <w:tc>
          <w:tcPr>
            <w:tcW w:w="1711" w:type="pct"/>
            <w:noWrap w:val="0"/>
            <w:vAlign w:val="center"/>
          </w:tcPr>
          <w:p w14:paraId="32ED8410">
            <w:pPr>
              <w:snapToGrid w:val="0"/>
              <w:jc w:val="center"/>
              <w:rPr>
                <w:rFonts w:hint="eastAsia" w:ascii="仿宋" w:hAnsi="仿宋" w:eastAsia="仿宋" w:cs="仿宋"/>
                <w:spacing w:val="20"/>
                <w:sz w:val="24"/>
              </w:rPr>
            </w:pPr>
          </w:p>
        </w:tc>
        <w:tc>
          <w:tcPr>
            <w:tcW w:w="2508" w:type="pct"/>
            <w:noWrap w:val="0"/>
            <w:vAlign w:val="center"/>
          </w:tcPr>
          <w:p w14:paraId="34C503A1">
            <w:pPr>
              <w:snapToGrid w:val="0"/>
              <w:jc w:val="center"/>
              <w:rPr>
                <w:rFonts w:hint="eastAsia" w:ascii="仿宋" w:hAnsi="仿宋" w:eastAsia="仿宋" w:cs="仿宋"/>
                <w:spacing w:val="20"/>
                <w:sz w:val="24"/>
              </w:rPr>
            </w:pPr>
          </w:p>
        </w:tc>
      </w:tr>
    </w:tbl>
    <w:p w14:paraId="55E44A5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3FA523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A831C7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FB048BF">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4C26EA8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6F40A48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25B4ED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8E9AAD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CA6F3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B78D65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5F7DB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2516378">
      <w:pPr>
        <w:pStyle w:val="52"/>
        <w:rPr>
          <w:rFonts w:hint="eastAsia" w:ascii="仿宋" w:hAnsi="仿宋" w:eastAsia="仿宋" w:cs="仿宋"/>
          <w:sz w:val="28"/>
          <w:szCs w:val="28"/>
        </w:rPr>
      </w:pPr>
    </w:p>
    <w:p w14:paraId="2FAB4AB9">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71B8E00C">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6A112051">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77384865">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567D3102">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2AB60BCE">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5BBE3DAA">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7F635627">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7BE67F48">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0AA4B786">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5B0FF729">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4DBE1C8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4DEFC287">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2D89504B">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33CA21D1">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19F3DD28">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0B65A800">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53733D05">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06BC77AA">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AF08C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12B8EA5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3026474B">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2FA2B45E">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4C54BCCD">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7A5340D">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48638244">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2212C3A3">
      <w:pPr>
        <w:widowControl/>
        <w:spacing w:line="360" w:lineRule="auto"/>
        <w:ind w:firstLine="560" w:firstLineChars="200"/>
        <w:jc w:val="left"/>
        <w:rPr>
          <w:rFonts w:hint="default" w:ascii="仿宋" w:hAnsi="仿宋" w:eastAsia="仿宋" w:cs="仿宋"/>
          <w:kern w:val="0"/>
          <w:sz w:val="28"/>
          <w:szCs w:val="28"/>
          <w:lang w:val="en-US" w:eastAsia="zh-CN"/>
        </w:rPr>
      </w:pPr>
    </w:p>
    <w:p w14:paraId="7B971921">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1AEAEF2C">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6E7641A8">
      <w:pPr>
        <w:spacing w:line="360" w:lineRule="auto"/>
        <w:rPr>
          <w:rFonts w:hint="eastAsia" w:ascii="仿宋" w:hAnsi="仿宋" w:eastAsia="仿宋" w:cs="仿宋"/>
          <w:b/>
          <w:bCs w:val="0"/>
          <w:sz w:val="28"/>
          <w:szCs w:val="28"/>
          <w:lang w:val="en-US" w:eastAsia="zh-CN"/>
        </w:rPr>
      </w:pPr>
    </w:p>
    <w:p w14:paraId="5D796164">
      <w:pPr>
        <w:spacing w:line="360" w:lineRule="auto"/>
        <w:ind w:firstLine="4779" w:firstLineChars="1700"/>
        <w:rPr>
          <w:rFonts w:hint="eastAsia" w:ascii="仿宋" w:hAnsi="仿宋" w:eastAsia="仿宋" w:cs="仿宋"/>
          <w:b/>
          <w:bCs w:val="0"/>
          <w:sz w:val="28"/>
          <w:szCs w:val="28"/>
          <w:lang w:val="en-US" w:eastAsia="zh-CN"/>
        </w:rPr>
      </w:pPr>
    </w:p>
    <w:p w14:paraId="035E669B">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0BEA784F">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2DF26213">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18A93321">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9826B29">
      <w:pPr>
        <w:pStyle w:val="3"/>
        <w:rPr>
          <w:rFonts w:hint="default"/>
          <w:sz w:val="28"/>
          <w:szCs w:val="28"/>
          <w:lang w:val="en-US" w:eastAsia="zh-CN"/>
        </w:rPr>
      </w:pPr>
    </w:p>
    <w:p w14:paraId="32A3E8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59EB9581">
      <w:pPr>
        <w:pStyle w:val="52"/>
        <w:rPr>
          <w:rFonts w:hint="eastAsia" w:ascii="仿宋" w:hAnsi="仿宋" w:eastAsia="仿宋" w:cs="仿宋"/>
          <w:sz w:val="28"/>
          <w:szCs w:val="28"/>
        </w:rPr>
      </w:pPr>
    </w:p>
    <w:p w14:paraId="715D4B5F">
      <w:pPr>
        <w:pStyle w:val="52"/>
        <w:rPr>
          <w:rFonts w:hint="eastAsia" w:ascii="仿宋" w:hAnsi="仿宋" w:eastAsia="仿宋" w:cs="仿宋"/>
          <w:sz w:val="28"/>
          <w:szCs w:val="28"/>
        </w:rPr>
      </w:pPr>
    </w:p>
    <w:p w14:paraId="532A18C7">
      <w:pPr>
        <w:pStyle w:val="52"/>
        <w:rPr>
          <w:rFonts w:hint="eastAsia" w:ascii="仿宋" w:hAnsi="仿宋" w:eastAsia="仿宋" w:cs="仿宋"/>
          <w:sz w:val="28"/>
          <w:szCs w:val="28"/>
        </w:rPr>
      </w:pPr>
    </w:p>
    <w:p w14:paraId="5B2C3815">
      <w:pPr>
        <w:pStyle w:val="52"/>
        <w:rPr>
          <w:rFonts w:hint="eastAsia" w:ascii="仿宋" w:hAnsi="仿宋" w:eastAsia="仿宋" w:cs="仿宋"/>
          <w:sz w:val="28"/>
          <w:szCs w:val="28"/>
        </w:rPr>
      </w:pPr>
    </w:p>
    <w:p w14:paraId="584E05EA">
      <w:pPr>
        <w:pStyle w:val="52"/>
        <w:rPr>
          <w:rFonts w:hint="eastAsia" w:ascii="仿宋" w:hAnsi="仿宋" w:eastAsia="仿宋" w:cs="仿宋"/>
          <w:sz w:val="28"/>
          <w:szCs w:val="28"/>
        </w:rPr>
      </w:pPr>
    </w:p>
    <w:p w14:paraId="7EEA6026">
      <w:pPr>
        <w:pStyle w:val="52"/>
        <w:rPr>
          <w:rFonts w:hint="eastAsia" w:ascii="仿宋" w:hAnsi="仿宋" w:eastAsia="仿宋" w:cs="仿宋"/>
          <w:sz w:val="28"/>
          <w:szCs w:val="28"/>
        </w:rPr>
      </w:pPr>
    </w:p>
    <w:p w14:paraId="53010229">
      <w:pPr>
        <w:pStyle w:val="52"/>
        <w:rPr>
          <w:rFonts w:hint="eastAsia" w:ascii="仿宋" w:hAnsi="仿宋" w:eastAsia="仿宋" w:cs="仿宋"/>
          <w:sz w:val="28"/>
          <w:szCs w:val="28"/>
        </w:rPr>
      </w:pPr>
    </w:p>
    <w:p w14:paraId="121CDD71">
      <w:pPr>
        <w:pStyle w:val="52"/>
        <w:rPr>
          <w:rFonts w:hint="eastAsia" w:ascii="仿宋" w:hAnsi="仿宋" w:eastAsia="仿宋" w:cs="仿宋"/>
          <w:sz w:val="28"/>
          <w:szCs w:val="28"/>
        </w:rPr>
      </w:pPr>
    </w:p>
    <w:p w14:paraId="2A63472D">
      <w:pPr>
        <w:pStyle w:val="52"/>
        <w:rPr>
          <w:rFonts w:hint="eastAsia" w:ascii="仿宋" w:hAnsi="仿宋" w:eastAsia="仿宋" w:cs="仿宋"/>
          <w:sz w:val="28"/>
          <w:szCs w:val="28"/>
        </w:rPr>
      </w:pPr>
    </w:p>
    <w:p w14:paraId="7F49CBAD">
      <w:pPr>
        <w:pStyle w:val="52"/>
        <w:rPr>
          <w:rFonts w:hint="eastAsia" w:ascii="仿宋" w:hAnsi="仿宋" w:eastAsia="仿宋" w:cs="仿宋"/>
          <w:sz w:val="28"/>
          <w:szCs w:val="28"/>
        </w:rPr>
      </w:pPr>
    </w:p>
    <w:p w14:paraId="4AA09645">
      <w:pPr>
        <w:pStyle w:val="52"/>
        <w:rPr>
          <w:rFonts w:hint="eastAsia" w:ascii="仿宋" w:hAnsi="仿宋" w:eastAsia="仿宋" w:cs="仿宋"/>
          <w:sz w:val="28"/>
          <w:szCs w:val="28"/>
        </w:rPr>
      </w:pPr>
    </w:p>
    <w:p w14:paraId="2C65A1B9">
      <w:pPr>
        <w:pStyle w:val="52"/>
        <w:rPr>
          <w:rFonts w:hint="eastAsia" w:ascii="仿宋" w:hAnsi="仿宋" w:eastAsia="仿宋" w:cs="仿宋"/>
          <w:sz w:val="28"/>
          <w:szCs w:val="28"/>
        </w:rPr>
      </w:pPr>
    </w:p>
    <w:p w14:paraId="0CF50764">
      <w:pPr>
        <w:pStyle w:val="52"/>
        <w:rPr>
          <w:rFonts w:hint="eastAsia" w:ascii="仿宋" w:hAnsi="仿宋" w:eastAsia="仿宋" w:cs="仿宋"/>
          <w:sz w:val="28"/>
          <w:szCs w:val="28"/>
        </w:rPr>
      </w:pPr>
    </w:p>
    <w:p w14:paraId="077795FA">
      <w:pPr>
        <w:pStyle w:val="52"/>
        <w:rPr>
          <w:rFonts w:hint="eastAsia" w:ascii="仿宋" w:hAnsi="仿宋" w:eastAsia="仿宋" w:cs="仿宋"/>
          <w:sz w:val="28"/>
          <w:szCs w:val="28"/>
        </w:rPr>
      </w:pPr>
    </w:p>
    <w:p w14:paraId="772B96E7">
      <w:pPr>
        <w:pStyle w:val="52"/>
        <w:rPr>
          <w:rFonts w:hint="eastAsia" w:ascii="仿宋" w:hAnsi="仿宋" w:eastAsia="仿宋" w:cs="仿宋"/>
          <w:sz w:val="28"/>
          <w:szCs w:val="28"/>
        </w:rPr>
      </w:pPr>
    </w:p>
    <w:p w14:paraId="51132966">
      <w:pPr>
        <w:pStyle w:val="52"/>
        <w:rPr>
          <w:rFonts w:hint="eastAsia" w:ascii="仿宋" w:hAnsi="仿宋" w:eastAsia="仿宋" w:cs="仿宋"/>
          <w:sz w:val="28"/>
          <w:szCs w:val="28"/>
        </w:rPr>
      </w:pPr>
    </w:p>
    <w:p w14:paraId="1A2F7CC8">
      <w:pPr>
        <w:pStyle w:val="5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2"/>
        <w:rPr>
          <w:rFonts w:hint="eastAsia" w:ascii="仿宋" w:hAnsi="仿宋" w:eastAsia="仿宋" w:cs="仿宋"/>
          <w:sz w:val="28"/>
          <w:szCs w:val="28"/>
        </w:rPr>
      </w:pPr>
    </w:p>
    <w:p w14:paraId="29B8AB75">
      <w:pPr>
        <w:pStyle w:val="52"/>
        <w:rPr>
          <w:rFonts w:hint="eastAsia" w:ascii="仿宋" w:hAnsi="仿宋" w:eastAsia="仿宋" w:cs="仿宋"/>
          <w:sz w:val="28"/>
          <w:szCs w:val="28"/>
        </w:rPr>
      </w:pPr>
    </w:p>
    <w:p w14:paraId="491E6D13">
      <w:pPr>
        <w:pStyle w:val="52"/>
        <w:rPr>
          <w:rFonts w:hint="eastAsia" w:ascii="仿宋" w:hAnsi="仿宋" w:eastAsia="仿宋" w:cs="仿宋"/>
          <w:sz w:val="28"/>
          <w:szCs w:val="28"/>
        </w:rPr>
      </w:pPr>
    </w:p>
    <w:p w14:paraId="211C4C8C">
      <w:pPr>
        <w:pStyle w:val="52"/>
        <w:rPr>
          <w:rFonts w:hint="eastAsia" w:ascii="仿宋" w:hAnsi="仿宋" w:eastAsia="仿宋" w:cs="仿宋"/>
          <w:sz w:val="28"/>
          <w:szCs w:val="28"/>
        </w:rPr>
      </w:pPr>
    </w:p>
    <w:p w14:paraId="260F3CB1">
      <w:pPr>
        <w:pStyle w:val="52"/>
        <w:rPr>
          <w:rFonts w:hint="eastAsia" w:ascii="仿宋" w:hAnsi="仿宋" w:eastAsia="仿宋" w:cs="仿宋"/>
          <w:sz w:val="28"/>
          <w:szCs w:val="28"/>
        </w:rPr>
      </w:pPr>
    </w:p>
    <w:p w14:paraId="5E970719">
      <w:pPr>
        <w:pStyle w:val="52"/>
        <w:rPr>
          <w:rFonts w:hint="eastAsia" w:ascii="仿宋" w:hAnsi="仿宋" w:eastAsia="仿宋" w:cs="仿宋"/>
          <w:sz w:val="28"/>
          <w:szCs w:val="28"/>
        </w:rPr>
      </w:pPr>
    </w:p>
    <w:p w14:paraId="0CDE2D52">
      <w:pPr>
        <w:pStyle w:val="52"/>
        <w:rPr>
          <w:rFonts w:hint="eastAsia" w:ascii="仿宋" w:hAnsi="仿宋" w:eastAsia="仿宋" w:cs="仿宋"/>
          <w:sz w:val="28"/>
          <w:szCs w:val="28"/>
        </w:rPr>
      </w:pPr>
    </w:p>
    <w:p w14:paraId="46B9E35E">
      <w:pPr>
        <w:pStyle w:val="52"/>
        <w:rPr>
          <w:rFonts w:hint="eastAsia" w:ascii="仿宋" w:hAnsi="仿宋" w:eastAsia="仿宋" w:cs="仿宋"/>
          <w:sz w:val="28"/>
          <w:szCs w:val="28"/>
        </w:rPr>
      </w:pPr>
    </w:p>
    <w:p w14:paraId="40F4D8AE">
      <w:pPr>
        <w:pStyle w:val="52"/>
        <w:rPr>
          <w:rFonts w:hint="eastAsia" w:ascii="仿宋" w:hAnsi="仿宋" w:eastAsia="仿宋" w:cs="仿宋"/>
          <w:sz w:val="28"/>
          <w:szCs w:val="28"/>
        </w:rPr>
      </w:pPr>
    </w:p>
    <w:p w14:paraId="42B729C4">
      <w:pPr>
        <w:pStyle w:val="52"/>
        <w:rPr>
          <w:rFonts w:hint="eastAsia" w:ascii="仿宋" w:hAnsi="仿宋" w:eastAsia="仿宋" w:cs="仿宋"/>
          <w:sz w:val="28"/>
          <w:szCs w:val="28"/>
        </w:rPr>
      </w:pPr>
    </w:p>
    <w:p w14:paraId="21453FAC">
      <w:pPr>
        <w:pStyle w:val="52"/>
        <w:rPr>
          <w:rFonts w:hint="eastAsia" w:ascii="仿宋" w:hAnsi="仿宋" w:eastAsia="仿宋" w:cs="仿宋"/>
          <w:sz w:val="28"/>
          <w:szCs w:val="28"/>
        </w:rPr>
      </w:pPr>
    </w:p>
    <w:p w14:paraId="20EFE2B4">
      <w:pPr>
        <w:pStyle w:val="52"/>
        <w:rPr>
          <w:rFonts w:hint="eastAsia" w:ascii="仿宋" w:hAnsi="仿宋" w:eastAsia="仿宋" w:cs="仿宋"/>
          <w:sz w:val="28"/>
          <w:szCs w:val="28"/>
        </w:rPr>
      </w:pPr>
    </w:p>
    <w:p w14:paraId="12EE5286">
      <w:pPr>
        <w:pStyle w:val="52"/>
        <w:rPr>
          <w:rFonts w:hint="eastAsia" w:ascii="仿宋" w:hAnsi="仿宋" w:eastAsia="仿宋" w:cs="仿宋"/>
          <w:sz w:val="28"/>
          <w:szCs w:val="28"/>
        </w:rPr>
      </w:pPr>
    </w:p>
    <w:p w14:paraId="20E123E0">
      <w:pPr>
        <w:pStyle w:val="52"/>
        <w:rPr>
          <w:rFonts w:hint="eastAsia" w:ascii="仿宋" w:hAnsi="仿宋" w:eastAsia="仿宋" w:cs="仿宋"/>
          <w:sz w:val="28"/>
          <w:szCs w:val="28"/>
        </w:rPr>
      </w:pPr>
    </w:p>
    <w:p w14:paraId="398D9A8E">
      <w:pPr>
        <w:pStyle w:val="52"/>
        <w:rPr>
          <w:rFonts w:hint="eastAsia" w:ascii="仿宋" w:hAnsi="仿宋" w:eastAsia="仿宋" w:cs="仿宋"/>
          <w:sz w:val="28"/>
          <w:szCs w:val="28"/>
        </w:rPr>
      </w:pPr>
    </w:p>
    <w:p w14:paraId="34306CD9">
      <w:pPr>
        <w:pStyle w:val="52"/>
        <w:rPr>
          <w:rFonts w:hint="eastAsia" w:ascii="仿宋" w:hAnsi="仿宋" w:eastAsia="仿宋" w:cs="仿宋"/>
          <w:sz w:val="28"/>
          <w:szCs w:val="28"/>
        </w:rPr>
      </w:pPr>
    </w:p>
    <w:p w14:paraId="12DD9086">
      <w:pPr>
        <w:pStyle w:val="52"/>
        <w:rPr>
          <w:rFonts w:hint="eastAsia" w:ascii="仿宋" w:hAnsi="仿宋" w:eastAsia="仿宋" w:cs="仿宋"/>
          <w:sz w:val="28"/>
          <w:szCs w:val="28"/>
        </w:rPr>
      </w:pPr>
    </w:p>
    <w:p w14:paraId="5E7C0F8D">
      <w:pPr>
        <w:pStyle w:val="52"/>
        <w:rPr>
          <w:rFonts w:hint="eastAsia" w:ascii="仿宋" w:hAnsi="仿宋" w:eastAsia="仿宋" w:cs="仿宋"/>
          <w:sz w:val="28"/>
          <w:szCs w:val="28"/>
        </w:rPr>
      </w:pPr>
    </w:p>
    <w:p w14:paraId="5D4F324D">
      <w:pPr>
        <w:pStyle w:val="52"/>
        <w:rPr>
          <w:rFonts w:hint="eastAsia" w:ascii="仿宋" w:hAnsi="仿宋" w:eastAsia="仿宋" w:cs="仿宋"/>
          <w:sz w:val="28"/>
          <w:szCs w:val="28"/>
        </w:rPr>
      </w:pPr>
    </w:p>
    <w:p w14:paraId="2B983EFA">
      <w:pPr>
        <w:pStyle w:val="52"/>
        <w:rPr>
          <w:rFonts w:hint="eastAsia" w:ascii="仿宋" w:hAnsi="仿宋" w:eastAsia="仿宋" w:cs="仿宋"/>
          <w:sz w:val="28"/>
          <w:szCs w:val="28"/>
        </w:rPr>
      </w:pPr>
    </w:p>
    <w:p w14:paraId="11AC2406">
      <w:pPr>
        <w:pStyle w:val="52"/>
        <w:rPr>
          <w:rFonts w:hint="eastAsia" w:ascii="仿宋" w:hAnsi="仿宋" w:eastAsia="仿宋" w:cs="仿宋"/>
          <w:b/>
          <w:bCs/>
          <w:color w:val="auto"/>
          <w:kern w:val="2"/>
          <w:sz w:val="24"/>
          <w:szCs w:val="24"/>
          <w:lang w:val="en-US" w:eastAsia="zh-CN" w:bidi="ar-SA"/>
        </w:rPr>
      </w:pPr>
    </w:p>
    <w:p w14:paraId="49E52E37">
      <w:pPr>
        <w:pStyle w:val="52"/>
        <w:rPr>
          <w:rFonts w:hint="eastAsia" w:ascii="仿宋" w:hAnsi="仿宋" w:eastAsia="仿宋" w:cs="仿宋"/>
          <w:b/>
          <w:bCs/>
          <w:color w:val="auto"/>
          <w:kern w:val="2"/>
          <w:sz w:val="24"/>
          <w:szCs w:val="24"/>
          <w:lang w:val="en-US" w:eastAsia="zh-CN" w:bidi="ar-SA"/>
        </w:rPr>
      </w:pPr>
    </w:p>
    <w:p w14:paraId="2639949D">
      <w:pPr>
        <w:pStyle w:val="52"/>
        <w:rPr>
          <w:rFonts w:hint="eastAsia" w:ascii="仿宋" w:hAnsi="仿宋" w:eastAsia="仿宋" w:cs="仿宋"/>
          <w:b/>
          <w:bCs/>
          <w:color w:val="auto"/>
          <w:kern w:val="2"/>
          <w:sz w:val="24"/>
          <w:szCs w:val="24"/>
          <w:lang w:val="en-US" w:eastAsia="zh-CN" w:bidi="ar-SA"/>
        </w:rPr>
      </w:pPr>
    </w:p>
    <w:p w14:paraId="6F271184">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p>
    <w:p w14:paraId="1D4E4D3E">
      <w:pPr>
        <w:pStyle w:val="52"/>
        <w:rPr>
          <w:rFonts w:hint="default" w:ascii="仿宋" w:hAnsi="仿宋" w:eastAsia="仿宋" w:cs="仿宋"/>
          <w:b/>
          <w:bCs/>
          <w:color w:val="auto"/>
          <w:kern w:val="2"/>
          <w:sz w:val="24"/>
          <w:szCs w:val="24"/>
          <w:lang w:val="en-US" w:eastAsia="zh-CN" w:bidi="ar-SA"/>
        </w:rPr>
      </w:pPr>
    </w:p>
    <w:p w14:paraId="7E9F8679">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665CDE8B">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19975A85">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72AD5EB9">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7401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67E05B59">
            <w:pPr>
              <w:spacing w:line="300" w:lineRule="exact"/>
              <w:rPr>
                <w:b/>
              </w:rPr>
            </w:pPr>
            <w:r>
              <w:rPr>
                <w:rFonts w:hint="eastAsia"/>
                <w:b/>
              </w:rPr>
              <w:t>一、</w:t>
            </w:r>
            <w:r>
              <w:rPr>
                <w:rFonts w:hint="eastAsia" w:ascii="宋体" w:hAnsi="宋体" w:cs="宋体"/>
                <w:b/>
                <w:bCs/>
                <w:kern w:val="0"/>
                <w:szCs w:val="21"/>
              </w:rPr>
              <w:t>组织状况</w:t>
            </w:r>
          </w:p>
        </w:tc>
      </w:tr>
      <w:tr w14:paraId="6367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14B48C3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04F3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0D82B133">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69B7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14E1AD7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28DAE0EA">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ED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917B3B8">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C8EC501">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1A31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B6B737">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528E55AE">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21C5D7F7">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0CC6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2A36FBD">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7F8CDD07">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72118C53">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2B9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1A52E36E">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18CCA1DD">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6DD3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035E256">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6B67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3E71FF77">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CB8AF8">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05FA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2E23640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C78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6FEF91B2">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78B9003">
            <w:pPr>
              <w:widowControl/>
              <w:spacing w:line="300" w:lineRule="exact"/>
              <w:jc w:val="left"/>
              <w:rPr>
                <w:rFonts w:ascii="宋体" w:hAnsi="宋体" w:cs="宋体"/>
                <w:kern w:val="0"/>
                <w:szCs w:val="21"/>
              </w:rPr>
            </w:pPr>
          </w:p>
        </w:tc>
      </w:tr>
      <w:tr w14:paraId="4587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34D3076">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F27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20A47213">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746947F">
            <w:pPr>
              <w:widowControl/>
              <w:spacing w:line="300" w:lineRule="exact"/>
              <w:jc w:val="left"/>
              <w:rPr>
                <w:rFonts w:ascii="宋体" w:hAnsi="宋体" w:cs="宋体"/>
                <w:color w:val="000000"/>
                <w:kern w:val="0"/>
                <w:szCs w:val="21"/>
              </w:rPr>
            </w:pPr>
          </w:p>
        </w:tc>
      </w:tr>
      <w:tr w14:paraId="43B1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78933A03">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59A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24E129FB">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1CDE4EAA">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563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4717E61D">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0FF4BBB">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64CB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28BAFDAC">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34104C71">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0A4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7B01FFE7">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3222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068ADFD8">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3C4D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23082DFB">
            <w:pPr>
              <w:spacing w:line="300" w:lineRule="exact"/>
              <w:rPr>
                <w:b/>
              </w:rPr>
            </w:pPr>
            <w:r>
              <w:rPr>
                <w:rFonts w:hint="eastAsia"/>
                <w:b/>
              </w:rPr>
              <w:t>二、企业生产情况</w:t>
            </w:r>
          </w:p>
        </w:tc>
      </w:tr>
      <w:tr w14:paraId="0529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2A02998">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2CE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E4343C4">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33A0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970356A">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6764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27466E3">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5B04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B24801">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4321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BF39773">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3C9D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588261F">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7DD7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6044F2A">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7E2A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D93F1C">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FA854D6">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1A227994">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3F9BAFAB">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1B98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3641E3">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6FB53161">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1A70997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6B018508">
            <w:pPr>
              <w:widowControl/>
              <w:spacing w:line="300" w:lineRule="exact"/>
              <w:jc w:val="center"/>
              <w:rPr>
                <w:rFonts w:ascii="宋体" w:hAnsi="宋体" w:cs="宋体"/>
                <w:kern w:val="0"/>
                <w:sz w:val="20"/>
                <w:szCs w:val="20"/>
              </w:rPr>
            </w:pPr>
          </w:p>
        </w:tc>
      </w:tr>
      <w:tr w14:paraId="14E7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2A54AC3">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48F8C6A">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097AFF7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859AE66">
            <w:pPr>
              <w:widowControl/>
              <w:spacing w:line="300" w:lineRule="exact"/>
              <w:jc w:val="center"/>
              <w:rPr>
                <w:rFonts w:ascii="宋体" w:hAnsi="宋体" w:cs="宋体"/>
                <w:kern w:val="0"/>
                <w:sz w:val="20"/>
                <w:szCs w:val="20"/>
              </w:rPr>
            </w:pPr>
          </w:p>
        </w:tc>
      </w:tr>
      <w:tr w14:paraId="124E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D6925B">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CA5D01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52325B93">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6AD0E15C">
            <w:pPr>
              <w:widowControl/>
              <w:spacing w:line="300" w:lineRule="exact"/>
              <w:jc w:val="center"/>
              <w:rPr>
                <w:rFonts w:ascii="宋体" w:hAnsi="宋体" w:cs="宋体"/>
                <w:kern w:val="0"/>
                <w:sz w:val="20"/>
                <w:szCs w:val="20"/>
              </w:rPr>
            </w:pPr>
          </w:p>
        </w:tc>
      </w:tr>
      <w:tr w14:paraId="104C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3FADAB44">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60EF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E09AE64">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151F8433">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38A54194">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122B8BF7">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3D1F8946">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5CF042C3">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0867A6E9">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313C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69C503A3">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BF9FC77">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60EB83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2E46B3DC">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C0ECA3D">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6D345E2">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1439F5B">
            <w:pPr>
              <w:widowControl/>
              <w:spacing w:line="300" w:lineRule="exact"/>
              <w:jc w:val="center"/>
              <w:rPr>
                <w:rFonts w:ascii="宋体" w:hAnsi="宋体" w:cs="宋体"/>
                <w:kern w:val="0"/>
                <w:sz w:val="20"/>
                <w:szCs w:val="20"/>
              </w:rPr>
            </w:pPr>
          </w:p>
        </w:tc>
      </w:tr>
      <w:tr w14:paraId="1AD0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2702744E">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FBF86B1">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7A5C5B76">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4BB2881">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4A855ECB">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8B7273F">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10678339">
            <w:pPr>
              <w:widowControl/>
              <w:spacing w:line="300" w:lineRule="exact"/>
              <w:jc w:val="center"/>
              <w:rPr>
                <w:rFonts w:ascii="宋体" w:hAnsi="宋体" w:cs="宋体"/>
                <w:kern w:val="0"/>
                <w:sz w:val="20"/>
                <w:szCs w:val="20"/>
              </w:rPr>
            </w:pPr>
          </w:p>
        </w:tc>
      </w:tr>
      <w:tr w14:paraId="1A98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39A8F3DA">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2F8D251F">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3FC1C3B3">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3C7610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08E3D58">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09FA8B5">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75ABC6C">
            <w:pPr>
              <w:widowControl/>
              <w:spacing w:line="300" w:lineRule="exact"/>
              <w:jc w:val="center"/>
              <w:rPr>
                <w:rFonts w:ascii="宋体" w:hAnsi="宋体" w:cs="宋体"/>
                <w:kern w:val="0"/>
                <w:sz w:val="20"/>
                <w:szCs w:val="20"/>
              </w:rPr>
            </w:pPr>
          </w:p>
        </w:tc>
      </w:tr>
      <w:tr w14:paraId="32CB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61EC1D2F">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028059D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3B077DA8">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01DA7B3D">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7576EEAC">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27ACA57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052F5F58">
            <w:pPr>
              <w:widowControl/>
              <w:spacing w:line="300" w:lineRule="exact"/>
              <w:jc w:val="center"/>
              <w:rPr>
                <w:rFonts w:ascii="宋体" w:hAnsi="宋体" w:cs="宋体"/>
                <w:color w:val="FF0000"/>
                <w:kern w:val="0"/>
                <w:sz w:val="20"/>
                <w:szCs w:val="20"/>
              </w:rPr>
            </w:pPr>
          </w:p>
        </w:tc>
      </w:tr>
      <w:tr w14:paraId="3270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6F379C5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2F89C99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598EF2D1">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86AE4F5">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7F1D871F">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3932020C">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05D9A87">
            <w:pPr>
              <w:widowControl/>
              <w:spacing w:line="300" w:lineRule="exact"/>
              <w:jc w:val="center"/>
              <w:rPr>
                <w:rFonts w:ascii="宋体" w:hAnsi="宋体" w:cs="宋体"/>
                <w:color w:val="FF0000"/>
                <w:kern w:val="0"/>
                <w:sz w:val="20"/>
                <w:szCs w:val="20"/>
              </w:rPr>
            </w:pPr>
          </w:p>
        </w:tc>
      </w:tr>
      <w:tr w14:paraId="6DDA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C5575E">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E032160">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23D593EB">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178F58B">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4BA3A356">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99C54A9">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0E439203">
            <w:pPr>
              <w:widowControl/>
              <w:spacing w:line="300" w:lineRule="exact"/>
              <w:jc w:val="center"/>
              <w:rPr>
                <w:rFonts w:ascii="宋体" w:hAnsi="宋体" w:cs="宋体"/>
                <w:color w:val="FF0000"/>
                <w:kern w:val="0"/>
                <w:sz w:val="20"/>
                <w:szCs w:val="20"/>
              </w:rPr>
            </w:pPr>
          </w:p>
        </w:tc>
      </w:tr>
      <w:tr w14:paraId="12A0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6404157F">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53E6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14887AAA">
            <w:pPr>
              <w:spacing w:line="300" w:lineRule="exact"/>
              <w:rPr>
                <w:b/>
                <w:szCs w:val="21"/>
              </w:rPr>
            </w:pPr>
            <w:r>
              <w:rPr>
                <w:rFonts w:hint="eastAsia"/>
                <w:b/>
                <w:szCs w:val="21"/>
              </w:rPr>
              <w:t>五</w:t>
            </w:r>
            <w:r>
              <w:rPr>
                <w:rFonts w:hint="eastAsia"/>
                <w:b/>
              </w:rPr>
              <w:t>、售后服务情况</w:t>
            </w:r>
          </w:p>
        </w:tc>
      </w:tr>
      <w:tr w14:paraId="06E5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32615D0">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79B4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CA6A8D">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1120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A603CEC">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7175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0517394">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0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75C8D151">
            <w:pPr>
              <w:spacing w:line="300" w:lineRule="exact"/>
              <w:ind w:right="-334" w:rightChars="-159"/>
              <w:rPr>
                <w:b/>
                <w:szCs w:val="21"/>
              </w:rPr>
            </w:pPr>
            <w:r>
              <w:rPr>
                <w:rFonts w:hint="eastAsia"/>
                <w:b/>
                <w:szCs w:val="21"/>
              </w:rPr>
              <w:t>六、主要客户及项目情况</w:t>
            </w:r>
          </w:p>
        </w:tc>
      </w:tr>
      <w:tr w14:paraId="1DB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24FC6DBF">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20A916A6">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59E5F63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674CDF50">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4B05292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CC0054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1CBE2C23">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5030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FBF6053">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75512382">
            <w:pPr>
              <w:widowControl/>
              <w:spacing w:line="300" w:lineRule="exact"/>
              <w:jc w:val="center"/>
              <w:rPr>
                <w:rFonts w:ascii="宋体" w:hAnsi="宋体" w:cs="宋体"/>
                <w:kern w:val="0"/>
                <w:sz w:val="20"/>
                <w:szCs w:val="20"/>
              </w:rPr>
            </w:pPr>
          </w:p>
        </w:tc>
        <w:tc>
          <w:tcPr>
            <w:tcW w:w="2160" w:type="dxa"/>
            <w:gridSpan w:val="11"/>
            <w:vAlign w:val="center"/>
          </w:tcPr>
          <w:p w14:paraId="78AE205D">
            <w:pPr>
              <w:widowControl/>
              <w:spacing w:line="300" w:lineRule="exact"/>
              <w:jc w:val="center"/>
              <w:rPr>
                <w:rFonts w:ascii="宋体" w:hAnsi="宋体" w:cs="宋体"/>
                <w:color w:val="000000"/>
                <w:kern w:val="0"/>
                <w:sz w:val="20"/>
                <w:szCs w:val="20"/>
              </w:rPr>
            </w:pPr>
          </w:p>
        </w:tc>
        <w:tc>
          <w:tcPr>
            <w:tcW w:w="900" w:type="dxa"/>
            <w:gridSpan w:val="3"/>
            <w:vAlign w:val="center"/>
          </w:tcPr>
          <w:p w14:paraId="0305720A">
            <w:pPr>
              <w:widowControl/>
              <w:spacing w:line="300" w:lineRule="exact"/>
              <w:jc w:val="center"/>
              <w:rPr>
                <w:rFonts w:ascii="宋体" w:hAnsi="宋体" w:cs="宋体"/>
                <w:color w:val="000000"/>
                <w:kern w:val="0"/>
                <w:sz w:val="20"/>
                <w:szCs w:val="20"/>
              </w:rPr>
            </w:pPr>
          </w:p>
        </w:tc>
        <w:tc>
          <w:tcPr>
            <w:tcW w:w="1080" w:type="dxa"/>
            <w:gridSpan w:val="5"/>
            <w:vAlign w:val="center"/>
          </w:tcPr>
          <w:p w14:paraId="7246A76E">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0E863EDC">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38CDCFC6">
            <w:pPr>
              <w:widowControl/>
              <w:spacing w:line="300" w:lineRule="exact"/>
              <w:jc w:val="center"/>
              <w:rPr>
                <w:rFonts w:ascii="宋体" w:hAnsi="宋体" w:cs="宋体"/>
                <w:kern w:val="0"/>
                <w:sz w:val="20"/>
                <w:szCs w:val="20"/>
              </w:rPr>
            </w:pPr>
          </w:p>
        </w:tc>
      </w:tr>
      <w:tr w14:paraId="6AEB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6D380F7A">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0BE72F92">
            <w:pPr>
              <w:widowControl/>
              <w:spacing w:line="300" w:lineRule="exact"/>
              <w:jc w:val="center"/>
              <w:rPr>
                <w:rFonts w:ascii="宋体" w:hAnsi="宋体" w:cs="宋体"/>
                <w:kern w:val="0"/>
                <w:sz w:val="20"/>
                <w:szCs w:val="20"/>
              </w:rPr>
            </w:pPr>
          </w:p>
        </w:tc>
        <w:tc>
          <w:tcPr>
            <w:tcW w:w="2160" w:type="dxa"/>
            <w:gridSpan w:val="11"/>
            <w:vAlign w:val="center"/>
          </w:tcPr>
          <w:p w14:paraId="18A98753">
            <w:pPr>
              <w:widowControl/>
              <w:spacing w:line="300" w:lineRule="exact"/>
              <w:jc w:val="center"/>
              <w:rPr>
                <w:rFonts w:ascii="宋体" w:hAnsi="宋体" w:cs="宋体"/>
                <w:kern w:val="0"/>
                <w:sz w:val="20"/>
                <w:szCs w:val="20"/>
              </w:rPr>
            </w:pPr>
          </w:p>
        </w:tc>
        <w:tc>
          <w:tcPr>
            <w:tcW w:w="900" w:type="dxa"/>
            <w:gridSpan w:val="3"/>
            <w:vAlign w:val="center"/>
          </w:tcPr>
          <w:p w14:paraId="293E4596">
            <w:pPr>
              <w:widowControl/>
              <w:spacing w:line="300" w:lineRule="exact"/>
              <w:jc w:val="center"/>
              <w:rPr>
                <w:rFonts w:ascii="宋体" w:hAnsi="宋体" w:cs="宋体"/>
                <w:kern w:val="0"/>
                <w:sz w:val="20"/>
                <w:szCs w:val="20"/>
              </w:rPr>
            </w:pPr>
          </w:p>
        </w:tc>
        <w:tc>
          <w:tcPr>
            <w:tcW w:w="1080" w:type="dxa"/>
            <w:gridSpan w:val="5"/>
            <w:vAlign w:val="center"/>
          </w:tcPr>
          <w:p w14:paraId="1FE56265">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47C635CA">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2F85F795">
            <w:pPr>
              <w:widowControl/>
              <w:spacing w:line="300" w:lineRule="exact"/>
              <w:jc w:val="center"/>
              <w:rPr>
                <w:rFonts w:ascii="宋体" w:hAnsi="宋体" w:cs="宋体"/>
                <w:kern w:val="0"/>
                <w:sz w:val="20"/>
                <w:szCs w:val="20"/>
              </w:rPr>
            </w:pPr>
          </w:p>
        </w:tc>
      </w:tr>
      <w:tr w14:paraId="4737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4149B4CD">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FD67EF1">
            <w:pPr>
              <w:widowControl/>
              <w:spacing w:line="300" w:lineRule="exact"/>
              <w:jc w:val="center"/>
              <w:rPr>
                <w:rFonts w:ascii="宋体" w:hAnsi="宋体" w:cs="宋体"/>
                <w:kern w:val="0"/>
                <w:sz w:val="20"/>
                <w:szCs w:val="20"/>
              </w:rPr>
            </w:pPr>
          </w:p>
        </w:tc>
        <w:tc>
          <w:tcPr>
            <w:tcW w:w="2160" w:type="dxa"/>
            <w:gridSpan w:val="11"/>
            <w:vAlign w:val="center"/>
          </w:tcPr>
          <w:p w14:paraId="31C2CAF7">
            <w:pPr>
              <w:widowControl/>
              <w:spacing w:line="300" w:lineRule="exact"/>
              <w:jc w:val="center"/>
              <w:rPr>
                <w:rFonts w:ascii="宋体" w:hAnsi="宋体" w:cs="宋体"/>
                <w:kern w:val="0"/>
                <w:sz w:val="20"/>
                <w:szCs w:val="20"/>
              </w:rPr>
            </w:pPr>
          </w:p>
        </w:tc>
        <w:tc>
          <w:tcPr>
            <w:tcW w:w="900" w:type="dxa"/>
            <w:gridSpan w:val="3"/>
            <w:vAlign w:val="center"/>
          </w:tcPr>
          <w:p w14:paraId="7D296A03">
            <w:pPr>
              <w:widowControl/>
              <w:spacing w:line="300" w:lineRule="exact"/>
              <w:jc w:val="center"/>
              <w:rPr>
                <w:rFonts w:ascii="宋体" w:hAnsi="宋体" w:cs="宋体"/>
                <w:kern w:val="0"/>
                <w:sz w:val="20"/>
                <w:szCs w:val="20"/>
              </w:rPr>
            </w:pPr>
          </w:p>
        </w:tc>
        <w:tc>
          <w:tcPr>
            <w:tcW w:w="1080" w:type="dxa"/>
            <w:gridSpan w:val="5"/>
            <w:vAlign w:val="center"/>
          </w:tcPr>
          <w:p w14:paraId="11F37346">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3D02E0E0">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F8C84D3">
            <w:pPr>
              <w:widowControl/>
              <w:spacing w:line="300" w:lineRule="exact"/>
              <w:jc w:val="center"/>
              <w:rPr>
                <w:rFonts w:ascii="宋体" w:hAnsi="宋体" w:cs="宋体"/>
                <w:kern w:val="0"/>
                <w:sz w:val="20"/>
                <w:szCs w:val="20"/>
              </w:rPr>
            </w:pPr>
          </w:p>
        </w:tc>
      </w:tr>
      <w:tr w14:paraId="4035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511BD6C3">
            <w:pPr>
              <w:spacing w:line="300" w:lineRule="exact"/>
              <w:ind w:left="13" w:right="-334" w:rightChars="-159"/>
              <w:rPr>
                <w:b/>
                <w:szCs w:val="21"/>
              </w:rPr>
            </w:pPr>
            <w:r>
              <w:rPr>
                <w:rFonts w:ascii="宋体" w:hAnsi="宋体" w:cs="宋体"/>
                <w:kern w:val="0"/>
                <w:szCs w:val="21"/>
              </w:rPr>
              <w:pict>
                <v:shape id="Control 60" o:spid="_x0000_s1058"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9"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5A0D74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6C1FC304">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333C02B4">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16DE109D">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115F18AF">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5EEE1B0A">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79300758">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69F5D38">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5D699AC5">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514AACC">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4F569B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3318396F">
            <w:pPr>
              <w:widowControl/>
              <w:spacing w:line="300" w:lineRule="exact"/>
              <w:jc w:val="center"/>
              <w:rPr>
                <w:rFonts w:ascii="宋体" w:hAnsi="宋体" w:cs="宋体"/>
                <w:kern w:val="0"/>
                <w:sz w:val="20"/>
                <w:szCs w:val="20"/>
              </w:rPr>
            </w:pPr>
          </w:p>
        </w:tc>
      </w:tr>
      <w:tr w14:paraId="79F81C2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92FE84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6272EFFD">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644FA74">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1B546368">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A3A62C4">
            <w:pPr>
              <w:widowControl/>
              <w:spacing w:line="300" w:lineRule="exact"/>
              <w:jc w:val="center"/>
              <w:rPr>
                <w:rFonts w:ascii="宋体" w:hAnsi="宋体" w:cs="宋体"/>
                <w:kern w:val="0"/>
                <w:sz w:val="20"/>
                <w:szCs w:val="20"/>
              </w:rPr>
            </w:pPr>
          </w:p>
        </w:tc>
      </w:tr>
      <w:tr w14:paraId="67D9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660B2E2F">
            <w:pPr>
              <w:spacing w:line="300" w:lineRule="exact"/>
              <w:ind w:left="108" w:right="-334" w:rightChars="-159"/>
              <w:rPr>
                <w:b/>
              </w:rPr>
            </w:pPr>
            <w:r>
              <w:rPr>
                <w:rFonts w:hint="eastAsia"/>
                <w:b/>
              </w:rPr>
              <w:t>八</w:t>
            </w:r>
            <w:r>
              <w:rPr>
                <w:rFonts w:hint="eastAsia"/>
                <w:b/>
                <w:szCs w:val="21"/>
              </w:rPr>
              <w:t>、专利/专有技术/许可 （若没有，则填写“无”）</w:t>
            </w:r>
          </w:p>
        </w:tc>
      </w:tr>
      <w:tr w14:paraId="0579689F">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602C7DA1">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289DCE3A">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1B89F217">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54F9BD9C">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E08B5F7">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7A6E28A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C5440D2">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5400DC58">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01512C20">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1D7D1DAA">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B90E4C5">
            <w:pPr>
              <w:widowControl/>
              <w:spacing w:line="300" w:lineRule="exact"/>
              <w:jc w:val="center"/>
              <w:rPr>
                <w:rFonts w:ascii="宋体" w:hAnsi="宋体" w:cs="宋体"/>
                <w:kern w:val="0"/>
                <w:sz w:val="20"/>
                <w:szCs w:val="20"/>
              </w:rPr>
            </w:pPr>
          </w:p>
        </w:tc>
      </w:tr>
      <w:tr w14:paraId="1A047C53">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855F82B">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5AB9BE82">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1BC7105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54EEB84B">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74BA571A">
            <w:pPr>
              <w:widowControl/>
              <w:spacing w:line="300" w:lineRule="exact"/>
              <w:jc w:val="center"/>
              <w:rPr>
                <w:rFonts w:ascii="宋体" w:hAnsi="宋体" w:cs="宋体"/>
                <w:kern w:val="0"/>
                <w:sz w:val="20"/>
                <w:szCs w:val="20"/>
              </w:rPr>
            </w:pPr>
          </w:p>
        </w:tc>
      </w:tr>
      <w:tr w14:paraId="4E9B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581817A4">
            <w:pPr>
              <w:spacing w:line="300" w:lineRule="exact"/>
              <w:ind w:right="-334" w:rightChars="-159"/>
              <w:rPr>
                <w:b/>
                <w:szCs w:val="21"/>
              </w:rPr>
            </w:pPr>
            <w:r>
              <w:rPr>
                <w:rFonts w:hint="eastAsia" w:ascii="宋体" w:hAnsi="宋体" w:cs="宋体"/>
                <w:b/>
                <w:bCs/>
                <w:kern w:val="0"/>
                <w:szCs w:val="21"/>
              </w:rPr>
              <w:t>九、基本资质信息（原件盖章）</w:t>
            </w:r>
          </w:p>
        </w:tc>
      </w:tr>
      <w:tr w14:paraId="5B54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CE0DC0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6F3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18BBE9">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401D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70AC00A">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55FA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C056CC">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38B3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7FD22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40C7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63BB7C">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3121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FD97A2">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279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8657FB4">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690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638BB40">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CC6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B914388">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020A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2C2E39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3AFBA94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0E15B705">
      <w:pPr>
        <w:spacing w:line="420" w:lineRule="exact"/>
      </w:pPr>
      <w:r>
        <w:rPr>
          <w:rFonts w:hint="eastAsia"/>
        </w:rPr>
        <w:t>日期：</w:t>
      </w:r>
    </w:p>
    <w:p w14:paraId="1CB1FF02">
      <w:pPr>
        <w:spacing w:line="420" w:lineRule="exact"/>
      </w:pPr>
      <w:r>
        <w:rPr>
          <w:rFonts w:hint="eastAsia"/>
        </w:rPr>
        <w:t>企业盖章：</w:t>
      </w:r>
    </w:p>
    <w:p w14:paraId="2DDF7486"/>
    <w:p w14:paraId="36B7B231">
      <w:pPr>
        <w:pStyle w:val="44"/>
        <w:spacing w:line="360" w:lineRule="auto"/>
        <w:ind w:left="0" w:leftChars="0" w:firstLine="0" w:firstLineChars="0"/>
        <w:outlineLvl w:val="9"/>
        <w:rPr>
          <w:rFonts w:hint="eastAsia" w:ascii="仿宋" w:hAnsi="仿宋" w:eastAsia="仿宋" w:cs="仿宋"/>
          <w:sz w:val="24"/>
          <w:szCs w:val="24"/>
          <w:lang w:eastAsia="zh-CN"/>
        </w:rPr>
      </w:pPr>
    </w:p>
    <w:p w14:paraId="466C6B92">
      <w:pPr>
        <w:pStyle w:val="44"/>
        <w:spacing w:line="360" w:lineRule="auto"/>
        <w:ind w:left="0" w:leftChars="0" w:firstLine="0" w:firstLineChars="0"/>
        <w:outlineLvl w:val="9"/>
        <w:rPr>
          <w:rFonts w:hint="eastAsia" w:ascii="仿宋" w:hAnsi="仿宋" w:eastAsia="仿宋" w:cs="仿宋"/>
          <w:sz w:val="24"/>
          <w:szCs w:val="24"/>
          <w:lang w:eastAsia="zh-CN"/>
        </w:rPr>
      </w:pPr>
    </w:p>
    <w:p w14:paraId="0C59F3D4">
      <w:pPr>
        <w:pStyle w:val="44"/>
        <w:spacing w:line="360" w:lineRule="auto"/>
        <w:ind w:left="0" w:leftChars="0" w:firstLine="0" w:firstLineChars="0"/>
        <w:outlineLvl w:val="9"/>
        <w:rPr>
          <w:rFonts w:hint="eastAsia" w:ascii="仿宋" w:hAnsi="仿宋" w:eastAsia="仿宋" w:cs="仿宋"/>
          <w:sz w:val="24"/>
          <w:szCs w:val="24"/>
          <w:lang w:eastAsia="zh-CN"/>
        </w:rPr>
      </w:pPr>
    </w:p>
    <w:p w14:paraId="2A354723">
      <w:pPr>
        <w:pStyle w:val="44"/>
        <w:spacing w:line="360" w:lineRule="auto"/>
        <w:ind w:left="0" w:leftChars="0" w:firstLine="0" w:firstLineChars="0"/>
        <w:outlineLvl w:val="9"/>
        <w:rPr>
          <w:rFonts w:hint="eastAsia" w:ascii="仿宋" w:hAnsi="仿宋" w:eastAsia="仿宋" w:cs="仿宋"/>
          <w:sz w:val="24"/>
          <w:szCs w:val="24"/>
          <w:lang w:eastAsia="zh-CN"/>
        </w:rPr>
      </w:pPr>
    </w:p>
    <w:p w14:paraId="2FFA39AD">
      <w:pPr>
        <w:pStyle w:val="44"/>
        <w:spacing w:line="360" w:lineRule="auto"/>
        <w:ind w:left="0" w:leftChars="0" w:firstLine="0" w:firstLineChars="0"/>
        <w:outlineLvl w:val="9"/>
        <w:rPr>
          <w:rFonts w:hint="eastAsia" w:ascii="仿宋" w:hAnsi="仿宋" w:eastAsia="仿宋" w:cs="仿宋"/>
          <w:sz w:val="24"/>
          <w:szCs w:val="24"/>
          <w:lang w:eastAsia="zh-CN"/>
        </w:rPr>
      </w:pPr>
    </w:p>
    <w:p w14:paraId="39EAFE4E">
      <w:pPr>
        <w:pStyle w:val="44"/>
        <w:spacing w:line="360" w:lineRule="auto"/>
        <w:ind w:left="0" w:leftChars="0" w:firstLine="0" w:firstLineChars="0"/>
        <w:outlineLvl w:val="9"/>
        <w:rPr>
          <w:rFonts w:hint="eastAsia" w:ascii="仿宋" w:hAnsi="仿宋" w:eastAsia="仿宋" w:cs="仿宋"/>
          <w:sz w:val="24"/>
          <w:szCs w:val="24"/>
          <w:lang w:eastAsia="zh-CN"/>
        </w:rPr>
      </w:pPr>
    </w:p>
    <w:p w14:paraId="70C1F40E">
      <w:pPr>
        <w:pStyle w:val="44"/>
        <w:spacing w:line="360" w:lineRule="auto"/>
        <w:ind w:left="0" w:leftChars="0" w:firstLine="0" w:firstLineChars="0"/>
        <w:outlineLvl w:val="9"/>
        <w:rPr>
          <w:rFonts w:hint="eastAsia" w:ascii="仿宋" w:hAnsi="仿宋" w:eastAsia="仿宋" w:cs="仿宋"/>
          <w:sz w:val="24"/>
          <w:szCs w:val="24"/>
          <w:lang w:eastAsia="zh-CN"/>
        </w:rPr>
      </w:pPr>
    </w:p>
    <w:p w14:paraId="54984BE8">
      <w:pPr>
        <w:pStyle w:val="44"/>
        <w:spacing w:line="360" w:lineRule="auto"/>
        <w:ind w:left="0" w:leftChars="0" w:firstLine="0" w:firstLineChars="0"/>
        <w:outlineLvl w:val="9"/>
        <w:rPr>
          <w:rFonts w:hint="eastAsia" w:ascii="仿宋" w:hAnsi="仿宋" w:eastAsia="仿宋" w:cs="仿宋"/>
          <w:sz w:val="24"/>
          <w:szCs w:val="24"/>
          <w:lang w:eastAsia="zh-CN"/>
        </w:rPr>
      </w:pPr>
    </w:p>
    <w:p w14:paraId="3DB64EB9">
      <w:pPr>
        <w:pStyle w:val="44"/>
        <w:spacing w:line="360" w:lineRule="auto"/>
        <w:ind w:left="0" w:leftChars="0" w:firstLine="0" w:firstLineChars="0"/>
        <w:outlineLvl w:val="9"/>
        <w:rPr>
          <w:rFonts w:hint="eastAsia" w:ascii="仿宋" w:hAnsi="仿宋" w:eastAsia="仿宋" w:cs="仿宋"/>
          <w:sz w:val="24"/>
          <w:szCs w:val="24"/>
          <w:lang w:eastAsia="zh-CN"/>
        </w:rPr>
      </w:pPr>
    </w:p>
    <w:p w14:paraId="1A4A034B">
      <w:pPr>
        <w:pStyle w:val="44"/>
        <w:spacing w:line="360" w:lineRule="auto"/>
        <w:ind w:left="0" w:leftChars="0" w:firstLine="0" w:firstLineChars="0"/>
        <w:outlineLvl w:val="9"/>
        <w:rPr>
          <w:rFonts w:hint="eastAsia" w:ascii="仿宋" w:hAnsi="仿宋" w:eastAsia="仿宋" w:cs="仿宋"/>
          <w:sz w:val="24"/>
          <w:szCs w:val="24"/>
          <w:lang w:eastAsia="zh-CN"/>
        </w:rPr>
      </w:pPr>
    </w:p>
    <w:p w14:paraId="27FEE4CB">
      <w:pPr>
        <w:pStyle w:val="44"/>
        <w:spacing w:line="360" w:lineRule="auto"/>
        <w:ind w:left="0" w:leftChars="0" w:firstLine="0" w:firstLineChars="0"/>
        <w:outlineLvl w:val="9"/>
        <w:rPr>
          <w:rFonts w:hint="eastAsia" w:ascii="仿宋" w:hAnsi="仿宋" w:eastAsia="仿宋" w:cs="仿宋"/>
          <w:sz w:val="24"/>
          <w:szCs w:val="24"/>
          <w:lang w:eastAsia="zh-CN"/>
        </w:rPr>
      </w:pPr>
    </w:p>
    <w:p w14:paraId="1B08AA9D">
      <w:pPr>
        <w:pStyle w:val="44"/>
        <w:spacing w:line="360" w:lineRule="auto"/>
        <w:ind w:left="0" w:leftChars="0" w:firstLine="0" w:firstLineChars="0"/>
        <w:outlineLvl w:val="9"/>
        <w:rPr>
          <w:rFonts w:hint="eastAsia" w:ascii="仿宋" w:hAnsi="仿宋" w:eastAsia="仿宋" w:cs="仿宋"/>
          <w:sz w:val="24"/>
          <w:szCs w:val="24"/>
          <w:lang w:eastAsia="zh-CN"/>
        </w:rPr>
      </w:pPr>
    </w:p>
    <w:p w14:paraId="65940BF5">
      <w:pPr>
        <w:pStyle w:val="44"/>
        <w:spacing w:line="360" w:lineRule="auto"/>
        <w:ind w:left="0" w:leftChars="0" w:firstLine="0" w:firstLineChars="0"/>
        <w:outlineLvl w:val="9"/>
        <w:rPr>
          <w:rFonts w:hint="eastAsia" w:ascii="仿宋" w:hAnsi="仿宋" w:eastAsia="仿宋" w:cs="仿宋"/>
          <w:sz w:val="24"/>
          <w:szCs w:val="24"/>
          <w:lang w:eastAsia="zh-CN"/>
        </w:rPr>
      </w:pPr>
    </w:p>
    <w:p w14:paraId="10552A8F">
      <w:pPr>
        <w:pStyle w:val="44"/>
        <w:spacing w:line="360" w:lineRule="auto"/>
        <w:ind w:left="0" w:leftChars="0" w:firstLine="0" w:firstLineChars="0"/>
        <w:outlineLvl w:val="9"/>
        <w:rPr>
          <w:rFonts w:hint="eastAsia" w:ascii="仿宋" w:hAnsi="仿宋" w:eastAsia="仿宋" w:cs="仿宋"/>
          <w:sz w:val="24"/>
          <w:szCs w:val="24"/>
          <w:lang w:eastAsia="zh-CN"/>
        </w:rPr>
      </w:pPr>
    </w:p>
    <w:p w14:paraId="3821C7A6">
      <w:pPr>
        <w:pStyle w:val="44"/>
        <w:spacing w:line="360" w:lineRule="auto"/>
        <w:ind w:left="0" w:leftChars="0" w:firstLine="0" w:firstLineChars="0"/>
        <w:outlineLvl w:val="9"/>
        <w:rPr>
          <w:rFonts w:hint="eastAsia" w:ascii="仿宋" w:hAnsi="仿宋" w:eastAsia="仿宋" w:cs="仿宋"/>
          <w:sz w:val="24"/>
          <w:szCs w:val="24"/>
          <w:lang w:eastAsia="zh-CN"/>
        </w:rPr>
      </w:pPr>
    </w:p>
    <w:p w14:paraId="610912BB">
      <w:pPr>
        <w:pStyle w:val="44"/>
        <w:spacing w:line="360" w:lineRule="auto"/>
        <w:ind w:left="0" w:leftChars="0" w:firstLine="0" w:firstLineChars="0"/>
        <w:outlineLvl w:val="9"/>
        <w:rPr>
          <w:rFonts w:hint="eastAsia" w:ascii="仿宋" w:hAnsi="仿宋" w:eastAsia="仿宋" w:cs="仿宋"/>
          <w:sz w:val="24"/>
          <w:szCs w:val="24"/>
          <w:lang w:eastAsia="zh-CN"/>
        </w:rPr>
      </w:pPr>
    </w:p>
    <w:p w14:paraId="220AE395">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64CDCF4F">
      <w:pPr>
        <w:pStyle w:val="44"/>
        <w:spacing w:line="313" w:lineRule="exact"/>
        <w:jc w:val="both"/>
        <w:outlineLvl w:val="9"/>
        <w:rPr>
          <w:rFonts w:hint="eastAsia" w:ascii="仿宋" w:hAnsi="仿宋" w:eastAsia="仿宋" w:cs="仿宋"/>
          <w:color w:val="auto"/>
          <w:sz w:val="28"/>
          <w:szCs w:val="28"/>
          <w:lang w:val="en-US" w:eastAsia="zh-CN"/>
        </w:rPr>
      </w:pPr>
    </w:p>
    <w:p w14:paraId="50DF965F">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629B5B69">
      <w:pPr>
        <w:pStyle w:val="52"/>
      </w:pPr>
    </w:p>
    <w:p w14:paraId="4B1E736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29F48CBF">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0C3A8407">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191AE3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1CC279F">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34C4B1BA">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6A5112A">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E16948A">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4CFA57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E18B59D">
            <w:pPr>
              <w:snapToGrid w:val="0"/>
              <w:jc w:val="center"/>
              <w:rPr>
                <w:rFonts w:hint="eastAsia" w:ascii="仿宋" w:hAnsi="仿宋" w:eastAsia="仿宋" w:cs="仿宋"/>
                <w:spacing w:val="20"/>
                <w:sz w:val="24"/>
              </w:rPr>
            </w:pPr>
          </w:p>
        </w:tc>
        <w:tc>
          <w:tcPr>
            <w:tcW w:w="1647" w:type="pct"/>
            <w:noWrap w:val="0"/>
            <w:vAlign w:val="center"/>
          </w:tcPr>
          <w:p w14:paraId="7879536C">
            <w:pPr>
              <w:snapToGrid w:val="0"/>
              <w:jc w:val="center"/>
              <w:rPr>
                <w:rFonts w:hint="eastAsia" w:ascii="仿宋" w:hAnsi="仿宋" w:eastAsia="仿宋" w:cs="仿宋"/>
                <w:spacing w:val="20"/>
                <w:sz w:val="24"/>
              </w:rPr>
            </w:pPr>
          </w:p>
        </w:tc>
        <w:tc>
          <w:tcPr>
            <w:tcW w:w="1259" w:type="pct"/>
            <w:noWrap w:val="0"/>
            <w:vAlign w:val="center"/>
          </w:tcPr>
          <w:p w14:paraId="4AE556D1">
            <w:pPr>
              <w:snapToGrid w:val="0"/>
              <w:jc w:val="center"/>
              <w:rPr>
                <w:rFonts w:hint="eastAsia" w:ascii="仿宋" w:hAnsi="仿宋" w:eastAsia="仿宋" w:cs="仿宋"/>
                <w:spacing w:val="20"/>
                <w:sz w:val="24"/>
              </w:rPr>
            </w:pPr>
          </w:p>
        </w:tc>
        <w:tc>
          <w:tcPr>
            <w:tcW w:w="1550" w:type="pct"/>
            <w:noWrap w:val="0"/>
            <w:vAlign w:val="center"/>
          </w:tcPr>
          <w:p w14:paraId="6AC219BB">
            <w:pPr>
              <w:snapToGrid w:val="0"/>
              <w:jc w:val="center"/>
              <w:rPr>
                <w:rFonts w:hint="eastAsia" w:ascii="仿宋" w:hAnsi="仿宋" w:eastAsia="仿宋" w:cs="仿宋"/>
                <w:spacing w:val="20"/>
                <w:sz w:val="24"/>
              </w:rPr>
            </w:pPr>
          </w:p>
        </w:tc>
      </w:tr>
      <w:tr w14:paraId="3D99A0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DB848AD">
            <w:pPr>
              <w:snapToGrid w:val="0"/>
              <w:jc w:val="center"/>
              <w:rPr>
                <w:rFonts w:hint="eastAsia" w:ascii="仿宋" w:hAnsi="仿宋" w:eastAsia="仿宋" w:cs="仿宋"/>
                <w:spacing w:val="20"/>
                <w:sz w:val="24"/>
              </w:rPr>
            </w:pPr>
          </w:p>
        </w:tc>
        <w:tc>
          <w:tcPr>
            <w:tcW w:w="1647" w:type="pct"/>
            <w:noWrap w:val="0"/>
            <w:vAlign w:val="center"/>
          </w:tcPr>
          <w:p w14:paraId="2CC85BE2">
            <w:pPr>
              <w:snapToGrid w:val="0"/>
              <w:jc w:val="center"/>
              <w:rPr>
                <w:rFonts w:hint="eastAsia" w:ascii="仿宋" w:hAnsi="仿宋" w:eastAsia="仿宋" w:cs="仿宋"/>
                <w:spacing w:val="20"/>
                <w:sz w:val="24"/>
              </w:rPr>
            </w:pPr>
          </w:p>
        </w:tc>
        <w:tc>
          <w:tcPr>
            <w:tcW w:w="1259" w:type="pct"/>
            <w:noWrap w:val="0"/>
            <w:vAlign w:val="center"/>
          </w:tcPr>
          <w:p w14:paraId="4B151FC9">
            <w:pPr>
              <w:snapToGrid w:val="0"/>
              <w:jc w:val="center"/>
              <w:rPr>
                <w:rFonts w:hint="eastAsia" w:ascii="仿宋" w:hAnsi="仿宋" w:eastAsia="仿宋" w:cs="仿宋"/>
                <w:spacing w:val="20"/>
                <w:sz w:val="24"/>
              </w:rPr>
            </w:pPr>
          </w:p>
        </w:tc>
        <w:tc>
          <w:tcPr>
            <w:tcW w:w="1550" w:type="pct"/>
            <w:noWrap w:val="0"/>
            <w:vAlign w:val="center"/>
          </w:tcPr>
          <w:p w14:paraId="5BB30DE1">
            <w:pPr>
              <w:snapToGrid w:val="0"/>
              <w:jc w:val="center"/>
              <w:rPr>
                <w:rFonts w:hint="eastAsia" w:ascii="仿宋" w:hAnsi="仿宋" w:eastAsia="仿宋" w:cs="仿宋"/>
                <w:spacing w:val="20"/>
                <w:sz w:val="24"/>
              </w:rPr>
            </w:pPr>
          </w:p>
        </w:tc>
      </w:tr>
      <w:tr w14:paraId="338B4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7B8240EE">
            <w:pPr>
              <w:snapToGrid w:val="0"/>
              <w:jc w:val="center"/>
              <w:rPr>
                <w:rFonts w:hint="eastAsia" w:ascii="仿宋" w:hAnsi="仿宋" w:eastAsia="仿宋" w:cs="仿宋"/>
                <w:spacing w:val="20"/>
                <w:sz w:val="24"/>
              </w:rPr>
            </w:pPr>
          </w:p>
        </w:tc>
        <w:tc>
          <w:tcPr>
            <w:tcW w:w="1647" w:type="pct"/>
            <w:noWrap w:val="0"/>
            <w:vAlign w:val="center"/>
          </w:tcPr>
          <w:p w14:paraId="3708532B">
            <w:pPr>
              <w:snapToGrid w:val="0"/>
              <w:jc w:val="center"/>
              <w:rPr>
                <w:rFonts w:hint="eastAsia" w:ascii="仿宋" w:hAnsi="仿宋" w:eastAsia="仿宋" w:cs="仿宋"/>
                <w:spacing w:val="20"/>
                <w:sz w:val="24"/>
              </w:rPr>
            </w:pPr>
          </w:p>
        </w:tc>
        <w:tc>
          <w:tcPr>
            <w:tcW w:w="1259" w:type="pct"/>
            <w:noWrap w:val="0"/>
            <w:vAlign w:val="center"/>
          </w:tcPr>
          <w:p w14:paraId="2F7094BA">
            <w:pPr>
              <w:snapToGrid w:val="0"/>
              <w:jc w:val="center"/>
              <w:rPr>
                <w:rFonts w:hint="eastAsia" w:ascii="仿宋" w:hAnsi="仿宋" w:eastAsia="仿宋" w:cs="仿宋"/>
                <w:spacing w:val="20"/>
                <w:sz w:val="24"/>
              </w:rPr>
            </w:pPr>
          </w:p>
        </w:tc>
        <w:tc>
          <w:tcPr>
            <w:tcW w:w="1550" w:type="pct"/>
            <w:noWrap w:val="0"/>
            <w:vAlign w:val="center"/>
          </w:tcPr>
          <w:p w14:paraId="151A4359">
            <w:pPr>
              <w:snapToGrid w:val="0"/>
              <w:jc w:val="center"/>
              <w:rPr>
                <w:rFonts w:hint="eastAsia" w:ascii="仿宋" w:hAnsi="仿宋" w:eastAsia="仿宋" w:cs="仿宋"/>
                <w:spacing w:val="20"/>
                <w:sz w:val="24"/>
              </w:rPr>
            </w:pPr>
          </w:p>
        </w:tc>
      </w:tr>
      <w:tr w14:paraId="2AC85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DAD788C">
            <w:pPr>
              <w:snapToGrid w:val="0"/>
              <w:jc w:val="center"/>
              <w:rPr>
                <w:rFonts w:hint="eastAsia" w:ascii="仿宋" w:hAnsi="仿宋" w:eastAsia="仿宋" w:cs="仿宋"/>
                <w:spacing w:val="20"/>
                <w:sz w:val="24"/>
              </w:rPr>
            </w:pPr>
          </w:p>
        </w:tc>
        <w:tc>
          <w:tcPr>
            <w:tcW w:w="1647" w:type="pct"/>
            <w:noWrap w:val="0"/>
            <w:vAlign w:val="center"/>
          </w:tcPr>
          <w:p w14:paraId="78B95FD7">
            <w:pPr>
              <w:snapToGrid w:val="0"/>
              <w:jc w:val="center"/>
              <w:rPr>
                <w:rFonts w:hint="eastAsia" w:ascii="仿宋" w:hAnsi="仿宋" w:eastAsia="仿宋" w:cs="仿宋"/>
                <w:spacing w:val="20"/>
                <w:sz w:val="24"/>
              </w:rPr>
            </w:pPr>
          </w:p>
        </w:tc>
        <w:tc>
          <w:tcPr>
            <w:tcW w:w="1259" w:type="pct"/>
            <w:noWrap w:val="0"/>
            <w:vAlign w:val="center"/>
          </w:tcPr>
          <w:p w14:paraId="6F1AF6D6">
            <w:pPr>
              <w:snapToGrid w:val="0"/>
              <w:jc w:val="center"/>
              <w:rPr>
                <w:rFonts w:hint="eastAsia" w:ascii="仿宋" w:hAnsi="仿宋" w:eastAsia="仿宋" w:cs="仿宋"/>
                <w:spacing w:val="20"/>
                <w:sz w:val="24"/>
              </w:rPr>
            </w:pPr>
          </w:p>
        </w:tc>
        <w:tc>
          <w:tcPr>
            <w:tcW w:w="1550" w:type="pct"/>
            <w:noWrap w:val="0"/>
            <w:vAlign w:val="center"/>
          </w:tcPr>
          <w:p w14:paraId="330C11B1">
            <w:pPr>
              <w:snapToGrid w:val="0"/>
              <w:jc w:val="center"/>
              <w:rPr>
                <w:rFonts w:hint="eastAsia" w:ascii="仿宋" w:hAnsi="仿宋" w:eastAsia="仿宋" w:cs="仿宋"/>
                <w:spacing w:val="20"/>
                <w:sz w:val="24"/>
              </w:rPr>
            </w:pPr>
          </w:p>
        </w:tc>
      </w:tr>
      <w:tr w14:paraId="1EAF5F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238E9C9">
            <w:pPr>
              <w:snapToGrid w:val="0"/>
              <w:jc w:val="center"/>
              <w:rPr>
                <w:rFonts w:hint="eastAsia" w:ascii="仿宋" w:hAnsi="仿宋" w:eastAsia="仿宋" w:cs="仿宋"/>
                <w:spacing w:val="20"/>
                <w:sz w:val="24"/>
              </w:rPr>
            </w:pPr>
          </w:p>
        </w:tc>
        <w:tc>
          <w:tcPr>
            <w:tcW w:w="1647" w:type="pct"/>
            <w:noWrap w:val="0"/>
            <w:vAlign w:val="center"/>
          </w:tcPr>
          <w:p w14:paraId="52B13613">
            <w:pPr>
              <w:snapToGrid w:val="0"/>
              <w:jc w:val="center"/>
              <w:rPr>
                <w:rFonts w:hint="eastAsia" w:ascii="仿宋" w:hAnsi="仿宋" w:eastAsia="仿宋" w:cs="仿宋"/>
                <w:spacing w:val="20"/>
                <w:sz w:val="24"/>
              </w:rPr>
            </w:pPr>
          </w:p>
        </w:tc>
        <w:tc>
          <w:tcPr>
            <w:tcW w:w="1259" w:type="pct"/>
            <w:noWrap w:val="0"/>
            <w:vAlign w:val="center"/>
          </w:tcPr>
          <w:p w14:paraId="69C2E943">
            <w:pPr>
              <w:snapToGrid w:val="0"/>
              <w:jc w:val="center"/>
              <w:rPr>
                <w:rFonts w:hint="eastAsia" w:ascii="仿宋" w:hAnsi="仿宋" w:eastAsia="仿宋" w:cs="仿宋"/>
                <w:spacing w:val="20"/>
                <w:sz w:val="24"/>
              </w:rPr>
            </w:pPr>
          </w:p>
        </w:tc>
        <w:tc>
          <w:tcPr>
            <w:tcW w:w="1550" w:type="pct"/>
            <w:noWrap w:val="0"/>
            <w:vAlign w:val="center"/>
          </w:tcPr>
          <w:p w14:paraId="10BA9AE3">
            <w:pPr>
              <w:snapToGrid w:val="0"/>
              <w:jc w:val="center"/>
              <w:rPr>
                <w:rFonts w:hint="eastAsia" w:ascii="仿宋" w:hAnsi="仿宋" w:eastAsia="仿宋" w:cs="仿宋"/>
                <w:spacing w:val="20"/>
                <w:sz w:val="24"/>
              </w:rPr>
            </w:pPr>
          </w:p>
        </w:tc>
      </w:tr>
      <w:tr w14:paraId="6AED0D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FCA2729">
            <w:pPr>
              <w:snapToGrid w:val="0"/>
              <w:jc w:val="center"/>
              <w:rPr>
                <w:rFonts w:hint="eastAsia" w:ascii="仿宋" w:hAnsi="仿宋" w:eastAsia="仿宋" w:cs="仿宋"/>
                <w:spacing w:val="20"/>
                <w:sz w:val="24"/>
              </w:rPr>
            </w:pPr>
          </w:p>
        </w:tc>
        <w:tc>
          <w:tcPr>
            <w:tcW w:w="1647" w:type="pct"/>
            <w:noWrap w:val="0"/>
            <w:vAlign w:val="center"/>
          </w:tcPr>
          <w:p w14:paraId="7FCC4F9B">
            <w:pPr>
              <w:snapToGrid w:val="0"/>
              <w:jc w:val="center"/>
              <w:rPr>
                <w:rFonts w:hint="eastAsia" w:ascii="仿宋" w:hAnsi="仿宋" w:eastAsia="仿宋" w:cs="仿宋"/>
                <w:spacing w:val="20"/>
                <w:sz w:val="24"/>
              </w:rPr>
            </w:pPr>
          </w:p>
        </w:tc>
        <w:tc>
          <w:tcPr>
            <w:tcW w:w="1259" w:type="pct"/>
            <w:noWrap w:val="0"/>
            <w:vAlign w:val="center"/>
          </w:tcPr>
          <w:p w14:paraId="0D0906D4">
            <w:pPr>
              <w:snapToGrid w:val="0"/>
              <w:jc w:val="center"/>
              <w:rPr>
                <w:rFonts w:hint="eastAsia" w:ascii="仿宋" w:hAnsi="仿宋" w:eastAsia="仿宋" w:cs="仿宋"/>
                <w:spacing w:val="20"/>
                <w:sz w:val="24"/>
              </w:rPr>
            </w:pPr>
          </w:p>
        </w:tc>
        <w:tc>
          <w:tcPr>
            <w:tcW w:w="1550" w:type="pct"/>
            <w:noWrap w:val="0"/>
            <w:vAlign w:val="center"/>
          </w:tcPr>
          <w:p w14:paraId="69175B2C">
            <w:pPr>
              <w:snapToGrid w:val="0"/>
              <w:jc w:val="center"/>
              <w:rPr>
                <w:rFonts w:hint="eastAsia" w:ascii="仿宋" w:hAnsi="仿宋" w:eastAsia="仿宋" w:cs="仿宋"/>
                <w:spacing w:val="20"/>
                <w:sz w:val="24"/>
              </w:rPr>
            </w:pPr>
          </w:p>
        </w:tc>
      </w:tr>
      <w:tr w14:paraId="03DA78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92494DB">
            <w:pPr>
              <w:snapToGrid w:val="0"/>
              <w:jc w:val="center"/>
              <w:rPr>
                <w:rFonts w:hint="eastAsia" w:ascii="仿宋" w:hAnsi="仿宋" w:eastAsia="仿宋" w:cs="仿宋"/>
                <w:spacing w:val="20"/>
                <w:sz w:val="24"/>
              </w:rPr>
            </w:pPr>
          </w:p>
        </w:tc>
        <w:tc>
          <w:tcPr>
            <w:tcW w:w="1647" w:type="pct"/>
            <w:noWrap w:val="0"/>
            <w:vAlign w:val="center"/>
          </w:tcPr>
          <w:p w14:paraId="4CC4613A">
            <w:pPr>
              <w:snapToGrid w:val="0"/>
              <w:jc w:val="center"/>
              <w:rPr>
                <w:rFonts w:hint="eastAsia" w:ascii="仿宋" w:hAnsi="仿宋" w:eastAsia="仿宋" w:cs="仿宋"/>
                <w:spacing w:val="20"/>
                <w:sz w:val="24"/>
              </w:rPr>
            </w:pPr>
          </w:p>
        </w:tc>
        <w:tc>
          <w:tcPr>
            <w:tcW w:w="1259" w:type="pct"/>
            <w:noWrap w:val="0"/>
            <w:vAlign w:val="center"/>
          </w:tcPr>
          <w:p w14:paraId="16735000">
            <w:pPr>
              <w:snapToGrid w:val="0"/>
              <w:jc w:val="center"/>
              <w:rPr>
                <w:rFonts w:hint="eastAsia" w:ascii="仿宋" w:hAnsi="仿宋" w:eastAsia="仿宋" w:cs="仿宋"/>
                <w:spacing w:val="20"/>
                <w:sz w:val="24"/>
              </w:rPr>
            </w:pPr>
          </w:p>
        </w:tc>
        <w:tc>
          <w:tcPr>
            <w:tcW w:w="1550" w:type="pct"/>
            <w:noWrap w:val="0"/>
            <w:vAlign w:val="center"/>
          </w:tcPr>
          <w:p w14:paraId="14821CE2">
            <w:pPr>
              <w:snapToGrid w:val="0"/>
              <w:jc w:val="center"/>
              <w:rPr>
                <w:rFonts w:hint="eastAsia" w:ascii="仿宋" w:hAnsi="仿宋" w:eastAsia="仿宋" w:cs="仿宋"/>
                <w:spacing w:val="20"/>
                <w:sz w:val="24"/>
              </w:rPr>
            </w:pPr>
          </w:p>
        </w:tc>
      </w:tr>
      <w:tr w14:paraId="771AB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912F27B">
            <w:pPr>
              <w:snapToGrid w:val="0"/>
              <w:jc w:val="center"/>
              <w:rPr>
                <w:rFonts w:hint="eastAsia" w:ascii="仿宋" w:hAnsi="仿宋" w:eastAsia="仿宋" w:cs="仿宋"/>
                <w:spacing w:val="20"/>
                <w:sz w:val="24"/>
              </w:rPr>
            </w:pPr>
          </w:p>
        </w:tc>
        <w:tc>
          <w:tcPr>
            <w:tcW w:w="1647" w:type="pct"/>
            <w:noWrap w:val="0"/>
            <w:vAlign w:val="center"/>
          </w:tcPr>
          <w:p w14:paraId="65569DEB">
            <w:pPr>
              <w:snapToGrid w:val="0"/>
              <w:jc w:val="center"/>
              <w:rPr>
                <w:rFonts w:hint="eastAsia" w:ascii="仿宋" w:hAnsi="仿宋" w:eastAsia="仿宋" w:cs="仿宋"/>
                <w:spacing w:val="20"/>
                <w:sz w:val="24"/>
              </w:rPr>
            </w:pPr>
          </w:p>
        </w:tc>
        <w:tc>
          <w:tcPr>
            <w:tcW w:w="1259" w:type="pct"/>
            <w:noWrap w:val="0"/>
            <w:vAlign w:val="center"/>
          </w:tcPr>
          <w:p w14:paraId="1B4EAF3B">
            <w:pPr>
              <w:snapToGrid w:val="0"/>
              <w:jc w:val="center"/>
              <w:rPr>
                <w:rFonts w:hint="eastAsia" w:ascii="仿宋" w:hAnsi="仿宋" w:eastAsia="仿宋" w:cs="仿宋"/>
                <w:spacing w:val="20"/>
                <w:sz w:val="24"/>
              </w:rPr>
            </w:pPr>
          </w:p>
        </w:tc>
        <w:tc>
          <w:tcPr>
            <w:tcW w:w="1550" w:type="pct"/>
            <w:noWrap w:val="0"/>
            <w:vAlign w:val="center"/>
          </w:tcPr>
          <w:p w14:paraId="6209CACF">
            <w:pPr>
              <w:snapToGrid w:val="0"/>
              <w:jc w:val="center"/>
              <w:rPr>
                <w:rFonts w:hint="eastAsia" w:ascii="仿宋" w:hAnsi="仿宋" w:eastAsia="仿宋" w:cs="仿宋"/>
                <w:spacing w:val="20"/>
                <w:sz w:val="24"/>
              </w:rPr>
            </w:pPr>
          </w:p>
        </w:tc>
      </w:tr>
      <w:tr w14:paraId="012D7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B570430">
            <w:pPr>
              <w:snapToGrid w:val="0"/>
              <w:jc w:val="center"/>
              <w:rPr>
                <w:rFonts w:hint="eastAsia" w:ascii="仿宋" w:hAnsi="仿宋" w:eastAsia="仿宋" w:cs="仿宋"/>
                <w:spacing w:val="20"/>
                <w:sz w:val="24"/>
              </w:rPr>
            </w:pPr>
          </w:p>
        </w:tc>
        <w:tc>
          <w:tcPr>
            <w:tcW w:w="1647" w:type="pct"/>
            <w:noWrap w:val="0"/>
            <w:vAlign w:val="center"/>
          </w:tcPr>
          <w:p w14:paraId="74656197">
            <w:pPr>
              <w:snapToGrid w:val="0"/>
              <w:jc w:val="center"/>
              <w:rPr>
                <w:rFonts w:hint="eastAsia" w:ascii="仿宋" w:hAnsi="仿宋" w:eastAsia="仿宋" w:cs="仿宋"/>
                <w:spacing w:val="20"/>
                <w:sz w:val="24"/>
              </w:rPr>
            </w:pPr>
          </w:p>
        </w:tc>
        <w:tc>
          <w:tcPr>
            <w:tcW w:w="1259" w:type="pct"/>
            <w:noWrap w:val="0"/>
            <w:vAlign w:val="center"/>
          </w:tcPr>
          <w:p w14:paraId="59DFBD44">
            <w:pPr>
              <w:snapToGrid w:val="0"/>
              <w:jc w:val="center"/>
              <w:rPr>
                <w:rFonts w:hint="eastAsia" w:ascii="仿宋" w:hAnsi="仿宋" w:eastAsia="仿宋" w:cs="仿宋"/>
                <w:spacing w:val="20"/>
                <w:sz w:val="24"/>
              </w:rPr>
            </w:pPr>
          </w:p>
        </w:tc>
        <w:tc>
          <w:tcPr>
            <w:tcW w:w="1550" w:type="pct"/>
            <w:noWrap w:val="0"/>
            <w:vAlign w:val="center"/>
          </w:tcPr>
          <w:p w14:paraId="5A0B98EE">
            <w:pPr>
              <w:snapToGrid w:val="0"/>
              <w:jc w:val="center"/>
              <w:rPr>
                <w:rFonts w:hint="eastAsia" w:ascii="仿宋" w:hAnsi="仿宋" w:eastAsia="仿宋" w:cs="仿宋"/>
                <w:spacing w:val="20"/>
                <w:sz w:val="24"/>
              </w:rPr>
            </w:pPr>
          </w:p>
        </w:tc>
      </w:tr>
      <w:tr w14:paraId="7DB19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1BFF534">
            <w:pPr>
              <w:snapToGrid w:val="0"/>
              <w:jc w:val="center"/>
              <w:rPr>
                <w:rFonts w:hint="eastAsia" w:ascii="仿宋" w:hAnsi="仿宋" w:eastAsia="仿宋" w:cs="仿宋"/>
                <w:spacing w:val="20"/>
                <w:sz w:val="24"/>
              </w:rPr>
            </w:pPr>
          </w:p>
        </w:tc>
        <w:tc>
          <w:tcPr>
            <w:tcW w:w="1647" w:type="pct"/>
            <w:noWrap w:val="0"/>
            <w:vAlign w:val="center"/>
          </w:tcPr>
          <w:p w14:paraId="1C3B433E">
            <w:pPr>
              <w:snapToGrid w:val="0"/>
              <w:jc w:val="center"/>
              <w:rPr>
                <w:rFonts w:hint="eastAsia" w:ascii="仿宋" w:hAnsi="仿宋" w:eastAsia="仿宋" w:cs="仿宋"/>
                <w:spacing w:val="20"/>
                <w:sz w:val="24"/>
              </w:rPr>
            </w:pPr>
          </w:p>
        </w:tc>
        <w:tc>
          <w:tcPr>
            <w:tcW w:w="1259" w:type="pct"/>
            <w:noWrap w:val="0"/>
            <w:vAlign w:val="center"/>
          </w:tcPr>
          <w:p w14:paraId="740D96FF">
            <w:pPr>
              <w:snapToGrid w:val="0"/>
              <w:jc w:val="center"/>
              <w:rPr>
                <w:rFonts w:hint="eastAsia" w:ascii="仿宋" w:hAnsi="仿宋" w:eastAsia="仿宋" w:cs="仿宋"/>
                <w:spacing w:val="20"/>
                <w:sz w:val="24"/>
              </w:rPr>
            </w:pPr>
          </w:p>
        </w:tc>
        <w:tc>
          <w:tcPr>
            <w:tcW w:w="1550" w:type="pct"/>
            <w:noWrap w:val="0"/>
            <w:vAlign w:val="center"/>
          </w:tcPr>
          <w:p w14:paraId="2B9394AF">
            <w:pPr>
              <w:snapToGrid w:val="0"/>
              <w:jc w:val="center"/>
              <w:rPr>
                <w:rFonts w:hint="eastAsia" w:ascii="仿宋" w:hAnsi="仿宋" w:eastAsia="仿宋" w:cs="仿宋"/>
                <w:spacing w:val="20"/>
                <w:sz w:val="24"/>
              </w:rPr>
            </w:pPr>
          </w:p>
        </w:tc>
      </w:tr>
    </w:tbl>
    <w:p w14:paraId="1F61B32F">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126ED791">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5B7804ED">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7FC87F3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5BB2B4DF">
      <w:pPr>
        <w:pStyle w:val="44"/>
        <w:spacing w:line="360" w:lineRule="auto"/>
        <w:ind w:left="0" w:leftChars="0" w:firstLine="0" w:firstLineChars="0"/>
        <w:outlineLvl w:val="9"/>
        <w:rPr>
          <w:rFonts w:hint="eastAsia" w:ascii="仿宋" w:hAnsi="仿宋" w:eastAsia="仿宋" w:cs="仿宋"/>
          <w:color w:val="auto"/>
          <w:sz w:val="24"/>
          <w:szCs w:val="24"/>
        </w:rPr>
      </w:pPr>
    </w:p>
    <w:p w14:paraId="61EEB5CC">
      <w:pPr>
        <w:pStyle w:val="52"/>
        <w:rPr>
          <w:szCs w:val="21"/>
        </w:rPr>
      </w:pPr>
    </w:p>
    <w:p w14:paraId="74219198">
      <w:pPr>
        <w:pStyle w:val="52"/>
        <w:rPr>
          <w:szCs w:val="21"/>
        </w:rPr>
      </w:pPr>
    </w:p>
    <w:p w14:paraId="5A66045C">
      <w:pPr>
        <w:pStyle w:val="52"/>
        <w:rPr>
          <w:szCs w:val="21"/>
        </w:rPr>
      </w:pPr>
    </w:p>
    <w:p w14:paraId="2DD18697">
      <w:pPr>
        <w:pStyle w:val="52"/>
        <w:rPr>
          <w:szCs w:val="21"/>
        </w:rPr>
      </w:pPr>
    </w:p>
    <w:p w14:paraId="05912656">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3B773E82">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58C33F5E">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664F7BA4">
      <w:pPr>
        <w:pStyle w:val="44"/>
        <w:spacing w:line="360" w:lineRule="auto"/>
        <w:ind w:left="0" w:leftChars="0" w:firstLine="0" w:firstLineChars="0"/>
        <w:outlineLvl w:val="9"/>
        <w:rPr>
          <w:rFonts w:hint="eastAsia" w:ascii="仿宋" w:hAnsi="仿宋" w:eastAsia="仿宋" w:cs="仿宋"/>
          <w:color w:val="auto"/>
          <w:sz w:val="24"/>
          <w:szCs w:val="24"/>
        </w:rPr>
      </w:pPr>
    </w:p>
    <w:p w14:paraId="1102408C">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370BAB9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19"/>
        <w:tblpPr w:leftFromText="180" w:rightFromText="180" w:vertAnchor="text" w:horzAnchor="page" w:tblpX="514" w:tblpY="73"/>
        <w:tblOverlap w:val="never"/>
        <w:tblW w:w="62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364"/>
        <w:gridCol w:w="1076"/>
        <w:gridCol w:w="767"/>
        <w:gridCol w:w="3749"/>
        <w:gridCol w:w="1184"/>
        <w:gridCol w:w="1970"/>
        <w:gridCol w:w="597"/>
      </w:tblGrid>
      <w:tr w14:paraId="1DBB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6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5EFBBE8A">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64"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7CEFE7D9">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设备名称</w:t>
            </w:r>
          </w:p>
        </w:tc>
        <w:tc>
          <w:tcPr>
            <w:tcW w:w="1076"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35AFEC7">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数量</w:t>
            </w:r>
          </w:p>
        </w:tc>
        <w:tc>
          <w:tcPr>
            <w:tcW w:w="76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6B697B9">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单位</w:t>
            </w:r>
          </w:p>
        </w:tc>
        <w:tc>
          <w:tcPr>
            <w:tcW w:w="3749"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783EB2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参数要求</w:t>
            </w:r>
          </w:p>
        </w:tc>
        <w:tc>
          <w:tcPr>
            <w:tcW w:w="118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E719996">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单价报价</w:t>
            </w:r>
          </w:p>
          <w:p w14:paraId="3A7EC1CD">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（含税含运）</w:t>
            </w:r>
          </w:p>
        </w:tc>
        <w:tc>
          <w:tcPr>
            <w:tcW w:w="197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77A1ADD">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送货地址</w:t>
            </w:r>
          </w:p>
        </w:tc>
        <w:tc>
          <w:tcPr>
            <w:tcW w:w="59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57DED08">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7857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2058C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4E4">
            <w:pPr>
              <w:keepNext w:val="0"/>
              <w:keepLines w:val="0"/>
              <w:widowControl/>
              <w:suppressLineNumbers w:val="0"/>
              <w:jc w:val="left"/>
              <w:rPr>
                <w:rFonts w:hint="eastAsia" w:ascii="仿宋" w:hAnsi="仿宋" w:eastAsia="仿宋" w:cs="仿宋"/>
                <w:b w:val="0"/>
                <w:bCs w:val="0"/>
                <w:i w:val="0"/>
                <w:iCs w:val="0"/>
                <w:color w:val="000000"/>
                <w:sz w:val="24"/>
                <w:szCs w:val="24"/>
                <w:u w:val="none"/>
                <w:lang w:val="en-US" w:eastAsia="zh-CN"/>
              </w:rPr>
            </w:pPr>
          </w:p>
        </w:tc>
        <w:tc>
          <w:tcPr>
            <w:tcW w:w="10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7B9EDF">
            <w:pPr>
              <w:jc w:val="center"/>
              <w:rPr>
                <w:rFonts w:hint="eastAsia" w:ascii="仿宋" w:hAnsi="仿宋" w:eastAsia="仿宋" w:cs="仿宋"/>
                <w:b w:val="0"/>
                <w:bCs w:val="0"/>
                <w:i w:val="0"/>
                <w:iCs w:val="0"/>
                <w:color w:val="000000"/>
                <w:sz w:val="24"/>
                <w:szCs w:val="24"/>
                <w:u w:val="none"/>
                <w:lang w:val="en-US" w:eastAsia="zh-CN"/>
              </w:rPr>
            </w:pPr>
          </w:p>
        </w:tc>
        <w:tc>
          <w:tcPr>
            <w:tcW w:w="7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98093C">
            <w:pPr>
              <w:jc w:val="center"/>
              <w:rPr>
                <w:rFonts w:hint="eastAsia" w:ascii="仿宋" w:hAnsi="仿宋" w:eastAsia="仿宋" w:cs="仿宋"/>
                <w:b w:val="0"/>
                <w:bCs w:val="0"/>
                <w:i w:val="0"/>
                <w:iCs w:val="0"/>
                <w:color w:val="000000"/>
                <w:sz w:val="24"/>
                <w:szCs w:val="24"/>
                <w:u w:val="none"/>
                <w:lang w:val="en-US" w:eastAsia="zh-CN"/>
              </w:rPr>
            </w:pPr>
          </w:p>
        </w:tc>
        <w:tc>
          <w:tcPr>
            <w:tcW w:w="374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1026">
            <w:pPr>
              <w:keepNext w:val="0"/>
              <w:keepLines w:val="0"/>
              <w:widowControl/>
              <w:suppressLineNumbers w:val="0"/>
              <w:jc w:val="center"/>
              <w:rPr>
                <w:rFonts w:hint="eastAsia" w:ascii="仿宋" w:hAnsi="仿宋" w:eastAsia="仿宋" w:cs="仿宋"/>
                <w:b w:val="0"/>
                <w:bCs w:val="0"/>
                <w:i w:val="0"/>
                <w:iCs w:val="0"/>
                <w:color w:val="000000"/>
                <w:sz w:val="24"/>
                <w:szCs w:val="24"/>
                <w:u w:val="none"/>
                <w:lang w:val="en-US" w:eastAsia="zh-CN"/>
              </w:rPr>
            </w:pPr>
          </w:p>
        </w:tc>
        <w:tc>
          <w:tcPr>
            <w:tcW w:w="11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ACE815">
            <w:pPr>
              <w:jc w:val="center"/>
              <w:rPr>
                <w:rFonts w:hint="eastAsia" w:ascii="仿宋" w:hAnsi="仿宋" w:eastAsia="仿宋" w:cs="仿宋"/>
                <w:b w:val="0"/>
                <w:bCs w:val="0"/>
                <w:i w:val="0"/>
                <w:iCs w:val="0"/>
                <w:color w:val="000000"/>
                <w:sz w:val="24"/>
                <w:szCs w:val="24"/>
                <w:u w:val="none"/>
                <w:lang w:val="en-US" w:eastAsia="zh-CN"/>
              </w:rPr>
            </w:pPr>
          </w:p>
        </w:tc>
        <w:tc>
          <w:tcPr>
            <w:tcW w:w="1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280421">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5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8E37D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5072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260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A5DC">
            <w:pPr>
              <w:keepNext w:val="0"/>
              <w:keepLines w:val="0"/>
              <w:widowControl/>
              <w:suppressLineNumbers w:val="0"/>
              <w:jc w:val="both"/>
              <w:rPr>
                <w:rFonts w:hint="eastAsia" w:ascii="仿宋" w:hAnsi="仿宋" w:eastAsia="仿宋" w:cs="仿宋"/>
                <w:b w:val="0"/>
                <w:bCs w:val="0"/>
                <w:i w:val="0"/>
                <w:iCs w:val="0"/>
                <w:color w:val="000000"/>
                <w:kern w:val="2"/>
                <w:sz w:val="24"/>
                <w:szCs w:val="24"/>
                <w:u w:val="none"/>
                <w:lang w:val="en-US" w:eastAsia="zh-CN" w:bidi="ar-SA"/>
              </w:rPr>
            </w:pPr>
          </w:p>
        </w:tc>
        <w:tc>
          <w:tcPr>
            <w:tcW w:w="10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49EB10">
            <w:pPr>
              <w:jc w:val="center"/>
              <w:rPr>
                <w:rFonts w:hint="eastAsia" w:ascii="仿宋" w:hAnsi="仿宋" w:eastAsia="仿宋" w:cs="仿宋"/>
                <w:b w:val="0"/>
                <w:bCs w:val="0"/>
                <w:i w:val="0"/>
                <w:iCs w:val="0"/>
                <w:color w:val="000000"/>
                <w:kern w:val="2"/>
                <w:sz w:val="24"/>
                <w:szCs w:val="24"/>
                <w:u w:val="none"/>
                <w:lang w:val="en-US" w:eastAsia="zh-CN" w:bidi="ar-SA"/>
              </w:rPr>
            </w:pPr>
          </w:p>
        </w:tc>
        <w:tc>
          <w:tcPr>
            <w:tcW w:w="7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FA5AF0">
            <w:pPr>
              <w:jc w:val="center"/>
              <w:rPr>
                <w:rFonts w:hint="eastAsia" w:ascii="仿宋" w:hAnsi="仿宋" w:eastAsia="仿宋" w:cs="仿宋"/>
                <w:b w:val="0"/>
                <w:bCs w:val="0"/>
                <w:i w:val="0"/>
                <w:iCs w:val="0"/>
                <w:color w:val="000000"/>
                <w:kern w:val="2"/>
                <w:sz w:val="24"/>
                <w:szCs w:val="24"/>
                <w:u w:val="none"/>
                <w:lang w:val="en-US" w:eastAsia="zh-CN" w:bidi="ar-SA"/>
              </w:rPr>
            </w:pPr>
          </w:p>
        </w:tc>
        <w:tc>
          <w:tcPr>
            <w:tcW w:w="374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7D6CED">
            <w:pPr>
              <w:keepNext w:val="0"/>
              <w:keepLines w:val="0"/>
              <w:widowControl/>
              <w:suppressLineNumbers w:val="0"/>
              <w:jc w:val="center"/>
              <w:rPr>
                <w:rFonts w:hint="eastAsia" w:ascii="仿宋" w:hAnsi="仿宋" w:eastAsia="仿宋" w:cs="仿宋"/>
                <w:b w:val="0"/>
                <w:bCs w:val="0"/>
                <w:i w:val="0"/>
                <w:iCs w:val="0"/>
                <w:color w:val="000000"/>
                <w:kern w:val="2"/>
                <w:sz w:val="24"/>
                <w:szCs w:val="24"/>
                <w:u w:val="none"/>
                <w:lang w:val="en-US" w:eastAsia="zh-CN" w:bidi="ar-SA"/>
              </w:rPr>
            </w:pPr>
          </w:p>
        </w:tc>
        <w:tc>
          <w:tcPr>
            <w:tcW w:w="11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6F7A07">
            <w:pPr>
              <w:jc w:val="center"/>
              <w:rPr>
                <w:rFonts w:hint="eastAsia" w:ascii="仿宋" w:hAnsi="仿宋" w:eastAsia="仿宋" w:cs="仿宋"/>
                <w:b w:val="0"/>
                <w:bCs w:val="0"/>
                <w:i w:val="0"/>
                <w:iCs w:val="0"/>
                <w:color w:val="000000"/>
                <w:kern w:val="2"/>
                <w:sz w:val="24"/>
                <w:szCs w:val="24"/>
                <w:u w:val="none"/>
                <w:lang w:val="en-US" w:eastAsia="zh-CN" w:bidi="ar-SA"/>
              </w:rPr>
            </w:pPr>
          </w:p>
        </w:tc>
        <w:tc>
          <w:tcPr>
            <w:tcW w:w="1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B88F82">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5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19AA97">
            <w:pPr>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rPr>
              <w:t>根据送货地址进行报价</w:t>
            </w:r>
          </w:p>
        </w:tc>
      </w:tr>
    </w:tbl>
    <w:p w14:paraId="66D4CC4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p>
    <w:tbl>
      <w:tblPr>
        <w:tblStyle w:val="19"/>
        <w:tblpPr w:leftFromText="180" w:rightFromText="180" w:vertAnchor="text" w:horzAnchor="page" w:tblpX="514" w:tblpY="73"/>
        <w:tblOverlap w:val="never"/>
        <w:tblW w:w="6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89"/>
      </w:tblGrid>
      <w:tr w14:paraId="2BAE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11389" w:type="dxa"/>
            <w:tcBorders>
              <w:top w:val="single" w:color="000000" w:sz="4" w:space="0"/>
              <w:left w:val="single" w:color="000000" w:sz="8" w:space="0"/>
              <w:bottom w:val="single" w:color="000000" w:sz="4" w:space="0"/>
              <w:right w:val="single" w:color="000000" w:sz="8" w:space="0"/>
            </w:tcBorders>
            <w:shd w:val="clear" w:color="auto" w:fill="auto"/>
            <w:noWrap/>
            <w:vAlign w:val="center"/>
          </w:tcPr>
          <w:p w14:paraId="02F0301F">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46A82AEE">
            <w:pPr>
              <w:pStyle w:val="18"/>
              <w:keepNext w:val="0"/>
              <w:keepLines w:val="0"/>
              <w:pageBreakBefore w:val="0"/>
              <w:widowControl w:val="0"/>
              <w:numPr>
                <w:ilvl w:val="0"/>
                <w:numId w:val="4"/>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zh-CN" w:eastAsia="zh-CN"/>
              </w:rPr>
              <w:t>所有报价均为含</w:t>
            </w:r>
            <w:r>
              <w:rPr>
                <w:rFonts w:hint="eastAsia" w:ascii="仿宋" w:hAnsi="仿宋" w:eastAsia="仿宋" w:cs="仿宋"/>
                <w:i w:val="0"/>
                <w:iCs w:val="0"/>
                <w:color w:val="000000"/>
                <w:sz w:val="28"/>
                <w:szCs w:val="28"/>
                <w:u w:val="none"/>
                <w:lang w:val="en-US" w:eastAsia="zh-CN"/>
              </w:rPr>
              <w:t>13%增值</w:t>
            </w:r>
            <w:r>
              <w:rPr>
                <w:rFonts w:hint="eastAsia" w:ascii="仿宋" w:hAnsi="仿宋" w:eastAsia="仿宋" w:cs="仿宋"/>
                <w:i w:val="0"/>
                <w:iCs w:val="0"/>
                <w:color w:val="000000"/>
                <w:sz w:val="28"/>
                <w:szCs w:val="28"/>
                <w:u w:val="none"/>
                <w:lang w:val="zh-CN" w:eastAsia="zh-CN"/>
              </w:rPr>
              <w:t>税</w:t>
            </w:r>
            <w:r>
              <w:rPr>
                <w:rFonts w:hint="eastAsia" w:ascii="仿宋" w:hAnsi="仿宋" w:eastAsia="仿宋" w:cs="仿宋"/>
                <w:i w:val="0"/>
                <w:iCs w:val="0"/>
                <w:color w:val="000000"/>
                <w:sz w:val="28"/>
                <w:szCs w:val="28"/>
                <w:u w:val="none"/>
                <w:lang w:val="en-US" w:eastAsia="zh-CN"/>
              </w:rPr>
              <w:t>含运费；</w:t>
            </w:r>
          </w:p>
          <w:p w14:paraId="72E4C3C1">
            <w:pPr>
              <w:pStyle w:val="18"/>
              <w:keepNext w:val="0"/>
              <w:keepLines w:val="0"/>
              <w:pageBreakBefore w:val="0"/>
              <w:widowControl w:val="0"/>
              <w:numPr>
                <w:ilvl w:val="0"/>
                <w:numId w:val="4"/>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付款方式：</w:t>
            </w:r>
          </w:p>
          <w:p w14:paraId="1ECD133A">
            <w:pPr>
              <w:numPr>
                <w:ilvl w:val="0"/>
                <w:numId w:val="0"/>
              </w:numPr>
              <w:spacing w:line="360" w:lineRule="auto"/>
              <w:ind w:left="0" w:leftChars="0" w:firstLine="560" w:firstLineChars="200"/>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w:t>
            </w:r>
            <w:r>
              <w:rPr>
                <w:rFonts w:hint="default" w:ascii="仿宋" w:hAnsi="仿宋" w:eastAsia="仿宋" w:cs="仿宋"/>
                <w:i w:val="0"/>
                <w:iCs w:val="0"/>
                <w:color w:val="000000"/>
                <w:kern w:val="2"/>
                <w:sz w:val="28"/>
                <w:szCs w:val="28"/>
                <w:u w:val="none"/>
                <w:lang w:val="en-US" w:eastAsia="zh-CN" w:bidi="ar-SA"/>
              </w:rPr>
              <w:t>合同签订后首付</w:t>
            </w:r>
            <w:r>
              <w:rPr>
                <w:rFonts w:hint="eastAsia" w:ascii="仿宋" w:hAnsi="仿宋" w:eastAsia="仿宋" w:cs="仿宋"/>
                <w:i w:val="0"/>
                <w:iCs w:val="0"/>
                <w:color w:val="000000"/>
                <w:kern w:val="2"/>
                <w:sz w:val="28"/>
                <w:szCs w:val="28"/>
                <w:u w:val="none"/>
                <w:lang w:val="en-US" w:eastAsia="zh-CN" w:bidi="ar-SA"/>
              </w:rPr>
              <w:t>第一期3</w:t>
            </w:r>
            <w:r>
              <w:rPr>
                <w:rFonts w:hint="default" w:ascii="仿宋" w:hAnsi="仿宋" w:eastAsia="仿宋" w:cs="仿宋"/>
                <w:i w:val="0"/>
                <w:iCs w:val="0"/>
                <w:color w:val="000000"/>
                <w:kern w:val="2"/>
                <w:sz w:val="28"/>
                <w:szCs w:val="28"/>
                <w:u w:val="none"/>
                <w:lang w:val="en-US" w:eastAsia="zh-CN" w:bidi="ar-SA"/>
              </w:rPr>
              <w:t>0%做为</w:t>
            </w:r>
            <w:r>
              <w:rPr>
                <w:rFonts w:hint="eastAsia" w:ascii="仿宋" w:hAnsi="仿宋" w:eastAsia="仿宋" w:cs="仿宋"/>
                <w:i w:val="0"/>
                <w:iCs w:val="0"/>
                <w:color w:val="000000"/>
                <w:kern w:val="2"/>
                <w:sz w:val="28"/>
                <w:szCs w:val="28"/>
                <w:u w:val="none"/>
                <w:lang w:val="en-US" w:eastAsia="zh-CN" w:bidi="ar-SA"/>
              </w:rPr>
              <w:t>预付款；</w:t>
            </w:r>
          </w:p>
          <w:p w14:paraId="1BBBD8DB">
            <w:pPr>
              <w:numPr>
                <w:ilvl w:val="0"/>
                <w:numId w:val="0"/>
              </w:numPr>
              <w:spacing w:line="360" w:lineRule="auto"/>
              <w:ind w:left="0" w:leftChars="0"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en-US" w:eastAsia="zh-CN" w:bidi="ar-SA"/>
              </w:rPr>
              <w:t>2---</w:t>
            </w:r>
            <w:r>
              <w:rPr>
                <w:rFonts w:hint="default" w:ascii="仿宋" w:hAnsi="仿宋" w:eastAsia="仿宋" w:cs="仿宋"/>
                <w:i w:val="0"/>
                <w:iCs w:val="0"/>
                <w:color w:val="000000"/>
                <w:kern w:val="2"/>
                <w:sz w:val="28"/>
                <w:szCs w:val="28"/>
                <w:u w:val="none"/>
                <w:lang w:val="en-US" w:eastAsia="zh-CN" w:bidi="ar-SA"/>
              </w:rPr>
              <w:t>设备发货前付</w:t>
            </w:r>
            <w:r>
              <w:rPr>
                <w:rFonts w:hint="eastAsia" w:ascii="仿宋" w:hAnsi="仿宋" w:eastAsia="仿宋" w:cs="仿宋"/>
                <w:i w:val="0"/>
                <w:iCs w:val="0"/>
                <w:color w:val="000000"/>
                <w:kern w:val="2"/>
                <w:sz w:val="28"/>
                <w:szCs w:val="28"/>
                <w:u w:val="none"/>
                <w:lang w:val="en-US" w:eastAsia="zh-CN" w:bidi="ar-SA"/>
              </w:rPr>
              <w:t>第二期3</w:t>
            </w:r>
            <w:r>
              <w:rPr>
                <w:rFonts w:hint="default" w:ascii="仿宋" w:hAnsi="仿宋" w:eastAsia="仿宋" w:cs="仿宋"/>
                <w:i w:val="0"/>
                <w:iCs w:val="0"/>
                <w:color w:val="000000"/>
                <w:kern w:val="2"/>
                <w:sz w:val="28"/>
                <w:szCs w:val="28"/>
                <w:u w:val="none"/>
                <w:lang w:val="en-US" w:eastAsia="zh-CN" w:bidi="ar-SA"/>
              </w:rPr>
              <w:t>0%发货款</w:t>
            </w:r>
            <w:r>
              <w:rPr>
                <w:rFonts w:hint="eastAsia" w:ascii="仿宋" w:hAnsi="仿宋" w:eastAsia="仿宋" w:cs="仿宋"/>
                <w:i w:val="0"/>
                <w:iCs w:val="0"/>
                <w:color w:val="000000"/>
                <w:kern w:val="2"/>
                <w:sz w:val="28"/>
                <w:szCs w:val="28"/>
                <w:u w:val="none"/>
                <w:lang w:val="en-US" w:eastAsia="zh-CN" w:bidi="ar-SA"/>
              </w:rPr>
              <w:t>，</w:t>
            </w:r>
            <w:r>
              <w:rPr>
                <w:rFonts w:hint="eastAsia" w:ascii="仿宋" w:hAnsi="仿宋" w:eastAsia="仿宋" w:cs="仿宋"/>
                <w:i w:val="0"/>
                <w:iCs w:val="0"/>
                <w:color w:val="000000"/>
                <w:kern w:val="2"/>
                <w:sz w:val="28"/>
                <w:szCs w:val="28"/>
                <w:u w:val="none"/>
                <w:lang w:val="zh-CN" w:eastAsia="zh-CN" w:bidi="ar-SA"/>
              </w:rPr>
              <w:t>约定设备已制造完毕、设备机械图纸、保养手册、电路图、维保书、</w:t>
            </w:r>
            <w:r>
              <w:rPr>
                <w:rFonts w:hint="eastAsia" w:ascii="仿宋" w:hAnsi="仿宋" w:eastAsia="仿宋" w:cs="仿宋"/>
                <w:i w:val="0"/>
                <w:iCs w:val="0"/>
                <w:color w:val="000000"/>
                <w:kern w:val="2"/>
                <w:sz w:val="28"/>
                <w:szCs w:val="28"/>
                <w:u w:val="none"/>
                <w:lang w:val="en-US" w:eastAsia="zh-CN" w:bidi="ar-SA"/>
              </w:rPr>
              <w:t>驱动程序</w:t>
            </w: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密码</w:t>
            </w:r>
            <w:r>
              <w:rPr>
                <w:rFonts w:hint="eastAsia" w:ascii="仿宋" w:hAnsi="仿宋" w:eastAsia="仿宋" w:cs="仿宋"/>
                <w:i w:val="0"/>
                <w:iCs w:val="0"/>
                <w:color w:val="000000"/>
                <w:kern w:val="2"/>
                <w:sz w:val="28"/>
                <w:szCs w:val="28"/>
                <w:u w:val="none"/>
                <w:lang w:val="zh-CN" w:eastAsia="zh-CN" w:bidi="ar-SA"/>
              </w:rPr>
              <w:t>等全套资料交付给甲方，并提供设备相关知识产权授权书，包括但不限于设备使用、设备设计图、电路图、乙方商标、标志、标记等</w:t>
            </w:r>
            <w:r>
              <w:rPr>
                <w:rFonts w:hint="eastAsia" w:ascii="仿宋" w:hAnsi="仿宋" w:eastAsia="仿宋" w:cs="仿宋"/>
                <w:i w:val="0"/>
                <w:iCs w:val="0"/>
                <w:color w:val="000000"/>
                <w:kern w:val="2"/>
                <w:sz w:val="28"/>
                <w:szCs w:val="28"/>
                <w:u w:val="none"/>
                <w:lang w:val="en-US" w:eastAsia="zh-CN" w:bidi="ar-SA"/>
              </w:rPr>
              <w:t>资料，</w:t>
            </w:r>
            <w:r>
              <w:rPr>
                <w:rFonts w:hint="eastAsia" w:ascii="仿宋" w:hAnsi="仿宋" w:eastAsia="仿宋" w:cs="仿宋"/>
                <w:i w:val="0"/>
                <w:iCs w:val="0"/>
                <w:color w:val="000000"/>
                <w:kern w:val="2"/>
                <w:sz w:val="28"/>
                <w:szCs w:val="28"/>
                <w:u w:val="none"/>
                <w:lang w:val="zh-CN" w:eastAsia="zh-CN" w:bidi="ar-SA"/>
              </w:rPr>
              <w:t>经甲方初步验收</w:t>
            </w:r>
            <w:r>
              <w:rPr>
                <w:rFonts w:hint="eastAsia" w:ascii="仿宋" w:hAnsi="仿宋" w:eastAsia="仿宋" w:cs="仿宋"/>
                <w:i w:val="0"/>
                <w:iCs w:val="0"/>
                <w:color w:val="000000"/>
                <w:kern w:val="2"/>
                <w:sz w:val="28"/>
                <w:szCs w:val="28"/>
                <w:u w:val="none"/>
                <w:lang w:val="en-US" w:eastAsia="zh-CN" w:bidi="ar-SA"/>
              </w:rPr>
              <w:t>确定设备</w:t>
            </w:r>
            <w:r>
              <w:rPr>
                <w:rFonts w:hint="eastAsia" w:ascii="仿宋" w:hAnsi="仿宋" w:eastAsia="仿宋" w:cs="仿宋"/>
                <w:i w:val="0"/>
                <w:iCs w:val="0"/>
                <w:color w:val="000000"/>
                <w:kern w:val="2"/>
                <w:sz w:val="28"/>
                <w:szCs w:val="28"/>
                <w:u w:val="none"/>
                <w:lang w:val="zh-CN" w:eastAsia="zh-CN" w:bidi="ar-SA"/>
              </w:rPr>
              <w:t>合格</w:t>
            </w:r>
            <w:r>
              <w:rPr>
                <w:rFonts w:hint="eastAsia" w:ascii="仿宋" w:hAnsi="仿宋" w:eastAsia="仿宋" w:cs="仿宋"/>
                <w:i w:val="0"/>
                <w:iCs w:val="0"/>
                <w:color w:val="000000"/>
                <w:kern w:val="2"/>
                <w:sz w:val="28"/>
                <w:szCs w:val="28"/>
                <w:u w:val="none"/>
                <w:lang w:val="en-US" w:eastAsia="zh-CN" w:bidi="ar-SA"/>
              </w:rPr>
              <w:t>后</w:t>
            </w:r>
            <w:r>
              <w:rPr>
                <w:rFonts w:hint="eastAsia" w:ascii="仿宋" w:hAnsi="仿宋" w:eastAsia="仿宋" w:cs="仿宋"/>
                <w:i w:val="0"/>
                <w:iCs w:val="0"/>
                <w:color w:val="000000"/>
                <w:kern w:val="2"/>
                <w:sz w:val="28"/>
                <w:szCs w:val="28"/>
                <w:u w:val="none"/>
                <w:lang w:val="zh-CN" w:eastAsia="zh-CN" w:bidi="ar-SA"/>
              </w:rPr>
              <w:t>，在此情形下，乙方开具送货数量的合同全额款项之发票，甲方收到全额款项发票后</w:t>
            </w:r>
            <w:r>
              <w:rPr>
                <w:rFonts w:hint="eastAsia" w:ascii="仿宋" w:hAnsi="仿宋" w:eastAsia="仿宋" w:cs="仿宋"/>
                <w:i w:val="0"/>
                <w:iCs w:val="0"/>
                <w:color w:val="000000"/>
                <w:kern w:val="2"/>
                <w:sz w:val="28"/>
                <w:szCs w:val="28"/>
                <w:u w:val="none"/>
                <w:lang w:val="en-US" w:eastAsia="zh-CN" w:bidi="ar-SA"/>
              </w:rPr>
              <w:t>5</w:t>
            </w:r>
            <w:r>
              <w:rPr>
                <w:rFonts w:hint="eastAsia" w:ascii="仿宋" w:hAnsi="仿宋" w:eastAsia="仿宋" w:cs="仿宋"/>
                <w:i w:val="0"/>
                <w:iCs w:val="0"/>
                <w:color w:val="000000"/>
                <w:kern w:val="2"/>
                <w:sz w:val="28"/>
                <w:szCs w:val="28"/>
                <w:u w:val="none"/>
                <w:lang w:val="zh-CN" w:eastAsia="zh-CN" w:bidi="ar-SA"/>
              </w:rPr>
              <w:t>个工作日内向乙方支付第二期款项；</w:t>
            </w:r>
          </w:p>
          <w:p w14:paraId="1B425602">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en-US" w:eastAsia="zh-CN" w:bidi="ar-SA"/>
              </w:rPr>
              <w:t>3---</w:t>
            </w:r>
            <w:r>
              <w:rPr>
                <w:rFonts w:hint="eastAsia" w:ascii="仿宋" w:hAnsi="仿宋" w:eastAsia="仿宋" w:cs="仿宋"/>
                <w:i w:val="0"/>
                <w:iCs w:val="0"/>
                <w:color w:val="000000"/>
                <w:kern w:val="2"/>
                <w:sz w:val="28"/>
                <w:szCs w:val="28"/>
                <w:u w:val="none"/>
                <w:lang w:val="zh-CN" w:eastAsia="zh-CN" w:bidi="ar-SA"/>
              </w:rPr>
              <w:t>第三期款为合同总价</w:t>
            </w:r>
            <w:r>
              <w:rPr>
                <w:rFonts w:hint="eastAsia" w:ascii="仿宋" w:hAnsi="仿宋" w:eastAsia="仿宋" w:cs="仿宋"/>
                <w:i w:val="0"/>
                <w:iCs w:val="0"/>
                <w:color w:val="000000"/>
                <w:kern w:val="2"/>
                <w:sz w:val="28"/>
                <w:szCs w:val="28"/>
                <w:u w:val="none"/>
                <w:lang w:val="en-US" w:eastAsia="zh-CN" w:bidi="ar-SA"/>
              </w:rPr>
              <w:t>30</w:t>
            </w:r>
            <w:r>
              <w:rPr>
                <w:rFonts w:hint="eastAsia" w:ascii="仿宋" w:hAnsi="仿宋" w:eastAsia="仿宋" w:cs="仿宋"/>
                <w:i w:val="0"/>
                <w:iCs w:val="0"/>
                <w:color w:val="000000"/>
                <w:kern w:val="2"/>
                <w:sz w:val="28"/>
                <w:szCs w:val="28"/>
                <w:u w:val="none"/>
                <w:lang w:val="zh-CN" w:eastAsia="zh-CN" w:bidi="ar-SA"/>
              </w:rPr>
              <w:t>%，合同约定设备已交付甲方、且已完成安装、调试验收合格、运行正常,并运行</w:t>
            </w:r>
            <w:r>
              <w:rPr>
                <w:rFonts w:hint="eastAsia" w:ascii="仿宋" w:hAnsi="仿宋" w:eastAsia="仿宋" w:cs="仿宋"/>
                <w:i w:val="0"/>
                <w:iCs w:val="0"/>
                <w:color w:val="000000"/>
                <w:kern w:val="2"/>
                <w:sz w:val="28"/>
                <w:szCs w:val="28"/>
                <w:u w:val="none"/>
                <w:lang w:val="en-US" w:eastAsia="zh-CN" w:bidi="ar-SA"/>
              </w:rPr>
              <w:t>18</w:t>
            </w:r>
            <w:r>
              <w:rPr>
                <w:rFonts w:hint="eastAsia" w:ascii="仿宋" w:hAnsi="仿宋" w:eastAsia="仿宋" w:cs="仿宋"/>
                <w:i w:val="0"/>
                <w:iCs w:val="0"/>
                <w:color w:val="000000"/>
                <w:kern w:val="2"/>
                <w:sz w:val="28"/>
                <w:szCs w:val="28"/>
                <w:u w:val="none"/>
                <w:lang w:val="zh-CN" w:eastAsia="zh-CN" w:bidi="ar-SA"/>
              </w:rPr>
              <w:t>0天后无质量实质性异常，在此情形下，甲方于7个工作日内向乙方支付第三期款项。</w:t>
            </w:r>
          </w:p>
          <w:p w14:paraId="093B71E9">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en-US" w:eastAsia="zh-CN" w:bidi="ar-SA"/>
              </w:rPr>
              <w:t>4---</w:t>
            </w:r>
            <w:r>
              <w:rPr>
                <w:rFonts w:hint="eastAsia" w:ascii="仿宋" w:hAnsi="仿宋" w:eastAsia="仿宋" w:cs="仿宋"/>
                <w:i w:val="0"/>
                <w:iCs w:val="0"/>
                <w:color w:val="000000"/>
                <w:kern w:val="2"/>
                <w:sz w:val="28"/>
                <w:szCs w:val="28"/>
                <w:u w:val="none"/>
                <w:lang w:val="zh-CN" w:eastAsia="zh-CN" w:bidi="ar-SA"/>
              </w:rPr>
              <w:t>第</w:t>
            </w:r>
            <w:r>
              <w:rPr>
                <w:rFonts w:hint="eastAsia" w:ascii="仿宋" w:hAnsi="仿宋" w:eastAsia="仿宋" w:cs="仿宋"/>
                <w:i w:val="0"/>
                <w:iCs w:val="0"/>
                <w:color w:val="000000"/>
                <w:kern w:val="2"/>
                <w:sz w:val="28"/>
                <w:szCs w:val="28"/>
                <w:u w:val="none"/>
                <w:lang w:val="en-US" w:eastAsia="zh-CN" w:bidi="ar-SA"/>
              </w:rPr>
              <w:t>四</w:t>
            </w:r>
            <w:r>
              <w:rPr>
                <w:rFonts w:hint="eastAsia" w:ascii="仿宋" w:hAnsi="仿宋" w:eastAsia="仿宋" w:cs="仿宋"/>
                <w:i w:val="0"/>
                <w:iCs w:val="0"/>
                <w:color w:val="000000"/>
                <w:kern w:val="2"/>
                <w:sz w:val="28"/>
                <w:szCs w:val="28"/>
                <w:u w:val="none"/>
                <w:lang w:val="zh-CN" w:eastAsia="zh-CN" w:bidi="ar-SA"/>
              </w:rPr>
              <w:t>期款为合同总价</w:t>
            </w:r>
            <w:r>
              <w:rPr>
                <w:rFonts w:hint="eastAsia" w:ascii="仿宋" w:hAnsi="仿宋" w:eastAsia="仿宋" w:cs="仿宋"/>
                <w:i w:val="0"/>
                <w:iCs w:val="0"/>
                <w:color w:val="000000"/>
                <w:kern w:val="2"/>
                <w:sz w:val="28"/>
                <w:szCs w:val="28"/>
                <w:u w:val="none"/>
                <w:lang w:val="en-US" w:eastAsia="zh-CN" w:bidi="ar-SA"/>
              </w:rPr>
              <w:t>10</w:t>
            </w: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合同约定质保期届满</w:t>
            </w: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乙方未发生违约情形，且设备正常使用的，</w:t>
            </w:r>
            <w:r>
              <w:rPr>
                <w:rFonts w:hint="eastAsia" w:ascii="仿宋" w:hAnsi="仿宋" w:eastAsia="仿宋" w:cs="仿宋"/>
                <w:i w:val="0"/>
                <w:iCs w:val="0"/>
                <w:color w:val="000000"/>
                <w:kern w:val="2"/>
                <w:sz w:val="28"/>
                <w:szCs w:val="28"/>
                <w:u w:val="none"/>
                <w:lang w:val="zh-CN" w:eastAsia="zh-CN" w:bidi="ar-SA"/>
              </w:rPr>
              <w:t>在此情形下，甲方于</w:t>
            </w:r>
            <w:r>
              <w:rPr>
                <w:rFonts w:hint="eastAsia" w:ascii="仿宋" w:hAnsi="仿宋" w:eastAsia="仿宋" w:cs="仿宋"/>
                <w:i w:val="0"/>
                <w:iCs w:val="0"/>
                <w:color w:val="000000"/>
                <w:kern w:val="2"/>
                <w:sz w:val="28"/>
                <w:szCs w:val="28"/>
                <w:u w:val="none"/>
                <w:lang w:val="en-US" w:eastAsia="zh-CN" w:bidi="ar-SA"/>
              </w:rPr>
              <w:t>质保期届满之日起</w:t>
            </w:r>
            <w:r>
              <w:rPr>
                <w:rFonts w:hint="eastAsia" w:ascii="仿宋" w:hAnsi="仿宋" w:eastAsia="仿宋" w:cs="仿宋"/>
                <w:i w:val="0"/>
                <w:iCs w:val="0"/>
                <w:color w:val="000000"/>
                <w:kern w:val="2"/>
                <w:sz w:val="28"/>
                <w:szCs w:val="28"/>
                <w:u w:val="none"/>
                <w:lang w:val="zh-CN" w:eastAsia="zh-CN" w:bidi="ar-SA"/>
              </w:rPr>
              <w:t>7个工作日内向乙方支付第</w:t>
            </w:r>
            <w:r>
              <w:rPr>
                <w:rFonts w:hint="eastAsia" w:ascii="仿宋" w:hAnsi="仿宋" w:eastAsia="仿宋" w:cs="仿宋"/>
                <w:i w:val="0"/>
                <w:iCs w:val="0"/>
                <w:color w:val="000000"/>
                <w:kern w:val="2"/>
                <w:sz w:val="28"/>
                <w:szCs w:val="28"/>
                <w:u w:val="none"/>
                <w:lang w:val="en-US" w:eastAsia="zh-CN" w:bidi="ar-SA"/>
              </w:rPr>
              <w:t>四</w:t>
            </w:r>
            <w:r>
              <w:rPr>
                <w:rFonts w:hint="eastAsia" w:ascii="仿宋" w:hAnsi="仿宋" w:eastAsia="仿宋" w:cs="仿宋"/>
                <w:i w:val="0"/>
                <w:iCs w:val="0"/>
                <w:color w:val="000000"/>
                <w:kern w:val="2"/>
                <w:sz w:val="28"/>
                <w:szCs w:val="28"/>
                <w:u w:val="none"/>
                <w:lang w:val="zh-CN" w:eastAsia="zh-CN" w:bidi="ar-SA"/>
              </w:rPr>
              <w:t>期款项。</w:t>
            </w:r>
          </w:p>
          <w:p w14:paraId="1156349B">
            <w:pPr>
              <w:spacing w:line="360" w:lineRule="auto"/>
              <w:ind w:firstLine="560" w:firstLineChars="200"/>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7AFBACF0">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（1）所使用的墨水应为通用型，不得采用独家配方；</w:t>
            </w:r>
          </w:p>
          <w:p w14:paraId="3909EB9A">
            <w:pPr>
              <w:spacing w:line="360" w:lineRule="auto"/>
              <w:ind w:firstLine="560" w:firstLineChars="200"/>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（2）设备一经制造完成并交付我公司使用，不得设有密码保护；</w:t>
            </w:r>
          </w:p>
          <w:p w14:paraId="33AA944F">
            <w:pPr>
              <w:spacing w:line="360" w:lineRule="auto"/>
              <w:ind w:firstLine="560" w:firstLineChars="200"/>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zh-CN" w:eastAsia="zh-CN" w:bidi="ar-SA"/>
              </w:rPr>
              <w:t>（3）设备在使用期间的升级服务应提供终身免费</w:t>
            </w:r>
            <w:r>
              <w:rPr>
                <w:rFonts w:hint="eastAsia" w:ascii="仿宋" w:hAnsi="仿宋" w:eastAsia="仿宋" w:cs="仿宋"/>
                <w:i w:val="0"/>
                <w:iCs w:val="0"/>
                <w:color w:val="000000"/>
                <w:sz w:val="28"/>
                <w:szCs w:val="28"/>
                <w:u w:val="none"/>
                <w:lang w:val="zh-CN" w:eastAsia="zh-CN"/>
              </w:rPr>
              <w:t>；</w:t>
            </w:r>
          </w:p>
        </w:tc>
      </w:tr>
    </w:tbl>
    <w:p w14:paraId="741A818A">
      <w:pPr>
        <w:widowControl/>
        <w:spacing w:line="360" w:lineRule="auto"/>
        <w:jc w:val="left"/>
        <w:rPr>
          <w:rFonts w:hint="eastAsia" w:ascii="仿宋" w:hAnsi="仿宋" w:eastAsia="仿宋" w:cs="仿宋"/>
          <w:color w:val="000000"/>
          <w:kern w:val="0"/>
          <w:sz w:val="28"/>
          <w:szCs w:val="28"/>
          <w:lang w:bidi="ar"/>
        </w:rPr>
      </w:pPr>
    </w:p>
    <w:p w14:paraId="4A1ADA96">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5DA05044">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679E05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71C8A3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160FE59C">
      <w:pPr>
        <w:pStyle w:val="48"/>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7766EF08">
      <w:pPr>
        <w:pStyle w:val="44"/>
        <w:spacing w:line="313" w:lineRule="exact"/>
        <w:ind w:left="0" w:leftChars="0" w:firstLine="1968" w:firstLineChars="700"/>
        <w:jc w:val="left"/>
        <w:outlineLvl w:val="9"/>
        <w:rPr>
          <w:rFonts w:hint="eastAsia" w:ascii="仿宋" w:hAnsi="仿宋" w:eastAsia="仿宋" w:cs="仿宋"/>
          <w:b/>
          <w:bCs/>
          <w:color w:val="000000"/>
          <w:sz w:val="28"/>
          <w:szCs w:val="28"/>
        </w:rPr>
      </w:pPr>
    </w:p>
    <w:p w14:paraId="72FE67A2">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12A956B">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7A8296C">
      <w:pPr>
        <w:pStyle w:val="44"/>
        <w:spacing w:line="313" w:lineRule="exact"/>
        <w:ind w:left="0" w:leftChars="0" w:firstLine="1968" w:firstLineChars="700"/>
        <w:jc w:val="right"/>
        <w:outlineLvl w:val="9"/>
        <w:rPr>
          <w:rFonts w:hint="eastAsia" w:ascii="仿宋" w:hAnsi="仿宋" w:eastAsia="仿宋" w:cs="仿宋"/>
          <w:color w:val="auto"/>
          <w:sz w:val="28"/>
          <w:szCs w:val="28"/>
          <w:lang w:val="en-US" w:eastAsia="zh-CN"/>
        </w:rPr>
      </w:pPr>
      <w:r>
        <w:rPr>
          <w:rFonts w:hint="eastAsia" w:ascii="仿宋" w:hAnsi="仿宋" w:eastAsia="仿宋" w:cs="仿宋"/>
          <w:b/>
          <w:bCs/>
          <w:color w:val="000000"/>
          <w:sz w:val="28"/>
          <w:szCs w:val="28"/>
        </w:rPr>
        <w:t>日期：   年   月   日</w:t>
      </w:r>
    </w:p>
    <w:p w14:paraId="10B6A873">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3D2053D0">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E0E5">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EE590656"/>
    <w:multiLevelType w:val="singleLevel"/>
    <w:tmpl w:val="EE590656"/>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2D5A"/>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425C86"/>
    <w:rsid w:val="01527EDF"/>
    <w:rsid w:val="015564C2"/>
    <w:rsid w:val="0196423E"/>
    <w:rsid w:val="01BD1898"/>
    <w:rsid w:val="028761D2"/>
    <w:rsid w:val="02B63E1C"/>
    <w:rsid w:val="02B67465"/>
    <w:rsid w:val="0311683D"/>
    <w:rsid w:val="03300AC4"/>
    <w:rsid w:val="03415988"/>
    <w:rsid w:val="035766E0"/>
    <w:rsid w:val="0379223A"/>
    <w:rsid w:val="039B3DC0"/>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0FD747B8"/>
    <w:rsid w:val="103278D0"/>
    <w:rsid w:val="10607B05"/>
    <w:rsid w:val="1070041D"/>
    <w:rsid w:val="10B11136"/>
    <w:rsid w:val="10F2012E"/>
    <w:rsid w:val="111156C1"/>
    <w:rsid w:val="1158509E"/>
    <w:rsid w:val="125F39A7"/>
    <w:rsid w:val="126F2B4F"/>
    <w:rsid w:val="12945DD7"/>
    <w:rsid w:val="129E73D0"/>
    <w:rsid w:val="12C03CD6"/>
    <w:rsid w:val="130B585F"/>
    <w:rsid w:val="134C3B25"/>
    <w:rsid w:val="135D625B"/>
    <w:rsid w:val="14AA0EF6"/>
    <w:rsid w:val="15354639"/>
    <w:rsid w:val="154665F6"/>
    <w:rsid w:val="156357AE"/>
    <w:rsid w:val="157A49C0"/>
    <w:rsid w:val="15CA59C9"/>
    <w:rsid w:val="164021C7"/>
    <w:rsid w:val="16704C38"/>
    <w:rsid w:val="16922719"/>
    <w:rsid w:val="16A16392"/>
    <w:rsid w:val="16D03928"/>
    <w:rsid w:val="16E11692"/>
    <w:rsid w:val="16F245C5"/>
    <w:rsid w:val="176438EE"/>
    <w:rsid w:val="17723C15"/>
    <w:rsid w:val="17976D89"/>
    <w:rsid w:val="179D3EE0"/>
    <w:rsid w:val="183103F7"/>
    <w:rsid w:val="183A071D"/>
    <w:rsid w:val="184C49A5"/>
    <w:rsid w:val="18553757"/>
    <w:rsid w:val="1890511D"/>
    <w:rsid w:val="18960F3D"/>
    <w:rsid w:val="18D37464"/>
    <w:rsid w:val="18E90CD1"/>
    <w:rsid w:val="18EC31CE"/>
    <w:rsid w:val="18F224C9"/>
    <w:rsid w:val="19095749"/>
    <w:rsid w:val="1955384F"/>
    <w:rsid w:val="19B13F3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1D739C"/>
    <w:rsid w:val="1D1E59D7"/>
    <w:rsid w:val="1D801C55"/>
    <w:rsid w:val="1E2E78B2"/>
    <w:rsid w:val="1E7E4C89"/>
    <w:rsid w:val="1E8F57DA"/>
    <w:rsid w:val="1EA272B7"/>
    <w:rsid w:val="1ED878EA"/>
    <w:rsid w:val="1F44444A"/>
    <w:rsid w:val="1F833704"/>
    <w:rsid w:val="1FF51991"/>
    <w:rsid w:val="20CA5905"/>
    <w:rsid w:val="20D915C6"/>
    <w:rsid w:val="20E04A01"/>
    <w:rsid w:val="212E6693"/>
    <w:rsid w:val="215854DB"/>
    <w:rsid w:val="217575FB"/>
    <w:rsid w:val="217B6D1D"/>
    <w:rsid w:val="21A861C9"/>
    <w:rsid w:val="21BC02A1"/>
    <w:rsid w:val="22023E28"/>
    <w:rsid w:val="222C08B3"/>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381222"/>
    <w:rsid w:val="27AD305A"/>
    <w:rsid w:val="27AE3812"/>
    <w:rsid w:val="27B96EAD"/>
    <w:rsid w:val="27C06152"/>
    <w:rsid w:val="27EC60E8"/>
    <w:rsid w:val="28286D40"/>
    <w:rsid w:val="28726236"/>
    <w:rsid w:val="28773C04"/>
    <w:rsid w:val="28785E30"/>
    <w:rsid w:val="28C02A73"/>
    <w:rsid w:val="29501985"/>
    <w:rsid w:val="296F25C0"/>
    <w:rsid w:val="298011DE"/>
    <w:rsid w:val="298D2E39"/>
    <w:rsid w:val="29A36D53"/>
    <w:rsid w:val="29A85E11"/>
    <w:rsid w:val="29BA0485"/>
    <w:rsid w:val="2A043BBD"/>
    <w:rsid w:val="2A1536D4"/>
    <w:rsid w:val="2A2E4796"/>
    <w:rsid w:val="2AC626BD"/>
    <w:rsid w:val="2B016EEB"/>
    <w:rsid w:val="2B146082"/>
    <w:rsid w:val="2B406E77"/>
    <w:rsid w:val="2B631DDB"/>
    <w:rsid w:val="2B7E692D"/>
    <w:rsid w:val="2B822FEC"/>
    <w:rsid w:val="2B9F115D"/>
    <w:rsid w:val="2BAA0794"/>
    <w:rsid w:val="2BC528A9"/>
    <w:rsid w:val="2C251BC9"/>
    <w:rsid w:val="2C304EF0"/>
    <w:rsid w:val="2C3F63EF"/>
    <w:rsid w:val="2C4841A7"/>
    <w:rsid w:val="2C4963A1"/>
    <w:rsid w:val="2CF027B0"/>
    <w:rsid w:val="2D0A6FB6"/>
    <w:rsid w:val="2D1D3910"/>
    <w:rsid w:val="2D3A275A"/>
    <w:rsid w:val="2D564730"/>
    <w:rsid w:val="2D9E7E85"/>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513366"/>
    <w:rsid w:val="32693339"/>
    <w:rsid w:val="327E6227"/>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6A67804"/>
    <w:rsid w:val="372777DC"/>
    <w:rsid w:val="374C2466"/>
    <w:rsid w:val="375D4DAA"/>
    <w:rsid w:val="376E6B1A"/>
    <w:rsid w:val="37996F0D"/>
    <w:rsid w:val="37CD0E02"/>
    <w:rsid w:val="37CD5868"/>
    <w:rsid w:val="37EF1A09"/>
    <w:rsid w:val="380D00E1"/>
    <w:rsid w:val="38632E3F"/>
    <w:rsid w:val="386C3059"/>
    <w:rsid w:val="38A02D03"/>
    <w:rsid w:val="38F92A63"/>
    <w:rsid w:val="3905525C"/>
    <w:rsid w:val="39194863"/>
    <w:rsid w:val="39327654"/>
    <w:rsid w:val="39504729"/>
    <w:rsid w:val="39526B18"/>
    <w:rsid w:val="39C57063"/>
    <w:rsid w:val="39D600E0"/>
    <w:rsid w:val="3A1B4B09"/>
    <w:rsid w:val="3A3E27D3"/>
    <w:rsid w:val="3A5D364C"/>
    <w:rsid w:val="3A8A5A19"/>
    <w:rsid w:val="3A943547"/>
    <w:rsid w:val="3AB565F8"/>
    <w:rsid w:val="3B143534"/>
    <w:rsid w:val="3B3C44CB"/>
    <w:rsid w:val="3B6954AB"/>
    <w:rsid w:val="3BB7759E"/>
    <w:rsid w:val="3BD479B6"/>
    <w:rsid w:val="3BEF4723"/>
    <w:rsid w:val="3BF26C90"/>
    <w:rsid w:val="3C2B4FD9"/>
    <w:rsid w:val="3C654163"/>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32E0"/>
    <w:rsid w:val="40B76E3C"/>
    <w:rsid w:val="40CC2432"/>
    <w:rsid w:val="40DF7587"/>
    <w:rsid w:val="41256F4B"/>
    <w:rsid w:val="41313FA0"/>
    <w:rsid w:val="414D4444"/>
    <w:rsid w:val="4233672B"/>
    <w:rsid w:val="424A08CF"/>
    <w:rsid w:val="4275505E"/>
    <w:rsid w:val="42837244"/>
    <w:rsid w:val="42862F6A"/>
    <w:rsid w:val="429338D8"/>
    <w:rsid w:val="42A42961"/>
    <w:rsid w:val="42F27CD4"/>
    <w:rsid w:val="42FC721C"/>
    <w:rsid w:val="43676AB4"/>
    <w:rsid w:val="437571BC"/>
    <w:rsid w:val="439778FC"/>
    <w:rsid w:val="43986B8D"/>
    <w:rsid w:val="439A59A9"/>
    <w:rsid w:val="44832FFF"/>
    <w:rsid w:val="44914564"/>
    <w:rsid w:val="4496049F"/>
    <w:rsid w:val="449C2B5B"/>
    <w:rsid w:val="44B4509F"/>
    <w:rsid w:val="44B9632C"/>
    <w:rsid w:val="44CF7E95"/>
    <w:rsid w:val="45120AE5"/>
    <w:rsid w:val="458468E9"/>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9167A2"/>
    <w:rsid w:val="48D569F9"/>
    <w:rsid w:val="49042AD4"/>
    <w:rsid w:val="491D3070"/>
    <w:rsid w:val="49247D9C"/>
    <w:rsid w:val="49521DF7"/>
    <w:rsid w:val="49B753DA"/>
    <w:rsid w:val="49CD1EDF"/>
    <w:rsid w:val="49F429E9"/>
    <w:rsid w:val="4A076836"/>
    <w:rsid w:val="4A407EA2"/>
    <w:rsid w:val="4A6E7F26"/>
    <w:rsid w:val="4A7E085E"/>
    <w:rsid w:val="4B0F4BF3"/>
    <w:rsid w:val="4B282EDB"/>
    <w:rsid w:val="4B2C0426"/>
    <w:rsid w:val="4B457D21"/>
    <w:rsid w:val="4B5001E7"/>
    <w:rsid w:val="4B911BD3"/>
    <w:rsid w:val="4BA9300A"/>
    <w:rsid w:val="4BA95F1B"/>
    <w:rsid w:val="4BB54686"/>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A25A3D"/>
    <w:rsid w:val="51FA5CF1"/>
    <w:rsid w:val="52283D58"/>
    <w:rsid w:val="52CB419A"/>
    <w:rsid w:val="52DC3778"/>
    <w:rsid w:val="52E820C9"/>
    <w:rsid w:val="533A0960"/>
    <w:rsid w:val="53531968"/>
    <w:rsid w:val="53C3644C"/>
    <w:rsid w:val="53FE3B7B"/>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633422"/>
    <w:rsid w:val="57D61263"/>
    <w:rsid w:val="580F5357"/>
    <w:rsid w:val="58394402"/>
    <w:rsid w:val="58564D34"/>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C1717"/>
    <w:rsid w:val="5BCD5071"/>
    <w:rsid w:val="5C6C2A94"/>
    <w:rsid w:val="5C746AC1"/>
    <w:rsid w:val="5C817DCF"/>
    <w:rsid w:val="5C8F45E1"/>
    <w:rsid w:val="5CD050B5"/>
    <w:rsid w:val="5CE46DB3"/>
    <w:rsid w:val="5D9430FC"/>
    <w:rsid w:val="5DCA5FA9"/>
    <w:rsid w:val="5DF86FB8"/>
    <w:rsid w:val="5E113BD7"/>
    <w:rsid w:val="5E1A6B8C"/>
    <w:rsid w:val="5E346BCA"/>
    <w:rsid w:val="5E62636D"/>
    <w:rsid w:val="5E8425FB"/>
    <w:rsid w:val="5E887EA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1FB3BCB"/>
    <w:rsid w:val="621D6C97"/>
    <w:rsid w:val="621E2D67"/>
    <w:rsid w:val="6279518C"/>
    <w:rsid w:val="62A1396E"/>
    <w:rsid w:val="62AC2121"/>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BA3773"/>
    <w:rsid w:val="68E550C3"/>
    <w:rsid w:val="68F51C21"/>
    <w:rsid w:val="692C3FBB"/>
    <w:rsid w:val="693921D2"/>
    <w:rsid w:val="69BC21C8"/>
    <w:rsid w:val="6A061712"/>
    <w:rsid w:val="6AB02921"/>
    <w:rsid w:val="6ADB4EAD"/>
    <w:rsid w:val="6AF74F8C"/>
    <w:rsid w:val="6B064398"/>
    <w:rsid w:val="6B2164E4"/>
    <w:rsid w:val="6B477673"/>
    <w:rsid w:val="6B5F496B"/>
    <w:rsid w:val="6B6666AB"/>
    <w:rsid w:val="6B9B0F84"/>
    <w:rsid w:val="6BC7342A"/>
    <w:rsid w:val="6BF256F9"/>
    <w:rsid w:val="6C122D4F"/>
    <w:rsid w:val="6C2C42D2"/>
    <w:rsid w:val="6C3C7643"/>
    <w:rsid w:val="6C8532C0"/>
    <w:rsid w:val="6CA074DC"/>
    <w:rsid w:val="6CBB49CB"/>
    <w:rsid w:val="6D5737F1"/>
    <w:rsid w:val="6DB81DBB"/>
    <w:rsid w:val="6DDD5884"/>
    <w:rsid w:val="6DF350A8"/>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0C252B"/>
    <w:rsid w:val="720F3A2B"/>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7A05E8"/>
    <w:rsid w:val="778C41B1"/>
    <w:rsid w:val="779C464C"/>
    <w:rsid w:val="77BE61EB"/>
    <w:rsid w:val="77C7714C"/>
    <w:rsid w:val="782C23C9"/>
    <w:rsid w:val="787E5EB6"/>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E8577C4"/>
    <w:rsid w:val="7F6A2DB1"/>
    <w:rsid w:val="7F78178F"/>
    <w:rsid w:val="7F802046"/>
    <w:rsid w:val="7F890525"/>
    <w:rsid w:val="7F8D4850"/>
    <w:rsid w:val="7FCF1399"/>
    <w:rsid w:val="7FD85EAB"/>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769</Words>
  <Characters>906</Characters>
  <Lines>25</Lines>
  <Paragraphs>7</Paragraphs>
  <TotalTime>0</TotalTime>
  <ScaleCrop>false</ScaleCrop>
  <LinksUpToDate>false</LinksUpToDate>
  <CharactersWithSpaces>999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2025-11-20T10:13:34Z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174EC0D4DEB54D3587AB1334198AF4C7_13</vt:lpwstr>
  </property>
  <property fmtid="{D5CDD505-2E9C-101B-9397-08002B2CF9AE}" pid="4" name="KSOTemplateDocerSaveRecord">
    <vt:lpwstr>eyJoZGlkIjoiOTVlOTlkOTJlNjBhMTBhYTJlZDY0ZDgzODVkNTYwMGUiLCJ1c2VySWQiOiIzMDMyODIwMDUifQ==</vt:lpwstr>
  </property>
</Properties>
</file>